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</w:t>
      </w:r>
    </w:p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D5EAB" w:rsidRDefault="005D5EAB" w:rsidP="005D5EAB">
      <w:pPr>
        <w:jc w:val="center"/>
        <w:rPr>
          <w:b/>
          <w:sz w:val="28"/>
          <w:szCs w:val="28"/>
        </w:rPr>
      </w:pPr>
    </w:p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5EAB" w:rsidRDefault="005D5EAB" w:rsidP="005D5EAB">
      <w:pPr>
        <w:jc w:val="center"/>
        <w:rPr>
          <w:sz w:val="28"/>
          <w:szCs w:val="28"/>
        </w:rPr>
      </w:pPr>
    </w:p>
    <w:p w:rsidR="005D5EAB" w:rsidRDefault="00212D3D" w:rsidP="005D5EA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D5EAB">
        <w:rPr>
          <w:sz w:val="28"/>
          <w:szCs w:val="28"/>
        </w:rPr>
        <w:t>т</w:t>
      </w:r>
      <w:r>
        <w:rPr>
          <w:sz w:val="28"/>
          <w:szCs w:val="28"/>
        </w:rPr>
        <w:t xml:space="preserve"> 15.07</w:t>
      </w:r>
      <w:r w:rsidR="005D5EAB">
        <w:rPr>
          <w:sz w:val="28"/>
          <w:szCs w:val="28"/>
        </w:rPr>
        <w:t xml:space="preserve">.2015 № </w:t>
      </w:r>
      <w:r>
        <w:rPr>
          <w:sz w:val="28"/>
          <w:szCs w:val="28"/>
        </w:rPr>
        <w:t>122</w:t>
      </w:r>
    </w:p>
    <w:p w:rsidR="00212D3D" w:rsidRDefault="00212D3D" w:rsidP="00212D3D">
      <w:pPr>
        <w:spacing w:line="276" w:lineRule="auto"/>
        <w:jc w:val="center"/>
        <w:rPr>
          <w:sz w:val="28"/>
          <w:szCs w:val="28"/>
        </w:rPr>
      </w:pPr>
    </w:p>
    <w:p w:rsidR="00212D3D" w:rsidRDefault="00212D3D" w:rsidP="00212D3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</w:t>
      </w:r>
    </w:p>
    <w:p w:rsidR="00212D3D" w:rsidRDefault="00212D3D" w:rsidP="00212D3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по заключению</w:t>
      </w:r>
    </w:p>
    <w:p w:rsidR="00212D3D" w:rsidRDefault="00212D3D" w:rsidP="00212D3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соглашения о частном сервитуте</w:t>
      </w:r>
    </w:p>
    <w:p w:rsidR="00212D3D" w:rsidRDefault="00212D3D" w:rsidP="00212D3D">
      <w:pPr>
        <w:spacing w:line="276" w:lineRule="auto"/>
        <w:rPr>
          <w:sz w:val="28"/>
          <w:szCs w:val="28"/>
        </w:rPr>
      </w:pPr>
    </w:p>
    <w:p w:rsidR="00212D3D" w:rsidRDefault="00212D3D" w:rsidP="00212D3D">
      <w:pPr>
        <w:spacing w:line="276" w:lineRule="auto"/>
        <w:jc w:val="both"/>
        <w:rPr>
          <w:sz w:val="28"/>
          <w:szCs w:val="28"/>
        </w:rPr>
      </w:pPr>
    </w:p>
    <w:p w:rsidR="00212D3D" w:rsidRPr="00212D3D" w:rsidRDefault="00212D3D" w:rsidP="00212D3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   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Убинского сельсовета Убинского района Новосибирской области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212D3D" w:rsidRDefault="00212D3D" w:rsidP="00212D3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 предоставления муниципальной услуги по заключению соглашения о частном сервитуте.</w:t>
      </w:r>
    </w:p>
    <w:p w:rsidR="00212D3D" w:rsidRDefault="00212D3D" w:rsidP="00212D3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в периодическом печатном издании «Вести Убинского сельсовета».</w:t>
      </w:r>
    </w:p>
    <w:p w:rsidR="00212D3D" w:rsidRDefault="00212D3D" w:rsidP="00212D3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12D3D" w:rsidRDefault="00212D3D" w:rsidP="00212D3D">
      <w:pPr>
        <w:spacing w:line="276" w:lineRule="auto"/>
        <w:jc w:val="center"/>
        <w:rPr>
          <w:sz w:val="28"/>
          <w:szCs w:val="28"/>
        </w:rPr>
      </w:pPr>
    </w:p>
    <w:p w:rsidR="003D4BFE" w:rsidRDefault="003D4BFE" w:rsidP="00212D3D">
      <w:pPr>
        <w:spacing w:line="276" w:lineRule="auto"/>
        <w:jc w:val="center"/>
        <w:rPr>
          <w:sz w:val="28"/>
          <w:szCs w:val="28"/>
        </w:rPr>
      </w:pPr>
    </w:p>
    <w:p w:rsidR="003D4BFE" w:rsidRDefault="003D4BFE" w:rsidP="00212D3D">
      <w:pPr>
        <w:spacing w:line="276" w:lineRule="auto"/>
        <w:ind w:firstLine="567"/>
        <w:jc w:val="both"/>
        <w:rPr>
          <w:sz w:val="28"/>
          <w:szCs w:val="28"/>
        </w:rPr>
      </w:pPr>
    </w:p>
    <w:p w:rsidR="003D4BFE" w:rsidRDefault="003D4BFE" w:rsidP="00212D3D">
      <w:pPr>
        <w:spacing w:line="276" w:lineRule="auto"/>
        <w:ind w:firstLine="567"/>
        <w:jc w:val="both"/>
        <w:rPr>
          <w:sz w:val="28"/>
          <w:szCs w:val="28"/>
        </w:rPr>
      </w:pPr>
    </w:p>
    <w:p w:rsidR="005D5EAB" w:rsidRDefault="005D5EAB" w:rsidP="00212D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Убинского сельсовета                      </w:t>
      </w:r>
    </w:p>
    <w:p w:rsidR="005D5EAB" w:rsidRDefault="005D5EAB" w:rsidP="00212D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                                                                                  В.П. </w:t>
      </w:r>
      <w:proofErr w:type="spellStart"/>
      <w:r>
        <w:rPr>
          <w:sz w:val="28"/>
          <w:szCs w:val="28"/>
        </w:rPr>
        <w:t>Сеньков</w:t>
      </w:r>
      <w:proofErr w:type="spellEnd"/>
    </w:p>
    <w:p w:rsidR="005D5EAB" w:rsidRDefault="005D5EAB" w:rsidP="00212D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12D3D" w:rsidRDefault="00212D3D" w:rsidP="00212D3D">
      <w:pPr>
        <w:spacing w:line="276" w:lineRule="auto"/>
        <w:rPr>
          <w:sz w:val="28"/>
          <w:szCs w:val="28"/>
        </w:rPr>
      </w:pPr>
    </w:p>
    <w:p w:rsidR="00212D3D" w:rsidRDefault="00212D3D" w:rsidP="00212D3D">
      <w:pPr>
        <w:spacing w:line="276" w:lineRule="auto"/>
        <w:rPr>
          <w:sz w:val="28"/>
          <w:szCs w:val="28"/>
        </w:rPr>
      </w:pPr>
    </w:p>
    <w:p w:rsidR="00212D3D" w:rsidRDefault="00212D3D" w:rsidP="00212D3D">
      <w:pPr>
        <w:spacing w:line="276" w:lineRule="auto"/>
        <w:rPr>
          <w:sz w:val="28"/>
          <w:szCs w:val="28"/>
        </w:rPr>
      </w:pPr>
    </w:p>
    <w:p w:rsidR="00212D3D" w:rsidRDefault="00212D3D" w:rsidP="00212D3D">
      <w:pPr>
        <w:spacing w:line="276" w:lineRule="auto"/>
        <w:rPr>
          <w:sz w:val="28"/>
          <w:szCs w:val="28"/>
        </w:rPr>
      </w:pPr>
    </w:p>
    <w:p w:rsidR="00212D3D" w:rsidRDefault="00212D3D" w:rsidP="00212D3D">
      <w:pPr>
        <w:spacing w:line="276" w:lineRule="auto"/>
        <w:rPr>
          <w:sz w:val="28"/>
          <w:szCs w:val="28"/>
        </w:rPr>
      </w:pPr>
    </w:p>
    <w:p w:rsidR="00212D3D" w:rsidRDefault="00212D3D" w:rsidP="00212D3D">
      <w:pPr>
        <w:spacing w:line="276" w:lineRule="auto"/>
        <w:rPr>
          <w:sz w:val="28"/>
          <w:szCs w:val="28"/>
        </w:rPr>
      </w:pPr>
    </w:p>
    <w:p w:rsidR="00212D3D" w:rsidRDefault="00212D3D" w:rsidP="00212D3D">
      <w:pPr>
        <w:spacing w:line="276" w:lineRule="auto"/>
        <w:rPr>
          <w:sz w:val="28"/>
          <w:szCs w:val="28"/>
        </w:rPr>
      </w:pPr>
    </w:p>
    <w:p w:rsidR="00212D3D" w:rsidRDefault="00212D3D" w:rsidP="00212D3D">
      <w:pPr>
        <w:spacing w:line="276" w:lineRule="auto"/>
        <w:rPr>
          <w:sz w:val="28"/>
          <w:szCs w:val="28"/>
        </w:rPr>
      </w:pPr>
    </w:p>
    <w:p w:rsidR="00212D3D" w:rsidRDefault="00212D3D" w:rsidP="00212D3D">
      <w:pPr>
        <w:spacing w:line="276" w:lineRule="auto"/>
        <w:rPr>
          <w:sz w:val="28"/>
          <w:szCs w:val="28"/>
        </w:rPr>
      </w:pPr>
    </w:p>
    <w:p w:rsidR="00212D3D" w:rsidRDefault="00212D3D" w:rsidP="00212D3D">
      <w:pPr>
        <w:spacing w:line="276" w:lineRule="auto"/>
        <w:rPr>
          <w:sz w:val="28"/>
          <w:szCs w:val="28"/>
        </w:rPr>
      </w:pPr>
    </w:p>
    <w:tbl>
      <w:tblPr>
        <w:tblW w:w="0" w:type="auto"/>
        <w:tblInd w:w="5408" w:type="dxa"/>
        <w:tblLook w:val="01E0"/>
      </w:tblPr>
      <w:tblGrid>
        <w:gridCol w:w="4445"/>
      </w:tblGrid>
      <w:tr w:rsidR="00212D3D" w:rsidRPr="003D4FE3" w:rsidTr="004F5016">
        <w:trPr>
          <w:trHeight w:val="669"/>
        </w:trPr>
        <w:tc>
          <w:tcPr>
            <w:tcW w:w="4707" w:type="dxa"/>
          </w:tcPr>
          <w:p w:rsidR="00212D3D" w:rsidRPr="003D4FE3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3D4FE3">
              <w:rPr>
                <w:sz w:val="28"/>
                <w:szCs w:val="28"/>
              </w:rPr>
              <w:lastRenderedPageBreak/>
              <w:t xml:space="preserve">УТВЕРЖДЕН </w:t>
            </w:r>
          </w:p>
          <w:p w:rsidR="00DF320A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3D4FE3">
              <w:rPr>
                <w:sz w:val="28"/>
                <w:szCs w:val="28"/>
              </w:rPr>
              <w:t xml:space="preserve">постановлением администрации Убинского сельсовета </w:t>
            </w:r>
          </w:p>
          <w:p w:rsidR="00DF320A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3D4FE3">
              <w:rPr>
                <w:sz w:val="28"/>
                <w:szCs w:val="28"/>
              </w:rPr>
              <w:t>Убинского района</w:t>
            </w:r>
          </w:p>
          <w:p w:rsidR="00212D3D" w:rsidRPr="003D4FE3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3D4FE3">
              <w:rPr>
                <w:sz w:val="28"/>
                <w:szCs w:val="28"/>
              </w:rPr>
              <w:t xml:space="preserve"> Новосибирской области </w:t>
            </w:r>
          </w:p>
          <w:p w:rsidR="00212D3D" w:rsidRPr="003D4FE3" w:rsidRDefault="004F5016" w:rsidP="004F5016">
            <w:pPr>
              <w:ind w:right="76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</w:rPr>
              <w:t xml:space="preserve">от </w:t>
            </w:r>
            <w:r w:rsidR="00212D3D">
              <w:rPr>
                <w:sz w:val="28"/>
              </w:rPr>
              <w:t>15.07.2015  № 122</w:t>
            </w:r>
          </w:p>
        </w:tc>
      </w:tr>
    </w:tbl>
    <w:p w:rsidR="00212D3D" w:rsidRPr="00966CBC" w:rsidRDefault="00212D3D" w:rsidP="00212D3D">
      <w:pPr>
        <w:ind w:right="76"/>
        <w:jc w:val="right"/>
        <w:rPr>
          <w:sz w:val="28"/>
          <w:szCs w:val="28"/>
        </w:rPr>
      </w:pPr>
    </w:p>
    <w:p w:rsidR="00212D3D" w:rsidRPr="00966CBC" w:rsidRDefault="00212D3D" w:rsidP="00212D3D">
      <w:pPr>
        <w:ind w:right="76"/>
        <w:rPr>
          <w:sz w:val="28"/>
          <w:szCs w:val="28"/>
        </w:rPr>
      </w:pPr>
    </w:p>
    <w:p w:rsidR="00212D3D" w:rsidRDefault="00212D3D" w:rsidP="00212D3D">
      <w:pPr>
        <w:ind w:right="76"/>
        <w:jc w:val="center"/>
        <w:rPr>
          <w:b/>
          <w:sz w:val="28"/>
          <w:szCs w:val="28"/>
        </w:rPr>
      </w:pPr>
      <w:r w:rsidRPr="009B11E5">
        <w:rPr>
          <w:b/>
          <w:sz w:val="28"/>
          <w:szCs w:val="28"/>
        </w:rPr>
        <w:t xml:space="preserve">Административный регламент </w:t>
      </w:r>
    </w:p>
    <w:p w:rsidR="00212D3D" w:rsidRDefault="00212D3D" w:rsidP="00212D3D">
      <w:pPr>
        <w:ind w:right="76"/>
        <w:jc w:val="center"/>
        <w:rPr>
          <w:b/>
          <w:sz w:val="28"/>
          <w:szCs w:val="28"/>
        </w:rPr>
      </w:pPr>
      <w:r w:rsidRPr="009B11E5">
        <w:rPr>
          <w:b/>
          <w:sz w:val="28"/>
          <w:szCs w:val="28"/>
        </w:rPr>
        <w:t>предоставления муниципальной</w:t>
      </w:r>
      <w:r>
        <w:rPr>
          <w:b/>
          <w:sz w:val="28"/>
          <w:szCs w:val="28"/>
        </w:rPr>
        <w:t xml:space="preserve"> услуги по заключению</w:t>
      </w:r>
    </w:p>
    <w:p w:rsidR="00212D3D" w:rsidRDefault="00212D3D" w:rsidP="00212D3D">
      <w:pPr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соглашения</w:t>
      </w:r>
      <w:r w:rsidRPr="009B11E5">
        <w:rPr>
          <w:b/>
          <w:sz w:val="28"/>
          <w:szCs w:val="28"/>
        </w:rPr>
        <w:t xml:space="preserve"> о частном сервитуте</w:t>
      </w:r>
    </w:p>
    <w:p w:rsidR="00212D3D" w:rsidRDefault="00212D3D" w:rsidP="00212D3D">
      <w:pPr>
        <w:ind w:right="76"/>
        <w:jc w:val="center"/>
        <w:rPr>
          <w:b/>
          <w:sz w:val="28"/>
          <w:szCs w:val="28"/>
        </w:rPr>
      </w:pPr>
    </w:p>
    <w:p w:rsidR="00212D3D" w:rsidRPr="00212D3D" w:rsidRDefault="00212D3D" w:rsidP="00212D3D">
      <w:pPr>
        <w:ind w:right="76"/>
        <w:jc w:val="center"/>
        <w:rPr>
          <w:sz w:val="28"/>
          <w:szCs w:val="28"/>
        </w:rPr>
      </w:pPr>
      <w:r w:rsidRPr="00212D3D">
        <w:rPr>
          <w:sz w:val="28"/>
          <w:szCs w:val="28"/>
        </w:rPr>
        <w:t>1. Общие положения</w:t>
      </w:r>
    </w:p>
    <w:p w:rsidR="00212D3D" w:rsidRDefault="00212D3D" w:rsidP="00212D3D">
      <w:pPr>
        <w:ind w:right="76"/>
        <w:rPr>
          <w:b/>
          <w:sz w:val="28"/>
          <w:szCs w:val="28"/>
        </w:rPr>
      </w:pP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Административный регламент администрации Убинского сельсовета Убинского района Новосибирской области предоставления муниципальной услуги по заключению соглашения о частном сервитуте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Убинского сельсовета Убинского района Новосибирской области (далее – администрация сельсовета), ее структурными подразделениями, специалистами, предоставляющими муниципальную услугу, и юридическими и физическими лицами – получателями</w:t>
      </w:r>
      <w:proofErr w:type="gramEnd"/>
      <w:r>
        <w:rPr>
          <w:sz w:val="28"/>
          <w:szCs w:val="28"/>
        </w:rPr>
        <w:t xml:space="preserve"> муниципальной услуги, а также организациями, участвующими в процессе предоставления муниципальной услуги.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 администрация сельсовета.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Заявителями на предоставление муниципальной услуги выступают: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 и физические лица, нуждающиеся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соглашений о частном сервитуте для:</w:t>
      </w:r>
    </w:p>
    <w:p w:rsidR="00212D3D" w:rsidRDefault="00212D3D" w:rsidP="00212D3D">
      <w:pPr>
        <w:numPr>
          <w:ilvl w:val="0"/>
          <w:numId w:val="1"/>
        </w:num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прохода или проезда через земельный участок;</w:t>
      </w:r>
    </w:p>
    <w:p w:rsidR="00212D3D" w:rsidRDefault="00212D3D" w:rsidP="00212D3D">
      <w:pPr>
        <w:numPr>
          <w:ilvl w:val="0"/>
          <w:numId w:val="1"/>
        </w:num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212D3D" w:rsidRDefault="00212D3D" w:rsidP="00212D3D">
      <w:pPr>
        <w:numPr>
          <w:ilvl w:val="0"/>
          <w:numId w:val="1"/>
        </w:num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на земельном участке межевых и геодезических знаков и подъездов к ним;</w:t>
      </w:r>
    </w:p>
    <w:p w:rsidR="00212D3D" w:rsidRDefault="00212D3D" w:rsidP="00212D3D">
      <w:pPr>
        <w:numPr>
          <w:ilvl w:val="0"/>
          <w:numId w:val="1"/>
        </w:num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дренажных работ на земельном участке;</w:t>
      </w:r>
    </w:p>
    <w:p w:rsidR="00212D3D" w:rsidRDefault="00212D3D" w:rsidP="00212D3D">
      <w:pPr>
        <w:numPr>
          <w:ilvl w:val="0"/>
          <w:numId w:val="1"/>
        </w:num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забора (изъятия) водных ресурсов из водных объектов и водопоя;</w:t>
      </w:r>
    </w:p>
    <w:p w:rsidR="00212D3D" w:rsidRDefault="00212D3D" w:rsidP="00212D3D">
      <w:pPr>
        <w:numPr>
          <w:ilvl w:val="0"/>
          <w:numId w:val="1"/>
        </w:num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прогона сельскохозяйственных животных через земельный участок;</w:t>
      </w:r>
    </w:p>
    <w:p w:rsidR="00212D3D" w:rsidRDefault="00212D3D" w:rsidP="00212D3D">
      <w:pPr>
        <w:numPr>
          <w:ilvl w:val="0"/>
          <w:numId w:val="1"/>
        </w:num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212D3D" w:rsidRDefault="00212D3D" w:rsidP="00212D3D">
      <w:pPr>
        <w:numPr>
          <w:ilvl w:val="0"/>
          <w:numId w:val="1"/>
        </w:num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 в целях охоты и рыболовства;</w:t>
      </w:r>
    </w:p>
    <w:p w:rsidR="00212D3D" w:rsidRDefault="00212D3D" w:rsidP="00212D3D">
      <w:pPr>
        <w:numPr>
          <w:ilvl w:val="0"/>
          <w:numId w:val="1"/>
        </w:num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временного пользования земельным участком в целях проведения изыскательских, исследовательских и других работ;</w:t>
      </w:r>
    </w:p>
    <w:p w:rsidR="00212D3D" w:rsidRDefault="00212D3D" w:rsidP="00212D3D">
      <w:pPr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10) свободного доступа к прибрежной полосе. 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информирования о правилах предоставления муниципальной услуги: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Местонахождение администрации, предоставляющей муниципальную услугу: Новосибирская область, </w:t>
      </w:r>
      <w:proofErr w:type="spellStart"/>
      <w:r>
        <w:rPr>
          <w:sz w:val="28"/>
          <w:szCs w:val="28"/>
        </w:rPr>
        <w:t>Убинский</w:t>
      </w:r>
      <w:proofErr w:type="spellEnd"/>
      <w:r>
        <w:rPr>
          <w:sz w:val="28"/>
          <w:szCs w:val="28"/>
        </w:rPr>
        <w:t xml:space="preserve"> район, село Убинское, улица Майская, 5.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услугу непосредственно предоставляет администрация Убинского сельсовета.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Сведения о графике (режиме) работы администрации сельсовета </w:t>
      </w:r>
    </w:p>
    <w:tbl>
      <w:tblPr>
        <w:tblW w:w="0" w:type="auto"/>
        <w:tblLook w:val="04A0"/>
      </w:tblPr>
      <w:tblGrid>
        <w:gridCol w:w="3445"/>
        <w:gridCol w:w="6408"/>
      </w:tblGrid>
      <w:tr w:rsidR="00212D3D" w:rsidRPr="009A3F62" w:rsidTr="004F5016">
        <w:tc>
          <w:tcPr>
            <w:tcW w:w="3510" w:type="dxa"/>
          </w:tcPr>
          <w:p w:rsidR="00212D3D" w:rsidRPr="009A3F62" w:rsidRDefault="00212D3D" w:rsidP="00212D3D">
            <w:pPr>
              <w:ind w:right="76"/>
              <w:jc w:val="both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6605" w:type="dxa"/>
          </w:tcPr>
          <w:p w:rsidR="00212D3D" w:rsidRPr="009A3F62" w:rsidRDefault="00212D3D" w:rsidP="00212D3D">
            <w:pPr>
              <w:ind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08.48 – 17.00</w:t>
            </w:r>
            <w:r w:rsidRPr="009A3F62">
              <w:rPr>
                <w:sz w:val="28"/>
                <w:szCs w:val="28"/>
              </w:rPr>
              <w:t xml:space="preserve"> часов;</w:t>
            </w:r>
          </w:p>
        </w:tc>
      </w:tr>
      <w:tr w:rsidR="00212D3D" w:rsidRPr="009A3F62" w:rsidTr="004F5016">
        <w:tc>
          <w:tcPr>
            <w:tcW w:w="3510" w:type="dxa"/>
          </w:tcPr>
          <w:p w:rsidR="00212D3D" w:rsidRPr="009A3F62" w:rsidRDefault="00212D3D" w:rsidP="00212D3D">
            <w:pPr>
              <w:ind w:right="76"/>
              <w:jc w:val="both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перерыв на обед</w:t>
            </w:r>
          </w:p>
        </w:tc>
        <w:tc>
          <w:tcPr>
            <w:tcW w:w="6605" w:type="dxa"/>
          </w:tcPr>
          <w:p w:rsidR="00212D3D" w:rsidRPr="009A3F62" w:rsidRDefault="00212D3D" w:rsidP="00212D3D">
            <w:pPr>
              <w:ind w:right="76"/>
              <w:jc w:val="both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 xml:space="preserve"> 13.00 – 14.00 часов;</w:t>
            </w:r>
          </w:p>
        </w:tc>
      </w:tr>
      <w:tr w:rsidR="00212D3D" w:rsidRPr="009A3F62" w:rsidTr="004F5016">
        <w:tc>
          <w:tcPr>
            <w:tcW w:w="3510" w:type="dxa"/>
          </w:tcPr>
          <w:p w:rsidR="00212D3D" w:rsidRPr="009A3F62" w:rsidRDefault="00212D3D" w:rsidP="00212D3D">
            <w:pPr>
              <w:ind w:right="76"/>
              <w:jc w:val="both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 xml:space="preserve">выходные дни </w:t>
            </w:r>
          </w:p>
        </w:tc>
        <w:tc>
          <w:tcPr>
            <w:tcW w:w="6605" w:type="dxa"/>
          </w:tcPr>
          <w:p w:rsidR="00212D3D" w:rsidRPr="009A3F62" w:rsidRDefault="00212D3D" w:rsidP="00212D3D">
            <w:pPr>
              <w:ind w:right="76"/>
              <w:jc w:val="both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 xml:space="preserve"> суббота, воскресенье.</w:t>
            </w:r>
          </w:p>
        </w:tc>
      </w:tr>
    </w:tbl>
    <w:p w:rsidR="00212D3D" w:rsidRDefault="00212D3D" w:rsidP="00212D3D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Часы приема посетителей:</w:t>
      </w:r>
    </w:p>
    <w:tbl>
      <w:tblPr>
        <w:tblW w:w="0" w:type="auto"/>
        <w:tblLook w:val="04A0"/>
      </w:tblPr>
      <w:tblGrid>
        <w:gridCol w:w="3451"/>
        <w:gridCol w:w="6402"/>
      </w:tblGrid>
      <w:tr w:rsidR="00212D3D" w:rsidRPr="009A3F62" w:rsidTr="004F5016">
        <w:tc>
          <w:tcPr>
            <w:tcW w:w="3510" w:type="dxa"/>
          </w:tcPr>
          <w:p w:rsidR="00212D3D" w:rsidRPr="009A3F62" w:rsidRDefault="00212D3D" w:rsidP="00212D3D">
            <w:pPr>
              <w:ind w:right="76"/>
              <w:jc w:val="both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 xml:space="preserve"> Понедельник</w:t>
            </w:r>
            <w:r>
              <w:rPr>
                <w:sz w:val="28"/>
                <w:szCs w:val="28"/>
              </w:rPr>
              <w:t xml:space="preserve"> - четверг</w:t>
            </w:r>
          </w:p>
        </w:tc>
        <w:tc>
          <w:tcPr>
            <w:tcW w:w="6605" w:type="dxa"/>
          </w:tcPr>
          <w:p w:rsidR="00212D3D" w:rsidRPr="009A3F62" w:rsidRDefault="00212D3D" w:rsidP="00212D3D">
            <w:pPr>
              <w:ind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Pr="009A3F62">
              <w:rPr>
                <w:sz w:val="28"/>
                <w:szCs w:val="28"/>
              </w:rPr>
              <w:t>.30 – 13.00, 14.30 – 16.30 часов;</w:t>
            </w:r>
          </w:p>
        </w:tc>
      </w:tr>
      <w:tr w:rsidR="00212D3D" w:rsidRPr="009A3F62" w:rsidTr="004F5016">
        <w:tc>
          <w:tcPr>
            <w:tcW w:w="3510" w:type="dxa"/>
          </w:tcPr>
          <w:p w:rsidR="00212D3D" w:rsidRPr="009A3F62" w:rsidRDefault="00212D3D" w:rsidP="00212D3D">
            <w:pPr>
              <w:ind w:right="76"/>
              <w:jc w:val="both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 xml:space="preserve"> пятница</w:t>
            </w:r>
          </w:p>
        </w:tc>
        <w:tc>
          <w:tcPr>
            <w:tcW w:w="6605" w:type="dxa"/>
          </w:tcPr>
          <w:p w:rsidR="00212D3D" w:rsidRPr="009A3F62" w:rsidRDefault="00212D3D" w:rsidP="00212D3D">
            <w:pPr>
              <w:ind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9.3</w:t>
            </w:r>
            <w:r w:rsidRPr="009A3F62">
              <w:rPr>
                <w:sz w:val="28"/>
                <w:szCs w:val="28"/>
              </w:rPr>
              <w:t>0 – 13.00 часов.</w:t>
            </w:r>
          </w:p>
        </w:tc>
      </w:tr>
    </w:tbl>
    <w:p w:rsidR="00212D3D" w:rsidRPr="00412093" w:rsidRDefault="00212D3D" w:rsidP="00212D3D">
      <w:pPr>
        <w:ind w:firstLine="709"/>
        <w:jc w:val="both"/>
        <w:rPr>
          <w:color w:val="000000"/>
          <w:sz w:val="28"/>
          <w:szCs w:val="28"/>
        </w:rPr>
      </w:pPr>
      <w:r w:rsidRPr="00412093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212D3D" w:rsidRDefault="00212D3D" w:rsidP="00212D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филиал государственного автономного учреждения Новосибирской области </w:t>
      </w:r>
      <w:r w:rsidRPr="00412093">
        <w:rPr>
          <w:color w:val="000000"/>
          <w:sz w:val="28"/>
          <w:szCs w:val="28"/>
        </w:rPr>
        <w:t xml:space="preserve"> «Многофункциональный центр организации предоставления государственных и муниципальных услуг Новосибирской области </w:t>
      </w:r>
      <w:r>
        <w:rPr>
          <w:color w:val="000000"/>
          <w:sz w:val="28"/>
          <w:szCs w:val="28"/>
        </w:rPr>
        <w:t>Убинского</w:t>
      </w:r>
      <w:r w:rsidRPr="00412093">
        <w:rPr>
          <w:color w:val="000000"/>
          <w:sz w:val="28"/>
          <w:szCs w:val="28"/>
        </w:rPr>
        <w:t xml:space="preserve"> района»</w:t>
      </w:r>
      <w:r>
        <w:rPr>
          <w:color w:val="000000"/>
          <w:sz w:val="28"/>
          <w:szCs w:val="28"/>
        </w:rPr>
        <w:t>: 632520</w:t>
      </w:r>
      <w:r w:rsidRPr="00412093">
        <w:rPr>
          <w:color w:val="000000"/>
          <w:sz w:val="28"/>
          <w:szCs w:val="28"/>
        </w:rPr>
        <w:t xml:space="preserve">, Новосибирская область, </w:t>
      </w:r>
      <w:proofErr w:type="spellStart"/>
      <w:r>
        <w:rPr>
          <w:color w:val="000000"/>
          <w:sz w:val="28"/>
          <w:szCs w:val="28"/>
        </w:rPr>
        <w:t>Убинский</w:t>
      </w:r>
      <w:proofErr w:type="spellEnd"/>
      <w:r>
        <w:rPr>
          <w:color w:val="000000"/>
          <w:sz w:val="28"/>
          <w:szCs w:val="28"/>
        </w:rPr>
        <w:t xml:space="preserve"> район, село Убинское</w:t>
      </w:r>
      <w:r w:rsidRPr="0041209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пл. им. 50-летия Октября, 4, телефон/факс </w:t>
      </w:r>
      <w:r w:rsidRPr="00412093">
        <w:rPr>
          <w:color w:val="000000"/>
          <w:sz w:val="28"/>
          <w:szCs w:val="28"/>
        </w:rPr>
        <w:t>(383-</w:t>
      </w:r>
      <w:r>
        <w:rPr>
          <w:color w:val="000000"/>
          <w:sz w:val="28"/>
          <w:szCs w:val="28"/>
        </w:rPr>
        <w:t>66) 22-990</w:t>
      </w:r>
    </w:p>
    <w:p w:rsidR="00212D3D" w:rsidRPr="00412093" w:rsidRDefault="00212D3D" w:rsidP="00212D3D">
      <w:pPr>
        <w:ind w:firstLine="709"/>
        <w:jc w:val="both"/>
        <w:rPr>
          <w:color w:val="000000"/>
          <w:sz w:val="28"/>
          <w:szCs w:val="28"/>
        </w:rPr>
      </w:pPr>
      <w:r w:rsidRPr="00412093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212D3D" w:rsidRPr="00412093" w:rsidRDefault="00212D3D" w:rsidP="00212D3D">
      <w:pPr>
        <w:jc w:val="both"/>
        <w:rPr>
          <w:color w:val="000000"/>
          <w:sz w:val="28"/>
          <w:szCs w:val="28"/>
        </w:rPr>
      </w:pPr>
      <w:r w:rsidRPr="00412093">
        <w:rPr>
          <w:color w:val="000000"/>
          <w:sz w:val="28"/>
          <w:szCs w:val="28"/>
        </w:rPr>
        <w:t>понедельник</w:t>
      </w:r>
      <w:r w:rsidRPr="00412093">
        <w:rPr>
          <w:color w:val="000000"/>
          <w:sz w:val="28"/>
          <w:szCs w:val="28"/>
        </w:rPr>
        <w:tab/>
        <w:t>9.00 –18.00;</w:t>
      </w:r>
    </w:p>
    <w:p w:rsidR="00212D3D" w:rsidRPr="00412093" w:rsidRDefault="00212D3D" w:rsidP="00212D3D">
      <w:pPr>
        <w:jc w:val="both"/>
        <w:rPr>
          <w:color w:val="000000"/>
          <w:sz w:val="28"/>
          <w:szCs w:val="28"/>
        </w:rPr>
      </w:pPr>
      <w:r w:rsidRPr="00412093">
        <w:rPr>
          <w:color w:val="000000"/>
          <w:sz w:val="28"/>
          <w:szCs w:val="28"/>
        </w:rPr>
        <w:t>вторник</w:t>
      </w:r>
      <w:r w:rsidRPr="00412093">
        <w:rPr>
          <w:color w:val="000000"/>
          <w:sz w:val="28"/>
          <w:szCs w:val="28"/>
        </w:rPr>
        <w:tab/>
      </w:r>
      <w:r w:rsidRPr="00412093">
        <w:rPr>
          <w:color w:val="000000"/>
          <w:sz w:val="28"/>
          <w:szCs w:val="28"/>
        </w:rPr>
        <w:tab/>
        <w:t>9.00 –18.00;</w:t>
      </w:r>
    </w:p>
    <w:p w:rsidR="00212D3D" w:rsidRPr="00412093" w:rsidRDefault="00212D3D" w:rsidP="00212D3D">
      <w:pPr>
        <w:jc w:val="both"/>
        <w:rPr>
          <w:color w:val="000000"/>
          <w:sz w:val="28"/>
          <w:szCs w:val="28"/>
        </w:rPr>
      </w:pPr>
      <w:r w:rsidRPr="00412093">
        <w:rPr>
          <w:color w:val="000000"/>
          <w:sz w:val="28"/>
          <w:szCs w:val="28"/>
        </w:rPr>
        <w:t>среда</w:t>
      </w:r>
      <w:r w:rsidRPr="00412093">
        <w:rPr>
          <w:color w:val="000000"/>
          <w:sz w:val="28"/>
          <w:szCs w:val="28"/>
        </w:rPr>
        <w:tab/>
      </w:r>
      <w:r w:rsidRPr="00412093">
        <w:rPr>
          <w:color w:val="000000"/>
          <w:sz w:val="28"/>
          <w:szCs w:val="28"/>
        </w:rPr>
        <w:tab/>
      </w:r>
      <w:r w:rsidRPr="00412093">
        <w:rPr>
          <w:color w:val="000000"/>
          <w:sz w:val="28"/>
          <w:szCs w:val="28"/>
        </w:rPr>
        <w:tab/>
        <w:t>9.00 –18.00;</w:t>
      </w:r>
    </w:p>
    <w:p w:rsidR="00212D3D" w:rsidRPr="00412093" w:rsidRDefault="00212D3D" w:rsidP="00212D3D">
      <w:pPr>
        <w:jc w:val="both"/>
        <w:rPr>
          <w:color w:val="000000"/>
          <w:sz w:val="28"/>
          <w:szCs w:val="28"/>
        </w:rPr>
      </w:pPr>
      <w:r w:rsidRPr="00412093">
        <w:rPr>
          <w:color w:val="000000"/>
          <w:sz w:val="28"/>
          <w:szCs w:val="28"/>
        </w:rPr>
        <w:t>четверг</w:t>
      </w:r>
      <w:r w:rsidRPr="00412093">
        <w:rPr>
          <w:color w:val="000000"/>
          <w:sz w:val="28"/>
          <w:szCs w:val="28"/>
        </w:rPr>
        <w:tab/>
      </w:r>
      <w:r w:rsidRPr="00412093">
        <w:rPr>
          <w:color w:val="000000"/>
          <w:sz w:val="28"/>
          <w:szCs w:val="28"/>
        </w:rPr>
        <w:tab/>
        <w:t>9.00 –18.00;</w:t>
      </w:r>
    </w:p>
    <w:p w:rsidR="00212D3D" w:rsidRDefault="00212D3D" w:rsidP="00212D3D">
      <w:pPr>
        <w:jc w:val="both"/>
        <w:rPr>
          <w:color w:val="000000"/>
          <w:sz w:val="28"/>
          <w:szCs w:val="28"/>
        </w:rPr>
      </w:pPr>
      <w:r w:rsidRPr="00412093">
        <w:rPr>
          <w:color w:val="000000"/>
          <w:sz w:val="28"/>
          <w:szCs w:val="28"/>
        </w:rPr>
        <w:t>пятница</w:t>
      </w:r>
      <w:r w:rsidRPr="00412093">
        <w:rPr>
          <w:color w:val="000000"/>
          <w:sz w:val="28"/>
          <w:szCs w:val="28"/>
        </w:rPr>
        <w:tab/>
      </w:r>
      <w:r w:rsidRPr="00412093">
        <w:rPr>
          <w:color w:val="000000"/>
          <w:sz w:val="28"/>
          <w:szCs w:val="28"/>
        </w:rPr>
        <w:tab/>
        <w:t>9.00 –</w:t>
      </w:r>
      <w:r>
        <w:rPr>
          <w:color w:val="000000"/>
          <w:sz w:val="28"/>
          <w:szCs w:val="28"/>
        </w:rPr>
        <w:t xml:space="preserve"> </w:t>
      </w:r>
      <w:r w:rsidRPr="00412093">
        <w:rPr>
          <w:color w:val="000000"/>
          <w:sz w:val="28"/>
          <w:szCs w:val="28"/>
        </w:rPr>
        <w:t>18.00</w:t>
      </w:r>
      <w:r>
        <w:rPr>
          <w:color w:val="000000"/>
          <w:sz w:val="28"/>
          <w:szCs w:val="28"/>
        </w:rPr>
        <w:t>;</w:t>
      </w:r>
    </w:p>
    <w:p w:rsidR="00212D3D" w:rsidRPr="00412093" w:rsidRDefault="00212D3D" w:rsidP="00212D3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суббота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9.00 – 14.00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Адреса, телефоны, 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заявителям: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Новосибирской области, место нахождения организации: 632402,  город Каргат, улица Советская, 191; 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графике работы Управления Федеральной государственной регистрации, кадастра и картографии по Новосибирской области можно получить на официальном сайте организации </w:t>
      </w:r>
      <w:hyperlink r:id="rId8" w:history="1">
        <w:r w:rsidRPr="00502BFB">
          <w:rPr>
            <w:rStyle w:val="a3"/>
            <w:sz w:val="28"/>
            <w:szCs w:val="28"/>
            <w:lang w:val="en-US"/>
          </w:rPr>
          <w:t>http</w:t>
        </w:r>
        <w:r w:rsidRPr="00502BFB">
          <w:rPr>
            <w:rStyle w:val="a3"/>
            <w:sz w:val="28"/>
            <w:szCs w:val="28"/>
          </w:rPr>
          <w:t>://</w:t>
        </w:r>
        <w:r w:rsidRPr="00502BFB">
          <w:rPr>
            <w:rStyle w:val="a3"/>
            <w:sz w:val="28"/>
            <w:szCs w:val="28"/>
            <w:lang w:val="en-US"/>
          </w:rPr>
          <w:t>www</w:t>
        </w:r>
      </w:hyperlink>
      <w:r w:rsidRPr="002212A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</w:t>
      </w:r>
      <w:r w:rsidRPr="002212A0">
        <w:rPr>
          <w:sz w:val="28"/>
          <w:szCs w:val="28"/>
        </w:rPr>
        <w:t>54/</w:t>
      </w:r>
      <w:proofErr w:type="spellStart"/>
      <w:r>
        <w:rPr>
          <w:sz w:val="28"/>
          <w:szCs w:val="28"/>
          <w:lang w:val="en-US"/>
        </w:rPr>
        <w:t>rosreestr</w:t>
      </w:r>
      <w:proofErr w:type="spellEnd"/>
      <w:r w:rsidRPr="002212A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(38365)22-500.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Управление Федеральной налоговой службы по Новосибирской области, место нахождения Межрайонной инспекции Федеральной налоговой службы № </w:t>
      </w:r>
      <w:r>
        <w:rPr>
          <w:sz w:val="28"/>
          <w:szCs w:val="28"/>
        </w:rPr>
        <w:lastRenderedPageBreak/>
        <w:t>5 по Новосибирской области: 632336, Новосибирская область, город Барабинск, улица Ульяновская, 20Б.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графике работы межрайонной инспекции федеральной налоговой службы № 5 по Новосибирской области можно получить на официальном сайте организации </w:t>
      </w:r>
      <w:hyperlink r:id="rId9" w:history="1">
        <w:r w:rsidRPr="00502BFB">
          <w:rPr>
            <w:rStyle w:val="a3"/>
            <w:sz w:val="28"/>
            <w:szCs w:val="28"/>
            <w:lang w:val="en-US"/>
          </w:rPr>
          <w:t>http</w:t>
        </w:r>
        <w:r w:rsidRPr="00502BFB">
          <w:rPr>
            <w:rStyle w:val="a3"/>
            <w:sz w:val="28"/>
            <w:szCs w:val="28"/>
          </w:rPr>
          <w:t>://</w:t>
        </w:r>
        <w:r w:rsidRPr="00502BFB">
          <w:rPr>
            <w:rStyle w:val="a3"/>
            <w:sz w:val="28"/>
            <w:szCs w:val="28"/>
            <w:lang w:val="en-US"/>
          </w:rPr>
          <w:t>www</w:t>
        </w:r>
        <w:r w:rsidRPr="00502BFB">
          <w:rPr>
            <w:rStyle w:val="a3"/>
            <w:sz w:val="28"/>
            <w:szCs w:val="28"/>
          </w:rPr>
          <w:t>.</w:t>
        </w:r>
        <w:r w:rsidRPr="00502BFB">
          <w:rPr>
            <w:rStyle w:val="a3"/>
            <w:sz w:val="28"/>
            <w:szCs w:val="28"/>
            <w:lang w:val="en-US"/>
          </w:rPr>
          <w:t>r</w:t>
        </w:r>
        <w:r w:rsidRPr="00502BFB">
          <w:rPr>
            <w:rStyle w:val="a3"/>
            <w:sz w:val="28"/>
            <w:szCs w:val="28"/>
          </w:rPr>
          <w:t>54.</w:t>
        </w:r>
        <w:proofErr w:type="spellStart"/>
        <w:r w:rsidRPr="00502BFB">
          <w:rPr>
            <w:rStyle w:val="a3"/>
            <w:sz w:val="28"/>
            <w:szCs w:val="28"/>
            <w:lang w:val="en-US"/>
          </w:rPr>
          <w:t>nalog</w:t>
        </w:r>
        <w:proofErr w:type="spellEnd"/>
        <w:r w:rsidRPr="00502BFB">
          <w:rPr>
            <w:rStyle w:val="a3"/>
            <w:sz w:val="28"/>
            <w:szCs w:val="28"/>
          </w:rPr>
          <w:t>.</w:t>
        </w:r>
        <w:proofErr w:type="spellStart"/>
        <w:r w:rsidRPr="00502BF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и по телефону (38361) 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2-20-89, (38361) 2-21-68.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 предоставлению муниципальной услуги администрацией сельсовета можно получить по телефону: (36366) 21-350.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администрации сельсовета: </w:t>
      </w:r>
      <w:hyperlink r:id="rId10" w:history="1">
        <w:r w:rsidRPr="00502BFB">
          <w:rPr>
            <w:rStyle w:val="a3"/>
            <w:sz w:val="28"/>
            <w:szCs w:val="28"/>
            <w:lang w:val="en-US"/>
          </w:rPr>
          <w:t>http</w:t>
        </w:r>
        <w:r w:rsidRPr="00502BFB">
          <w:rPr>
            <w:rStyle w:val="a3"/>
            <w:sz w:val="28"/>
            <w:szCs w:val="28"/>
          </w:rPr>
          <w:t>://</w:t>
        </w:r>
        <w:r w:rsidRPr="00502BFB">
          <w:rPr>
            <w:rStyle w:val="a3"/>
            <w:sz w:val="28"/>
            <w:szCs w:val="28"/>
            <w:lang w:val="en-US"/>
          </w:rPr>
          <w:t>ubinadm</w:t>
        </w:r>
        <w:r w:rsidRPr="00502BFB">
          <w:rPr>
            <w:rStyle w:val="a3"/>
            <w:sz w:val="28"/>
            <w:szCs w:val="28"/>
          </w:rPr>
          <w:t>.</w:t>
        </w:r>
        <w:r w:rsidRPr="00502BFB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электронная почта: </w:t>
      </w:r>
      <w:hyperlink r:id="rId11" w:history="1">
        <w:r w:rsidRPr="00B06838">
          <w:rPr>
            <w:rStyle w:val="a3"/>
            <w:sz w:val="28"/>
            <w:szCs w:val="28"/>
            <w:lang w:val="en-US"/>
          </w:rPr>
          <w:t>ubisovet</w:t>
        </w:r>
        <w:r w:rsidRPr="00644558">
          <w:rPr>
            <w:rStyle w:val="a3"/>
            <w:sz w:val="28"/>
            <w:szCs w:val="28"/>
          </w:rPr>
          <w:t>@</w:t>
        </w:r>
        <w:r w:rsidRPr="00B06838">
          <w:rPr>
            <w:rStyle w:val="a3"/>
            <w:sz w:val="28"/>
            <w:szCs w:val="28"/>
            <w:lang w:val="en-US"/>
          </w:rPr>
          <w:t>yandex</w:t>
        </w:r>
        <w:r w:rsidRPr="00B06838">
          <w:rPr>
            <w:rStyle w:val="a3"/>
            <w:sz w:val="28"/>
            <w:szCs w:val="28"/>
          </w:rPr>
          <w:t>.</w:t>
        </w:r>
        <w:r w:rsidRPr="00B06838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212D3D" w:rsidRPr="00644558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информации по вопросам предоставления муниципальной услуги, в том числе ходе предоставления муниципальной услуги, заявители обращаются в администрацию Убинского сельсовета.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размещаемая на официальном интернет-сайте и информационном стенде администрации района, обновляется по мере ее изменения.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Информация по вопросам предоставления муниципальной услуги предоставляется: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Убинского сельсовета;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на официальном стенде и официальном сайте администрации района в сети Интернет, электронного информирования;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телефонной, почтовой связи.</w:t>
      </w:r>
    </w:p>
    <w:p w:rsidR="00212D3D" w:rsidRPr="00412093" w:rsidRDefault="00212D3D" w:rsidP="00212D3D">
      <w:pPr>
        <w:ind w:firstLine="709"/>
        <w:jc w:val="both"/>
        <w:rPr>
          <w:sz w:val="28"/>
          <w:szCs w:val="28"/>
        </w:rPr>
      </w:pPr>
      <w:r w:rsidRPr="00412093">
        <w:rPr>
          <w:sz w:val="28"/>
          <w:szCs w:val="28"/>
        </w:rPr>
        <w:t xml:space="preserve">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</w:t>
      </w:r>
      <w:r>
        <w:rPr>
          <w:sz w:val="28"/>
          <w:szCs w:val="28"/>
        </w:rPr>
        <w:t>а</w:t>
      </w:r>
      <w:r w:rsidRPr="0041209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сельсовета</w:t>
      </w:r>
      <w:r w:rsidRPr="00412093">
        <w:rPr>
          <w:sz w:val="28"/>
          <w:szCs w:val="28"/>
        </w:rPr>
        <w:t xml:space="preserve"> в информационно-телекоммуникационной сети «Интернет»; с использованием Единого портала государственных и муниципальных услуг; через МФЦ</w:t>
      </w:r>
      <w:r>
        <w:rPr>
          <w:sz w:val="28"/>
          <w:szCs w:val="28"/>
        </w:rPr>
        <w:t>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в двух формах: устное и письменное.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фамилия специалиста, принявшего телефонный звонок.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</w:t>
      </w:r>
      <w:r>
        <w:rPr>
          <w:sz w:val="28"/>
          <w:szCs w:val="28"/>
        </w:rPr>
        <w:lastRenderedPageBreak/>
        <w:t>предоставлении письменной информации по вопросам предоставления муниципальной услуги.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ответ подписывается Главой Убинского сельсовета Убинского района Новосибирской области и содержит 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района, интернет-сайтах организаций, участвующих в предоставлении муниципальной услуги, а также в государственной информационной системе «Единый портал государственных и муниципальных услуг (функций)» (</w:t>
      </w:r>
      <w:hyperlink r:id="rId12" w:history="1">
        <w:r w:rsidRPr="00502BFB">
          <w:rPr>
            <w:rStyle w:val="a3"/>
            <w:sz w:val="28"/>
            <w:szCs w:val="28"/>
            <w:lang w:val="en-US"/>
          </w:rPr>
          <w:t>www</w:t>
        </w:r>
        <w:r w:rsidRPr="00502BFB">
          <w:rPr>
            <w:rStyle w:val="a3"/>
            <w:sz w:val="28"/>
            <w:szCs w:val="28"/>
          </w:rPr>
          <w:t>.</w:t>
        </w:r>
        <w:proofErr w:type="spellStart"/>
        <w:r w:rsidRPr="00502BFB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502BFB">
          <w:rPr>
            <w:rStyle w:val="a3"/>
            <w:sz w:val="28"/>
            <w:szCs w:val="28"/>
          </w:rPr>
          <w:t>.</w:t>
        </w:r>
        <w:proofErr w:type="spellStart"/>
        <w:r w:rsidRPr="00502BF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647B4">
        <w:rPr>
          <w:sz w:val="28"/>
          <w:szCs w:val="28"/>
        </w:rPr>
        <w:t>)</w:t>
      </w:r>
      <w:r>
        <w:rPr>
          <w:sz w:val="28"/>
          <w:szCs w:val="28"/>
        </w:rPr>
        <w:t xml:space="preserve"> и обновляется по мере ее изменения.</w:t>
      </w:r>
      <w:proofErr w:type="gramEnd"/>
    </w:p>
    <w:p w:rsidR="00212D3D" w:rsidRDefault="00212D3D" w:rsidP="00212D3D">
      <w:pPr>
        <w:ind w:right="76"/>
        <w:jc w:val="both"/>
        <w:rPr>
          <w:sz w:val="28"/>
          <w:szCs w:val="28"/>
        </w:rPr>
      </w:pPr>
    </w:p>
    <w:p w:rsidR="00212D3D" w:rsidRPr="00212D3D" w:rsidRDefault="00212D3D" w:rsidP="00212D3D">
      <w:pPr>
        <w:ind w:right="76"/>
        <w:jc w:val="center"/>
        <w:rPr>
          <w:sz w:val="28"/>
          <w:szCs w:val="28"/>
        </w:rPr>
      </w:pPr>
      <w:r w:rsidRPr="00212D3D">
        <w:rPr>
          <w:sz w:val="28"/>
          <w:szCs w:val="28"/>
        </w:rPr>
        <w:t>2. Стандарт предоставления муниципальной услуги</w:t>
      </w:r>
      <w:r w:rsidRPr="00212D3D">
        <w:rPr>
          <w:sz w:val="28"/>
          <w:szCs w:val="28"/>
        </w:rPr>
        <w:br/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 заключение соглашения о частном сервитуте.</w:t>
      </w:r>
    </w:p>
    <w:p w:rsidR="00212D3D" w:rsidRDefault="00212D3D" w:rsidP="00212D3D">
      <w:pPr>
        <w:ind w:right="7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Предоставление муниципальной услуги осуществляет администрация сельсовета </w:t>
      </w:r>
    </w:p>
    <w:p w:rsidR="00212D3D" w:rsidRPr="00412093" w:rsidRDefault="00212D3D" w:rsidP="00212D3D">
      <w:pPr>
        <w:ind w:firstLine="709"/>
        <w:jc w:val="both"/>
        <w:rPr>
          <w:sz w:val="28"/>
          <w:szCs w:val="28"/>
        </w:rPr>
      </w:pPr>
      <w:r w:rsidRPr="00412093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412093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</w:t>
      </w:r>
      <w:r>
        <w:rPr>
          <w:sz w:val="28"/>
          <w:szCs w:val="28"/>
        </w:rPr>
        <w:lastRenderedPageBreak/>
        <w:t>проверки сведений, предоставляемых заявителями, следующие органы и учреждения:</w:t>
      </w:r>
    </w:p>
    <w:p w:rsidR="00212D3D" w:rsidRDefault="00212D3D" w:rsidP="00212D3D">
      <w:pPr>
        <w:ind w:right="74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служба государственной регистрации, кадастра и картографии;</w:t>
      </w:r>
    </w:p>
    <w:p w:rsidR="00212D3D" w:rsidRDefault="00212D3D" w:rsidP="00212D3D">
      <w:pPr>
        <w:ind w:right="7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федеральная налоговая служба.</w:t>
      </w:r>
    </w:p>
    <w:p w:rsidR="00212D3D" w:rsidRPr="00412093" w:rsidRDefault="00212D3D" w:rsidP="00212D3D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412093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412093">
        <w:rPr>
          <w:sz w:val="28"/>
          <w:szCs w:val="28"/>
        </w:rPr>
        <w:t>заявителем</w:t>
      </w:r>
      <w:proofErr w:type="gramEnd"/>
      <w:r w:rsidRPr="00412093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412093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12093">
        <w:rPr>
          <w:color w:val="000000"/>
          <w:sz w:val="28"/>
          <w:szCs w:val="28"/>
          <w:shd w:val="clear" w:color="auto" w:fill="FFFFFF"/>
        </w:rPr>
        <w:t>дминистрации</w:t>
      </w:r>
      <w:r>
        <w:rPr>
          <w:color w:val="000000"/>
          <w:sz w:val="28"/>
          <w:szCs w:val="28"/>
          <w:shd w:val="clear" w:color="auto" w:fill="FFFFFF"/>
        </w:rPr>
        <w:t xml:space="preserve"> сельсовета</w:t>
      </w:r>
      <w:r w:rsidRPr="00412093">
        <w:rPr>
          <w:color w:val="000000"/>
          <w:sz w:val="28"/>
          <w:szCs w:val="28"/>
          <w:shd w:val="clear" w:color="auto" w:fill="FFFFFF"/>
        </w:rPr>
        <w:t xml:space="preserve">, ответственным за регистрацию поступивших документов в ИС МАИС. </w:t>
      </w:r>
      <w:r w:rsidRPr="00412093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412093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сельсовета </w:t>
      </w:r>
      <w:r w:rsidRPr="00412093">
        <w:rPr>
          <w:sz w:val="28"/>
          <w:szCs w:val="28"/>
        </w:rPr>
        <w:t xml:space="preserve">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412093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сельсовета</w:t>
      </w:r>
      <w:r w:rsidRPr="00412093">
        <w:rPr>
          <w:sz w:val="28"/>
          <w:szCs w:val="28"/>
        </w:rPr>
        <w:t xml:space="preserve">. После принятия </w:t>
      </w:r>
      <w:r>
        <w:rPr>
          <w:sz w:val="28"/>
          <w:szCs w:val="28"/>
        </w:rPr>
        <w:t>а</w:t>
      </w:r>
      <w:r w:rsidRPr="00412093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сельсовета </w:t>
      </w:r>
      <w:r w:rsidRPr="00412093">
        <w:rPr>
          <w:sz w:val="28"/>
          <w:szCs w:val="28"/>
        </w:rPr>
        <w:t>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212D3D" w:rsidRPr="00412093" w:rsidRDefault="00212D3D" w:rsidP="00212D3D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412093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412093">
        <w:rPr>
          <w:sz w:val="28"/>
          <w:szCs w:val="28"/>
        </w:rPr>
        <w:t>скан-копии</w:t>
      </w:r>
      <w:proofErr w:type="spellEnd"/>
      <w:proofErr w:type="gramEnd"/>
      <w:r w:rsidRPr="00412093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412093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района</w:t>
      </w:r>
      <w:r w:rsidRPr="00412093">
        <w:rPr>
          <w:sz w:val="28"/>
          <w:szCs w:val="28"/>
        </w:rPr>
        <w:t xml:space="preserve">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 w:rsidRPr="00412093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услуги является: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о частном сервитуте;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отказ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соглашения о частном сервитуте.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услуги: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2.4.1. 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Срок приостановления предоставления муниципальной услуги не более 14 дней.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2.4.4. Срок выдачи (направления) заявителю документов, являющихся результатом предоставления муниципальной услуги, составляет 5 дней.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Правовые основания для предоставления муниципальной услуги.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Земельным кодексом Российской Федерации;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кодексом Российской Федерации;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федеральными законами от 21.07.1997 № 122-ФЗ «О государственной регистрации прав на недвижимое имущество и сделок с ним»,  от 25.10.2001 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137-ФЗ «О введении в действие Земельного кодекса Российской Федерации», от 06.10.2003 № 131-ФЗ «Об общих принципах организации местного самоуправления в Российской Федерации»,  от 02.05.2006 № 59-ФЗ «О порядке рассмотрения обращений граждан Российской Федерации»,   от 27.07.2006 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№ 152-ФЗ «О персональных данных», от 09.02.2009 № 8-ФЗ «Об обеспечении доступа к информации о деятельности государственных органов и органов местного самоуправления», от 27.07.2010 № 210-ФЗ «Об организации предоставления государственных и муниципальных услуг»;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Уставом Убинского сельсовета Убинского района Новосибирской области;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Полный перечень документов, необходимых для предоставления муниципальной услуги: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письменное заявление о заключении соглашения о частном сервитуте по образцу, указанному в приложении № 2;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заявителя (копия);</w:t>
      </w:r>
    </w:p>
    <w:p w:rsidR="00212D3D" w:rsidRDefault="00212D3D" w:rsidP="00212D3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документ, подтверждающий полномочия руководителя (для юридического лица), или документ, удостоверяющий права (полномочия) представителя заявителя (копия);</w:t>
      </w:r>
      <w:proofErr w:type="gramEnd"/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документы, подтверждающие необходимость установления обременения для обеспечения нужд заявителя, которые не могут быть обеспечены иначе, чем посредством частного сервитута;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межевой план на часть земельного участка, предполагаемого к обременению частным сервитутом;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государственной регистрации юридического лица, индивидуального предпринимателя;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 (далее </w:t>
      </w:r>
      <w:r w:rsidR="00DF320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F320A">
        <w:rPr>
          <w:sz w:val="28"/>
          <w:szCs w:val="28"/>
        </w:rPr>
        <w:t xml:space="preserve"> </w:t>
      </w:r>
      <w:r>
        <w:rPr>
          <w:sz w:val="28"/>
          <w:szCs w:val="28"/>
        </w:rPr>
        <w:t>ЕГРП) о правах на земельный участок, принадлежащий заявителю;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выписка из ЕГРП о правах на земельный участок, предполагаемый к обременению частным сервитутом;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кадастровый паспорт земельного участка, принадлежащего заявителю;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паспорт земельного участка, предполагаемого к обременению частным сервитутом.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образом заверенная доверенность (копия).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Перечень необходимых и обязательных для предоставления муниципальной услуги документов, предоставляемых лично заявителем,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письменное заявление о заключении соглашения о частном сервитуте по образцу, указанному в приложении № 2;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заявителя (копия);</w:t>
      </w:r>
    </w:p>
    <w:p w:rsidR="00212D3D" w:rsidRDefault="00212D3D" w:rsidP="00212D3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документ, подтверждающий полномочия руководителя (для </w:t>
      </w:r>
      <w:proofErr w:type="spellStart"/>
      <w:r>
        <w:rPr>
          <w:sz w:val="28"/>
          <w:szCs w:val="28"/>
        </w:rPr>
        <w:t>юроидического</w:t>
      </w:r>
      <w:proofErr w:type="spellEnd"/>
      <w:r>
        <w:rPr>
          <w:sz w:val="28"/>
          <w:szCs w:val="28"/>
        </w:rPr>
        <w:t xml:space="preserve"> лица), или документ, удостоверяющий права (полномочия) представителя заявителя (копия);</w:t>
      </w:r>
      <w:proofErr w:type="gramEnd"/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необходимость установления обременения для обеспечения нужд заявителя, которые не могут быть обеспечены иначе, чем посредством установления частного сервитута;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межевой план на часть земельного участка, предполагаемого к обременению частным сервитутом.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представителя заявителя (копия);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надлежащим образом заверенная доверенность (копия).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rPr>
          <w:sz w:val="28"/>
          <w:szCs w:val="28"/>
        </w:rPr>
        <w:t>истребуемых</w:t>
      </w:r>
      <w:proofErr w:type="spellEnd"/>
      <w:r>
        <w:rPr>
          <w:sz w:val="28"/>
          <w:szCs w:val="28"/>
        </w:rPr>
        <w:t xml:space="preserve"> сотрудником администрации самостоятельно, или предоставляемых заявителем по желанию: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государственной регистрации юридического лица, индивидуального предпринимателя;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прав на недвижимое имущество и сделок с ним (далее ЕГРП) о правах на земельный участок, принадлежащий заявителю;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ЕГРП о правах на земельный участок, предполагаемый к обременению частным сервитутом;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паспорт земельного участка, принадлежащего заявителю;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паспорт земельного участка, предполагаемого к обременению частным сервитутом.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2.7.1. Запрещается требовать от заявителя: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2D3D" w:rsidRDefault="00212D3D" w:rsidP="00212D3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предоставления документов и информации, которые 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услуги, иных государственных органов, органов местного самоуправления и (или) подведомственных государственными органами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</w:t>
      </w:r>
      <w:proofErr w:type="gramEnd"/>
      <w:r>
        <w:rPr>
          <w:sz w:val="28"/>
          <w:szCs w:val="28"/>
        </w:rPr>
        <w:t xml:space="preserve"> Административного регламента.</w:t>
      </w:r>
    </w:p>
    <w:p w:rsidR="00212D3D" w:rsidRDefault="00212D3D" w:rsidP="00212D3D">
      <w:pPr>
        <w:ind w:right="7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приеме документов являются: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предоставлены лицом, не имеющим полномочия на их предоставление в соответствии с действующим законодательством;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установления содержания представленных документов;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исполнены карандашом.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Основаниями для отказа в предоставлении муниципальной услуги являются:</w:t>
      </w:r>
    </w:p>
    <w:p w:rsidR="00212D3D" w:rsidRPr="00727808" w:rsidRDefault="00212D3D" w:rsidP="00212D3D">
      <w:pPr>
        <w:jc w:val="both"/>
        <w:rPr>
          <w:sz w:val="28"/>
          <w:szCs w:val="28"/>
        </w:rPr>
      </w:pPr>
      <w:r w:rsidRPr="00727808">
        <w:rPr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212D3D" w:rsidRDefault="00212D3D" w:rsidP="00212D3D">
      <w:pPr>
        <w:jc w:val="both"/>
        <w:rPr>
          <w:sz w:val="28"/>
          <w:szCs w:val="28"/>
        </w:rPr>
      </w:pPr>
      <w:r w:rsidRPr="00727808">
        <w:rPr>
          <w:sz w:val="28"/>
          <w:szCs w:val="28"/>
        </w:rPr>
        <w:t>письменное заявление заявителя об отказе в предоставлении муниципальной  услуги;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оснований, предусмотренных законодательством, для заключения соглашения о частном сервитуте.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 до момента исправления заявителем имеющихся недочетов.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Услуги, являющиеся необходимыми и обязательными для предоставления муниципальной услуги: таковые услуги отсутствуют.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Размер платы, взимаемой с заявителя при предоставлении муниципальной услуги: муниципальная услуга предоставляется бесплатно.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2.14. Срок и порядок регистрации запроса заявителя о предоставлении  муниципальной услуги: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Требования к помещениям, в которых предоставляется муниципальная услуга:</w:t>
      </w:r>
    </w:p>
    <w:p w:rsidR="00212D3D" w:rsidRPr="00727808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 </w:t>
      </w:r>
      <w:r w:rsidRPr="00727808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администрации района</w:t>
      </w:r>
      <w:r w:rsidRPr="00727808">
        <w:rPr>
          <w:sz w:val="28"/>
          <w:szCs w:val="28"/>
        </w:rPr>
        <w:t xml:space="preserve">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212D3D" w:rsidRPr="00727808" w:rsidRDefault="00212D3D" w:rsidP="00212D3D">
      <w:pPr>
        <w:jc w:val="both"/>
        <w:rPr>
          <w:sz w:val="28"/>
          <w:szCs w:val="28"/>
        </w:rPr>
      </w:pPr>
      <w:r w:rsidRPr="00727808">
        <w:rPr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212D3D" w:rsidRPr="00727808" w:rsidRDefault="00212D3D" w:rsidP="00212D3D">
      <w:pPr>
        <w:jc w:val="both"/>
        <w:rPr>
          <w:sz w:val="28"/>
          <w:szCs w:val="28"/>
        </w:rPr>
      </w:pPr>
      <w:r w:rsidRPr="00727808"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212D3D" w:rsidRPr="00727808" w:rsidRDefault="00212D3D" w:rsidP="00212D3D">
      <w:pPr>
        <w:ind w:firstLine="709"/>
        <w:jc w:val="both"/>
        <w:rPr>
          <w:sz w:val="28"/>
          <w:szCs w:val="28"/>
        </w:rPr>
      </w:pPr>
      <w:r w:rsidRPr="00727808">
        <w:rPr>
          <w:sz w:val="28"/>
          <w:szCs w:val="28"/>
        </w:rPr>
        <w:t>2.</w:t>
      </w:r>
      <w:r>
        <w:rPr>
          <w:sz w:val="28"/>
          <w:szCs w:val="28"/>
        </w:rPr>
        <w:t xml:space="preserve">15.2. </w:t>
      </w:r>
      <w:r w:rsidRPr="00727808">
        <w:rPr>
          <w:sz w:val="28"/>
          <w:szCs w:val="28"/>
        </w:rPr>
        <w:t>Требования к местам для ожидания:</w:t>
      </w:r>
    </w:p>
    <w:p w:rsidR="00212D3D" w:rsidRPr="00727808" w:rsidRDefault="00212D3D" w:rsidP="00212D3D">
      <w:pPr>
        <w:ind w:firstLine="709"/>
        <w:jc w:val="both"/>
        <w:rPr>
          <w:sz w:val="28"/>
          <w:szCs w:val="28"/>
        </w:rPr>
      </w:pPr>
      <w:r w:rsidRPr="00727808"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212D3D" w:rsidRPr="00727808" w:rsidRDefault="00212D3D" w:rsidP="00212D3D">
      <w:pPr>
        <w:ind w:firstLine="709"/>
        <w:jc w:val="both"/>
        <w:rPr>
          <w:sz w:val="28"/>
          <w:szCs w:val="28"/>
        </w:rPr>
      </w:pPr>
      <w:r w:rsidRPr="00727808"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 w:rsidRPr="00727808">
        <w:rPr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212D3D" w:rsidRPr="00727808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2.15.3. </w:t>
      </w:r>
      <w:r w:rsidRPr="00727808">
        <w:rPr>
          <w:sz w:val="28"/>
          <w:szCs w:val="28"/>
        </w:rPr>
        <w:t>Требования к местам для получения информации о муниципальной услуге:</w:t>
      </w:r>
    </w:p>
    <w:p w:rsidR="00212D3D" w:rsidRPr="00727808" w:rsidRDefault="00212D3D" w:rsidP="00212D3D">
      <w:pPr>
        <w:ind w:firstLine="709"/>
        <w:jc w:val="both"/>
        <w:rPr>
          <w:sz w:val="28"/>
          <w:szCs w:val="28"/>
        </w:rPr>
      </w:pPr>
      <w:r w:rsidRPr="00727808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212D3D" w:rsidRPr="00727808" w:rsidRDefault="00212D3D" w:rsidP="00212D3D">
      <w:pPr>
        <w:ind w:firstLine="709"/>
        <w:jc w:val="both"/>
        <w:rPr>
          <w:sz w:val="28"/>
          <w:szCs w:val="28"/>
        </w:rPr>
      </w:pPr>
      <w:r w:rsidRPr="00727808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</w:t>
      </w:r>
      <w:r>
        <w:rPr>
          <w:sz w:val="28"/>
          <w:szCs w:val="28"/>
        </w:rPr>
        <w:t>х</w:t>
      </w:r>
      <w:r w:rsidRPr="00727808">
        <w:rPr>
          <w:sz w:val="28"/>
          <w:szCs w:val="28"/>
        </w:rPr>
        <w:t xml:space="preserve"> заполнения. </w:t>
      </w:r>
    </w:p>
    <w:p w:rsidR="00212D3D" w:rsidRPr="00727808" w:rsidRDefault="00212D3D" w:rsidP="00212D3D">
      <w:pPr>
        <w:ind w:firstLine="709"/>
        <w:jc w:val="both"/>
        <w:rPr>
          <w:sz w:val="28"/>
          <w:szCs w:val="28"/>
        </w:rPr>
      </w:pPr>
      <w:r w:rsidRPr="00727808">
        <w:rPr>
          <w:sz w:val="28"/>
          <w:szCs w:val="28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</w:t>
      </w:r>
      <w:r>
        <w:rPr>
          <w:sz w:val="28"/>
          <w:szCs w:val="28"/>
        </w:rPr>
        <w:t>й услуги, и справочных сведений.</w:t>
      </w:r>
    </w:p>
    <w:p w:rsidR="00212D3D" w:rsidRPr="00727808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2.15.4. </w:t>
      </w:r>
      <w:r w:rsidRPr="00727808">
        <w:rPr>
          <w:sz w:val="28"/>
          <w:szCs w:val="28"/>
        </w:rPr>
        <w:t>Требования к местам приема заявителей:</w:t>
      </w:r>
    </w:p>
    <w:p w:rsidR="00212D3D" w:rsidRPr="00727808" w:rsidRDefault="00212D3D" w:rsidP="00212D3D">
      <w:pPr>
        <w:ind w:firstLine="709"/>
        <w:jc w:val="both"/>
        <w:rPr>
          <w:sz w:val="28"/>
          <w:szCs w:val="28"/>
        </w:rPr>
      </w:pPr>
      <w:r w:rsidRPr="00727808">
        <w:rPr>
          <w:sz w:val="28"/>
          <w:szCs w:val="28"/>
        </w:rPr>
        <w:t xml:space="preserve"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</w:t>
      </w:r>
      <w:r w:rsidRPr="00727808">
        <w:rPr>
          <w:sz w:val="28"/>
          <w:szCs w:val="28"/>
        </w:rPr>
        <w:lastRenderedPageBreak/>
        <w:t>номера и наименования кабинета или указателями, содержащими информацию о назначении места для приема заявителя.</w:t>
      </w:r>
    </w:p>
    <w:p w:rsidR="00212D3D" w:rsidRPr="00727808" w:rsidRDefault="00212D3D" w:rsidP="00212D3D">
      <w:pPr>
        <w:ind w:firstLine="709"/>
        <w:jc w:val="both"/>
        <w:rPr>
          <w:sz w:val="28"/>
          <w:szCs w:val="28"/>
        </w:rPr>
      </w:pPr>
      <w:r w:rsidRPr="00727808"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212D3D" w:rsidRPr="00727808" w:rsidRDefault="00212D3D" w:rsidP="00212D3D">
      <w:pPr>
        <w:ind w:firstLine="709"/>
        <w:jc w:val="both"/>
        <w:rPr>
          <w:sz w:val="28"/>
          <w:szCs w:val="28"/>
        </w:rPr>
      </w:pPr>
      <w:r w:rsidRPr="00727808"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устройством.</w:t>
      </w:r>
    </w:p>
    <w:p w:rsidR="00212D3D" w:rsidRPr="00727808" w:rsidRDefault="00212D3D" w:rsidP="00212D3D">
      <w:pPr>
        <w:ind w:firstLine="709"/>
        <w:jc w:val="both"/>
        <w:rPr>
          <w:sz w:val="28"/>
          <w:szCs w:val="28"/>
        </w:rPr>
      </w:pPr>
      <w:r w:rsidRPr="00727808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212D3D" w:rsidRPr="00727808" w:rsidRDefault="00212D3D" w:rsidP="00212D3D">
      <w:pPr>
        <w:ind w:firstLine="709"/>
        <w:jc w:val="both"/>
        <w:rPr>
          <w:sz w:val="28"/>
          <w:szCs w:val="28"/>
        </w:rPr>
      </w:pPr>
      <w:r w:rsidRPr="00727808">
        <w:rPr>
          <w:sz w:val="28"/>
          <w:szCs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 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727808">
        <w:rPr>
          <w:sz w:val="28"/>
          <w:szCs w:val="28"/>
        </w:rPr>
        <w:t>Показатели качества и доступности предоставления муниципальной услуги:</w:t>
      </w:r>
    </w:p>
    <w:p w:rsidR="00212D3D" w:rsidRPr="00727808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</w:t>
      </w:r>
      <w:r w:rsidRPr="00727808">
        <w:rPr>
          <w:sz w:val="28"/>
          <w:szCs w:val="28"/>
        </w:rPr>
        <w:t>Показатели качества муниципальной услуги:</w:t>
      </w:r>
    </w:p>
    <w:p w:rsidR="00212D3D" w:rsidRPr="00727808" w:rsidRDefault="00212D3D" w:rsidP="00212D3D">
      <w:pPr>
        <w:jc w:val="both"/>
        <w:rPr>
          <w:sz w:val="28"/>
          <w:szCs w:val="28"/>
        </w:rPr>
      </w:pPr>
      <w:r w:rsidRPr="00727808">
        <w:rPr>
          <w:sz w:val="28"/>
          <w:szCs w:val="28"/>
        </w:rPr>
        <w:t>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212D3D" w:rsidRPr="00727808" w:rsidRDefault="00212D3D" w:rsidP="00212D3D">
      <w:pPr>
        <w:jc w:val="both"/>
        <w:rPr>
          <w:sz w:val="28"/>
          <w:szCs w:val="28"/>
        </w:rPr>
      </w:pPr>
      <w:r w:rsidRPr="00727808">
        <w:rPr>
          <w:sz w:val="28"/>
          <w:szCs w:val="28"/>
        </w:rPr>
        <w:t>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2.16.2. </w:t>
      </w:r>
      <w:r w:rsidRPr="00727808">
        <w:rPr>
          <w:sz w:val="28"/>
          <w:szCs w:val="28"/>
        </w:rPr>
        <w:t>Показатели доступности предоставления муниципальной услуги: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доля заявителей, получивших заключение соглашений о частном сервитуте по отношению к общему количеству граждан, принадлежащих категориям, упомянутым в пункте 1.2 настоящего Административного регламента, обратившихся за получением муниципальной услуги;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и Интернет-ресурса администрации района, «Едином портале государственных и муниципальных услуг (функций)»;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пешеходная доступность от остановок общественного транспорта до здания администрации сельсовета;</w:t>
      </w:r>
    </w:p>
    <w:p w:rsidR="00212D3D" w:rsidRPr="00727808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</w:t>
      </w:r>
      <w:r>
        <w:rPr>
          <w:sz w:val="28"/>
          <w:szCs w:val="28"/>
        </w:rPr>
        <w:tab/>
        <w:t xml:space="preserve"> заявителя с должностными лицами при предоставлении муниципальной услуги и их продолжительность;</w:t>
      </w:r>
    </w:p>
    <w:p w:rsidR="00212D3D" w:rsidRDefault="00212D3D" w:rsidP="00212D3D">
      <w:pPr>
        <w:jc w:val="both"/>
        <w:rPr>
          <w:sz w:val="28"/>
          <w:szCs w:val="28"/>
        </w:rPr>
      </w:pPr>
      <w:r w:rsidRPr="00727808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</w:t>
      </w:r>
      <w:r>
        <w:rPr>
          <w:sz w:val="28"/>
          <w:szCs w:val="28"/>
        </w:rPr>
        <w:t>ологий;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212D3D" w:rsidRDefault="00212D3D" w:rsidP="00212D3D">
      <w:pPr>
        <w:jc w:val="both"/>
        <w:rPr>
          <w:sz w:val="28"/>
          <w:szCs w:val="28"/>
        </w:rPr>
      </w:pPr>
    </w:p>
    <w:p w:rsidR="00212D3D" w:rsidRPr="00212D3D" w:rsidRDefault="00212D3D" w:rsidP="00212D3D">
      <w:pPr>
        <w:pStyle w:val="a4"/>
        <w:jc w:val="center"/>
        <w:rPr>
          <w:sz w:val="28"/>
          <w:szCs w:val="28"/>
        </w:rPr>
      </w:pPr>
      <w:r w:rsidRPr="00212D3D">
        <w:rPr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заявления о заключении соглашения о частном сервитуте;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сведений, предоставляемых заявителем и рассмотрение заявления;</w:t>
      </w:r>
    </w:p>
    <w:p w:rsidR="00212D3D" w:rsidRDefault="00212D3D" w:rsidP="00212D3D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выдача результатов оказания муниципальных услуг.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Сотрудником администрации сельсовета самостоятельно </w:t>
      </w:r>
      <w:proofErr w:type="spellStart"/>
      <w:r>
        <w:rPr>
          <w:sz w:val="28"/>
          <w:szCs w:val="28"/>
        </w:rPr>
        <w:t>истребуются</w:t>
      </w:r>
      <w:proofErr w:type="spellEnd"/>
      <w:r>
        <w:rPr>
          <w:sz w:val="28"/>
          <w:szCs w:val="28"/>
        </w:rPr>
        <w:t xml:space="preserve"> по каналам межведомственного взаимодействия: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государственной регистрации юридического лица, индивидуального предпринимателя;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выписка из Единого государственного реестра прав на недвижимое имущество и сделок с ним (далее – ЕГРП) о правах на земельный участок, принадлежащий заявителю;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выписка из ЕГРП о правах на земельный участок, предполагаемый к обременению частным сервитутом;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кадастровый паспорт земельного участка, принадлежащего заявителю;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кадастровый паспорт земельного участка, предполагаемого к обременению частным сервитутом.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Прием заявления и документов, необходимых для предоставления муниципальной услуги: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по приему заявления и документов на получение муниципальной услуги является обращение заявителя с письменным заявлением и документами, необходимыми для получения муниципальной услуги, в управление экономики.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администрации: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проверяет правильность заполнения заявления и наличие приложенных к заявлению документов, указанных в пункте 2.6 настоящего регламента;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проверяет полномочия заявителя;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удостоверяется, что: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имена и отчества физических лиц, адреса их регистрации в соответствии с документом, удостоверяющим личность, наименования юридических лиц, их местонахождение указаны полностью;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документах нет подписок, приписок, зачеркнутых слов и иных исправлений;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имеют повреждений;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заносит в информационную базу данных администрации данные о заявителе, дате поступления заявления и приложенных документах;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день принятия заявления осуществляет регистрацию в журнале регистрации заявлений (приложение № 2);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оформляет расписку о приеме заявления и приложенных документов и передает ее заявителю.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отсутствии документов, указанных в подпункте 2.6 настоящего Административного  регламента, в случае несоответствия представленных документов установленным требованиям, специалист по приему заявлений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</w:t>
      </w:r>
      <w:proofErr w:type="gramEnd"/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такие недостатки невозможно устранить в ходе приеме,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направить заявление с приложениями документов почтовым отправлением.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поступившие почтовым отправлением, регистрируются в день их поступления.</w:t>
      </w:r>
    </w:p>
    <w:p w:rsidR="00212D3D" w:rsidRPr="00A309F4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заявления и документов может быть осуществлена через Единый портал государственных и муниципальных услуг (функций) </w:t>
      </w:r>
      <w:r>
        <w:rPr>
          <w:sz w:val="28"/>
          <w:szCs w:val="28"/>
          <w:lang w:val="en-US"/>
        </w:rPr>
        <w:t>http</w:t>
      </w:r>
      <w:r w:rsidRPr="00A309F4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A309F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A309F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309F4">
        <w:rPr>
          <w:sz w:val="28"/>
          <w:szCs w:val="28"/>
        </w:rPr>
        <w:t>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поступающие через Единый портал, регистрируются в день их поступления в администрацию района.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документов, указанных в подпункте 2.6 настоящего регламента, в случае несоответствии представленных документов установленным требованиям, специалист по приему заявления в течение 30 дней со дня регистрации поступившего почтовым отправлением заявления и приложенных документов направляет заявителю уведомление об отказе в приеме заявления и документов с обоснованием причин отказа.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выполнения административной процедуры является прием заявления и документов на получение муниципальной услуги или отказа в приеме заявлений и документов заявителя.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продолжительность административной процедуры не должна превышать 20 минут.</w:t>
      </w:r>
    </w:p>
    <w:p w:rsidR="00212D3D" w:rsidRPr="00094E42" w:rsidRDefault="00212D3D" w:rsidP="00212D3D">
      <w:pPr>
        <w:ind w:firstLine="709"/>
        <w:jc w:val="both"/>
        <w:rPr>
          <w:sz w:val="28"/>
          <w:szCs w:val="28"/>
        </w:rPr>
      </w:pPr>
      <w:r w:rsidRPr="00094E42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094E42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094E42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094E42">
        <w:rPr>
          <w:color w:val="000000"/>
          <w:sz w:val="28"/>
          <w:szCs w:val="28"/>
          <w:shd w:val="clear" w:color="auto" w:fill="FFFFFF"/>
        </w:rPr>
        <w:t>дминистрации</w:t>
      </w:r>
      <w:r>
        <w:rPr>
          <w:color w:val="000000"/>
          <w:sz w:val="28"/>
          <w:szCs w:val="28"/>
          <w:shd w:val="clear" w:color="auto" w:fill="FFFFFF"/>
        </w:rPr>
        <w:t xml:space="preserve"> района</w:t>
      </w:r>
      <w:r w:rsidRPr="00094E42">
        <w:rPr>
          <w:color w:val="000000"/>
          <w:sz w:val="28"/>
          <w:szCs w:val="28"/>
          <w:shd w:val="clear" w:color="auto" w:fill="FFFFFF"/>
        </w:rPr>
        <w:t xml:space="preserve">, ответственным за прием и регистрацию документов в ИС МАИС. </w:t>
      </w:r>
      <w:r w:rsidRPr="00094E42">
        <w:rPr>
          <w:sz w:val="28"/>
          <w:szCs w:val="28"/>
        </w:rPr>
        <w:t xml:space="preserve">Зарегистрированный пакет оригиналов </w:t>
      </w:r>
      <w:r w:rsidRPr="00094E42">
        <w:rPr>
          <w:sz w:val="28"/>
          <w:szCs w:val="28"/>
        </w:rPr>
        <w:lastRenderedPageBreak/>
        <w:t xml:space="preserve">документов передается в </w:t>
      </w:r>
      <w:r>
        <w:rPr>
          <w:sz w:val="28"/>
          <w:szCs w:val="28"/>
        </w:rPr>
        <w:t>а</w:t>
      </w:r>
      <w:r w:rsidRPr="00094E42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сельсовета</w:t>
      </w:r>
      <w:r w:rsidRPr="00094E42">
        <w:rPr>
          <w:sz w:val="28"/>
          <w:szCs w:val="28"/>
        </w:rPr>
        <w:t xml:space="preserve">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094E42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района</w:t>
      </w:r>
      <w:r w:rsidRPr="00094E42">
        <w:rPr>
          <w:sz w:val="28"/>
          <w:szCs w:val="28"/>
        </w:rPr>
        <w:t>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 w:rsidRPr="00094E42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094E42">
        <w:rPr>
          <w:sz w:val="28"/>
          <w:szCs w:val="28"/>
        </w:rPr>
        <w:t>заявления</w:t>
      </w:r>
      <w:proofErr w:type="gramEnd"/>
      <w:r w:rsidRPr="00094E42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Проверка документов на установление наличия права на получение муниципальной услуги: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администрации по рассмотрению заявления.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приложенные к нему документы передаются специалисту по рассмотрению заявления в день их приема.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пяти дней с момента поступления заявления и приложенных документов специалист по рассмотрению заявлений в рамках межведомственного информационного взаимодействия самостоятельно запрашивает в соответствующих органах документы, указанные в подпункте 2.7 настоящего Административного регламента.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двух дней с момента поступления документов, специалист по рассмотрению заявления проверяет наличие права на получение муниципальной услуги.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выполнения административной процедуры является установление наличия права на получение муниципальной услуги или установление отсутствия права на получение муниципальной услуги.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документов на установление права на получение муниципальной услуги не должна превышать шести дней с момента поступления заявления и приложенных документов.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 w:rsidRPr="00094E42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094E42">
        <w:rPr>
          <w:color w:val="000000"/>
          <w:sz w:val="28"/>
          <w:szCs w:val="28"/>
          <w:lang w:val="en-US"/>
        </w:rPr>
        <w:t>call</w:t>
      </w:r>
      <w:r w:rsidRPr="00094E42">
        <w:rPr>
          <w:color w:val="000000"/>
          <w:sz w:val="28"/>
          <w:szCs w:val="28"/>
        </w:rPr>
        <w:t xml:space="preserve">-центра МФЦ и </w:t>
      </w:r>
      <w:proofErr w:type="spellStart"/>
      <w:r w:rsidRPr="00094E42">
        <w:rPr>
          <w:color w:val="000000"/>
          <w:sz w:val="28"/>
          <w:szCs w:val="28"/>
          <w:lang w:val="en-US"/>
        </w:rPr>
        <w:t>sms</w:t>
      </w:r>
      <w:proofErr w:type="spellEnd"/>
      <w:r w:rsidRPr="00094E42">
        <w:rPr>
          <w:color w:val="000000"/>
          <w:sz w:val="28"/>
          <w:szCs w:val="28"/>
        </w:rPr>
        <w:t>-информирования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Принятие решения о предоставлении или об отказе в предоставлении муниципальной услуги, подготовка и выдача: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установления наличия права на получение муниципальной услуги специалист по рассмотрению заявления осуществляет подготовку проекта соглашения о частном сервитуте.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соглашения о частном сервитуте оформляется по образцу, указанному в приложении № 4.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подготовки проекта соглашения о частном сервитуте составляет семь дней со дня установления права на получение муниципальной услуги.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рассмотрению заявления в течение трех дней со дня подготовки проекта соглашения о частном сервитуте обеспечивает его согласование.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рассмотрению заявления выдает заявителю проект соглашения о частном сервитуте в течение трех дней со дня его согласования. </w:t>
      </w:r>
      <w:r>
        <w:rPr>
          <w:sz w:val="28"/>
          <w:szCs w:val="28"/>
        </w:rPr>
        <w:lastRenderedPageBreak/>
        <w:t>Проект соглашения о частном сервитуте выдается для подписания заявителю лично или его представителю.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срок не позднее, чем за пять дней со дня получения проекта соглашения о частном сервитуте представляет подписанный проект соглашения о частном сервитуте в управление экономики.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дней со дня поступления проекта соглашения о  частном сервитуте, подписанного заявителем, проект соглашения о частном сервитуте подписывается Главой  Убинского сельсовета.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рассмотрению заявления в течение одного дня регистрирует соглашение о частном сервитуте в журнале  регистрации соглашений о частном сервитуте администрации (приложение № 5).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регистрации соглашения о частном сервитуте документу присваивается дата и регистрационный номер.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Зарегистрированное соглашение о частном сервитуте выдается заявителю лично или его представителю по истечении одного дня со дня регистрации соглашения.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отсутствия права на получение муниципальной услуги специалист по рассмотрению заявления осуществляет подготовку отказа в предоставлении муниципальной услуги. Отказ оформляется в виде уведомления, в котором указывается причина отказа (далее – уведомление об отказе).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подготовки уведомления об отказе составляет 13 дней с момента установления отсутствия права на получение муниципальной услуги.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рассмотрению заявления в течение одного дня с момента подготовки передает уведомление об отказе на подпись Главе Убинского сельсовета. Подписание уведомления об отказе осуществляется Главой Убинского сельсовета в течение двух дней со дня направления на подпись.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направляется заявителю в течение трех дней со дня его подписания.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соглашения о частном сервитуте или уведомления об отказе.</w:t>
      </w:r>
    </w:p>
    <w:p w:rsidR="00212D3D" w:rsidRDefault="00212D3D" w:rsidP="0021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094E42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rPr>
          <w:color w:val="000000"/>
          <w:sz w:val="28"/>
          <w:szCs w:val="28"/>
        </w:rPr>
        <w:t>.</w:t>
      </w:r>
    </w:p>
    <w:p w:rsidR="00212D3D" w:rsidRDefault="00212D3D" w:rsidP="00212D3D">
      <w:pPr>
        <w:jc w:val="both"/>
        <w:rPr>
          <w:sz w:val="28"/>
          <w:szCs w:val="28"/>
        </w:rPr>
      </w:pPr>
    </w:p>
    <w:p w:rsidR="00212D3D" w:rsidRPr="00212D3D" w:rsidRDefault="00212D3D" w:rsidP="00212D3D">
      <w:pPr>
        <w:jc w:val="center"/>
        <w:rPr>
          <w:sz w:val="28"/>
          <w:szCs w:val="28"/>
        </w:rPr>
      </w:pPr>
      <w:r w:rsidRPr="00212D3D">
        <w:rPr>
          <w:sz w:val="28"/>
          <w:szCs w:val="28"/>
        </w:rPr>
        <w:t xml:space="preserve">4. Формы </w:t>
      </w:r>
      <w:proofErr w:type="gramStart"/>
      <w:r w:rsidRPr="00212D3D">
        <w:rPr>
          <w:sz w:val="28"/>
          <w:szCs w:val="28"/>
        </w:rPr>
        <w:t>контроля за</w:t>
      </w:r>
      <w:proofErr w:type="gramEnd"/>
      <w:r w:rsidRPr="00212D3D">
        <w:rPr>
          <w:sz w:val="28"/>
          <w:szCs w:val="28"/>
        </w:rPr>
        <w:t xml:space="preserve"> предоставлением муниципальной услуги</w:t>
      </w:r>
    </w:p>
    <w:p w:rsidR="00212D3D" w:rsidRDefault="00212D3D" w:rsidP="00212D3D">
      <w:pPr>
        <w:jc w:val="both"/>
        <w:rPr>
          <w:sz w:val="28"/>
          <w:szCs w:val="28"/>
        </w:rPr>
      </w:pP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Главой Убинского сельсовета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Текущий контроль осуществляется путем проведения проверок соблюдения и исполнения специалистами администрации сельсовета нормативных правовых Административного регламента, устанавливающих требования к предоставлению муниципальной услуги.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Главы Убинского сельсовета.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района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</w:t>
      </w:r>
      <w:proofErr w:type="gramEnd"/>
      <w:r>
        <w:rPr>
          <w:sz w:val="28"/>
          <w:szCs w:val="28"/>
        </w:rPr>
        <w:t xml:space="preserve"> и законных интересов заявителей при предоставлении муниципальной услуги.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обращение, поступившее в адрес администрации сельсовета, рассматривается в течение 30 (тридцати) календарных дней со дня регистрации письменного обращения.</w:t>
      </w:r>
    </w:p>
    <w:p w:rsidR="00212D3D" w:rsidRDefault="00212D3D" w:rsidP="00212D3D">
      <w:pPr>
        <w:jc w:val="both"/>
        <w:rPr>
          <w:sz w:val="28"/>
          <w:szCs w:val="28"/>
        </w:rPr>
      </w:pPr>
    </w:p>
    <w:p w:rsidR="00212D3D" w:rsidRPr="00212D3D" w:rsidRDefault="00212D3D" w:rsidP="00212D3D">
      <w:pPr>
        <w:jc w:val="both"/>
        <w:rPr>
          <w:sz w:val="28"/>
          <w:szCs w:val="28"/>
        </w:rPr>
      </w:pPr>
      <w:r w:rsidRPr="00212D3D">
        <w:rPr>
          <w:sz w:val="28"/>
          <w:szCs w:val="28"/>
        </w:rPr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212D3D" w:rsidRDefault="00212D3D" w:rsidP="00212D3D">
      <w:pPr>
        <w:jc w:val="both"/>
        <w:rPr>
          <w:b/>
          <w:sz w:val="28"/>
          <w:szCs w:val="28"/>
        </w:rPr>
      </w:pP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</w:t>
      </w:r>
      <w:proofErr w:type="gramEnd"/>
      <w:r>
        <w:rPr>
          <w:sz w:val="28"/>
          <w:szCs w:val="28"/>
        </w:rPr>
        <w:t xml:space="preserve"> Жалоба также может быть принята при личном приеме заявителя.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212D3D" w:rsidRDefault="00212D3D" w:rsidP="00212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должностных лиц администрации сельсовета – Главе сельсовета;</w:t>
      </w:r>
    </w:p>
    <w:p w:rsidR="00212D3D" w:rsidRDefault="00212D3D" w:rsidP="00212D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Главысельсовета</w:t>
      </w:r>
      <w:proofErr w:type="spellEnd"/>
      <w:r>
        <w:rPr>
          <w:sz w:val="28"/>
          <w:szCs w:val="28"/>
        </w:rPr>
        <w:t xml:space="preserve"> - Губернатору Новосибирской области.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Жалоба должна содержать: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>
        <w:rPr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личную подпись заявителя и дату.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При подаче жалобы заявитель вправе получить в администрации района следующую информацию, необходимую для обоснования и рассмотрения жалобы: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местонахождении структурного подразделения администрации района, предоставляющего услугу;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режиме работы структурного подразделения администрации района;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графике приема заявителей начальником управления экономики, Главы района,  о перечне номеров телефонов для получения сведений о прохождении процедур рассмотрения жалобы;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входящем номере, под которым зарегистрирована жалоба;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сроке рассмотрения жалобы;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>
        <w:rPr>
          <w:sz w:val="28"/>
          <w:szCs w:val="28"/>
        </w:rPr>
        <w:t xml:space="preserve"> таких исправлений - в течение пяти рабочих дней со дня ее регистрации.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отказывает в удовлетворении жалобы.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proofErr w:type="gramStart"/>
      <w:r>
        <w:rPr>
          <w:sz w:val="28"/>
          <w:szCs w:val="28"/>
        </w:rPr>
        <w:t>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Порядок рассмотрения жалобы заявителя, основания для отказа в рассмотрении жалобы: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жалобе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>
        <w:rPr>
          <w:sz w:val="28"/>
          <w:szCs w:val="28"/>
        </w:rPr>
        <w:t xml:space="preserve"> один и тот же орган или одному и тому же должностному лицу. </w:t>
      </w:r>
      <w:proofErr w:type="gramStart"/>
      <w:r>
        <w:rPr>
          <w:sz w:val="28"/>
          <w:szCs w:val="28"/>
        </w:rPr>
        <w:t>О данном решении уведомляется письменно заявитель, направивший жалобу;</w:t>
      </w:r>
      <w:proofErr w:type="gramEnd"/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ответ по существу поставленного в жалобе вопроса не может быть дан без разглашения сведений, составляющих государственную </w:t>
      </w:r>
      <w:r>
        <w:rPr>
          <w:sz w:val="28"/>
          <w:szCs w:val="28"/>
        </w:rPr>
        <w:lastRenderedPageBreak/>
        <w:t>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 Для обращения в суд с жалобой устанавливаются следующие сроки: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 месяца со дня, когда гражданину стало известно о нарушении его права;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месяц со дня получения гражданином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Пропущенный по уважительной причине срок подачи жалобы может быть восстановлен судом.</w:t>
      </w:r>
    </w:p>
    <w:p w:rsidR="00212D3D" w:rsidRDefault="00212D3D" w:rsidP="00212D3D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  <w:r>
        <w:br w:type="page"/>
      </w:r>
    </w:p>
    <w:tbl>
      <w:tblPr>
        <w:tblW w:w="0" w:type="auto"/>
        <w:tblInd w:w="4644" w:type="dxa"/>
        <w:tblLook w:val="04A0"/>
      </w:tblPr>
      <w:tblGrid>
        <w:gridCol w:w="5209"/>
      </w:tblGrid>
      <w:tr w:rsidR="00212D3D" w:rsidRPr="009A3F62" w:rsidTr="004F5016">
        <w:trPr>
          <w:trHeight w:val="654"/>
        </w:trPr>
        <w:tc>
          <w:tcPr>
            <w:tcW w:w="5472" w:type="dxa"/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>РИЛОЖЕНИЕ</w:t>
            </w:r>
            <w:r w:rsidRPr="009A3F62">
              <w:rPr>
                <w:sz w:val="28"/>
                <w:szCs w:val="28"/>
              </w:rPr>
              <w:t xml:space="preserve"> № 1 </w:t>
            </w:r>
          </w:p>
          <w:p w:rsidR="00212D3D" w:rsidRDefault="00212D3D" w:rsidP="00212D3D">
            <w:pPr>
              <w:ind w:right="76"/>
              <w:jc w:val="center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</w:p>
          <w:p w:rsidR="00212D3D" w:rsidRDefault="00212D3D" w:rsidP="00212D3D">
            <w:pPr>
              <w:ind w:right="76"/>
              <w:jc w:val="center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по заключению соглашени</w:t>
            </w:r>
            <w:r>
              <w:rPr>
                <w:sz w:val="28"/>
                <w:szCs w:val="28"/>
              </w:rPr>
              <w:t>я</w:t>
            </w:r>
            <w:r w:rsidRPr="009A3F62">
              <w:rPr>
                <w:sz w:val="28"/>
                <w:szCs w:val="28"/>
              </w:rPr>
              <w:t xml:space="preserve"> </w:t>
            </w:r>
          </w:p>
          <w:p w:rsidR="00212D3D" w:rsidRPr="009A3F62" w:rsidRDefault="00212D3D" w:rsidP="00212D3D">
            <w:pPr>
              <w:ind w:right="76"/>
              <w:jc w:val="center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 xml:space="preserve">о частном сервитуте </w:t>
            </w:r>
          </w:p>
        </w:tc>
      </w:tr>
    </w:tbl>
    <w:p w:rsidR="00212D3D" w:rsidRDefault="00212D3D" w:rsidP="00212D3D">
      <w:pPr>
        <w:ind w:right="76"/>
        <w:rPr>
          <w:sz w:val="28"/>
          <w:szCs w:val="28"/>
        </w:rPr>
      </w:pPr>
    </w:p>
    <w:p w:rsidR="00212D3D" w:rsidRDefault="00212D3D" w:rsidP="00212D3D">
      <w:pPr>
        <w:ind w:right="76"/>
        <w:rPr>
          <w:sz w:val="28"/>
          <w:szCs w:val="28"/>
        </w:rPr>
      </w:pPr>
    </w:p>
    <w:p w:rsidR="00212D3D" w:rsidRPr="00FC4631" w:rsidRDefault="00212D3D" w:rsidP="00212D3D">
      <w:pPr>
        <w:ind w:right="76"/>
        <w:jc w:val="center"/>
        <w:rPr>
          <w:b/>
          <w:sz w:val="28"/>
          <w:szCs w:val="28"/>
        </w:rPr>
      </w:pPr>
      <w:r w:rsidRPr="00FC4631">
        <w:rPr>
          <w:b/>
          <w:sz w:val="28"/>
          <w:szCs w:val="28"/>
        </w:rPr>
        <w:t xml:space="preserve">БЛОК – СХЕМА </w:t>
      </w:r>
    </w:p>
    <w:p w:rsidR="00212D3D" w:rsidRPr="00FC4631" w:rsidRDefault="00212D3D" w:rsidP="00212D3D">
      <w:pPr>
        <w:ind w:right="76"/>
        <w:jc w:val="center"/>
        <w:rPr>
          <w:b/>
          <w:sz w:val="28"/>
          <w:szCs w:val="28"/>
        </w:rPr>
      </w:pPr>
      <w:r w:rsidRPr="00FC4631">
        <w:rPr>
          <w:b/>
          <w:sz w:val="28"/>
          <w:szCs w:val="28"/>
        </w:rPr>
        <w:t xml:space="preserve">предоставления муниципальной услуги по заключению </w:t>
      </w:r>
    </w:p>
    <w:p w:rsidR="00212D3D" w:rsidRPr="00FC4631" w:rsidRDefault="00212D3D" w:rsidP="00212D3D">
      <w:pPr>
        <w:ind w:right="76"/>
        <w:jc w:val="center"/>
        <w:rPr>
          <w:b/>
          <w:sz w:val="28"/>
          <w:szCs w:val="28"/>
        </w:rPr>
      </w:pPr>
      <w:r w:rsidRPr="00FC4631">
        <w:rPr>
          <w:b/>
          <w:sz w:val="28"/>
          <w:szCs w:val="28"/>
        </w:rPr>
        <w:t>соглашения о частном сервитуте</w:t>
      </w:r>
    </w:p>
    <w:p w:rsidR="00212D3D" w:rsidRDefault="00212D3D" w:rsidP="00212D3D">
      <w:pPr>
        <w:ind w:right="76"/>
        <w:jc w:val="center"/>
        <w:rPr>
          <w:sz w:val="28"/>
          <w:szCs w:val="28"/>
        </w:rPr>
      </w:pPr>
    </w:p>
    <w:p w:rsidR="00212D3D" w:rsidRDefault="00212D3D" w:rsidP="00212D3D">
      <w:pPr>
        <w:ind w:right="76"/>
        <w:jc w:val="center"/>
        <w:rPr>
          <w:sz w:val="28"/>
          <w:szCs w:val="28"/>
        </w:rPr>
      </w:pPr>
    </w:p>
    <w:p w:rsidR="00212D3D" w:rsidRDefault="00212D3D" w:rsidP="00212D3D">
      <w:pPr>
        <w:ind w:right="76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6"/>
        <w:gridCol w:w="1148"/>
        <w:gridCol w:w="3727"/>
        <w:gridCol w:w="892"/>
      </w:tblGrid>
      <w:tr w:rsidR="00212D3D" w:rsidRPr="009A3F62" w:rsidTr="004F5016">
        <w:tc>
          <w:tcPr>
            <w:tcW w:w="4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Прием документов на предоставление муниципальной услуги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D3D" w:rsidRPr="009A3F62" w:rsidRDefault="00FC6EDF" w:rsidP="004F5016">
            <w:pPr>
              <w:ind w:right="7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9" style="position:absolute;left:0;text-align:left;flip:x;z-index:251663360;mso-position-horizontal-relative:text;mso-position-vertical-relative:text" from="-4.75pt,4.8pt" to="290.25pt,4.8pt">
                  <v:stroke endarrow="block"/>
                </v:line>
              </w:pic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</w:tr>
      <w:tr w:rsidR="00212D3D" w:rsidRPr="009A3F62" w:rsidTr="004F5016"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D3D" w:rsidRPr="009A3F62" w:rsidRDefault="00FC6EDF" w:rsidP="004F5016">
            <w:pPr>
              <w:ind w:right="7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8" style="position:absolute;left:0;text-align:left;z-index:251662336;mso-position-horizontal-relative:text;mso-position-vertical-relative:text" from="95pt,1.05pt" to="95pt,27.95pt">
                  <v:stroke endarrow="block"/>
                </v:line>
              </w:pict>
            </w:r>
          </w:p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</w:tr>
      <w:tr w:rsidR="00212D3D" w:rsidRPr="009A3F62" w:rsidTr="004F5016">
        <w:trPr>
          <w:trHeight w:val="607"/>
        </w:trPr>
        <w:tc>
          <w:tcPr>
            <w:tcW w:w="4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2D3D" w:rsidRPr="009A3F62" w:rsidRDefault="00FC6EDF" w:rsidP="004F5016">
            <w:pPr>
              <w:ind w:right="7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1" style="position:absolute;left:0;text-align:left;z-index:251665408;mso-position-horizontal-relative:text;mso-position-vertical-relative:text" from="95.05pt,62.9pt" to="95.05pt,89.9pt">
                  <v:stroke endarrow="block"/>
                </v:line>
              </w:pict>
            </w:r>
            <w:r w:rsidR="00212D3D" w:rsidRPr="009A3F62">
              <w:rPr>
                <w:sz w:val="28"/>
                <w:szCs w:val="28"/>
              </w:rPr>
              <w:t>Регистрация заявления, проверка правильности заполнения заявления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D3D" w:rsidRPr="009A3F62" w:rsidRDefault="00FC6EDF" w:rsidP="004F5016">
            <w:pPr>
              <w:ind w:right="7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0" style="position:absolute;left:0;text-align:left;z-index:251664384;mso-position-horizontal-relative:text;mso-position-vertical-relative:text" from="-4.75pt,27.2pt" to="55.25pt,27.2pt">
                  <v:stroke endarrow="block"/>
                </v:line>
              </w:pict>
            </w:r>
            <w:r w:rsidR="00212D3D">
              <w:rPr>
                <w:sz w:val="28"/>
                <w:szCs w:val="28"/>
              </w:rPr>
              <w:t>нет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Уведомление о наличии препятствий для рассмотрения вопроса о предоставлении услуги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</w:tr>
      <w:tr w:rsidR="00212D3D" w:rsidRPr="009A3F62" w:rsidTr="004F5016">
        <w:trPr>
          <w:trHeight w:val="677"/>
        </w:trPr>
        <w:tc>
          <w:tcPr>
            <w:tcW w:w="4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2D3D" w:rsidRDefault="00212D3D" w:rsidP="004F5016">
            <w:pPr>
              <w:ind w:right="7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2D3D" w:rsidRDefault="00212D3D" w:rsidP="004F5016">
            <w:pPr>
              <w:ind w:right="7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</w:tr>
      <w:tr w:rsidR="00212D3D" w:rsidRPr="009A3F62" w:rsidTr="004F5016"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D3D" w:rsidRPr="00773E63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да</w:t>
            </w:r>
          </w:p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</w:tr>
      <w:tr w:rsidR="00212D3D" w:rsidRPr="009A3F62" w:rsidTr="004F5016">
        <w:trPr>
          <w:trHeight w:val="625"/>
        </w:trPr>
        <w:tc>
          <w:tcPr>
            <w:tcW w:w="4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Рассмотрение заявления и принятие решения о предоставлении муниципальной услуги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Уведомление об отказе в предоставлении муниципальной услуги и причинах отказа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</w:tr>
      <w:tr w:rsidR="00212D3D" w:rsidRPr="009A3F62" w:rsidTr="004F5016">
        <w:trPr>
          <w:trHeight w:val="659"/>
        </w:trPr>
        <w:tc>
          <w:tcPr>
            <w:tcW w:w="4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</w:tr>
      <w:tr w:rsidR="00212D3D" w:rsidRPr="009A3F62" w:rsidTr="004F5016"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D3D" w:rsidRPr="009A3F62" w:rsidRDefault="00FC6EDF" w:rsidP="004F5016">
            <w:pPr>
              <w:ind w:right="7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90pt,-.3pt" to="90pt,35.7pt">
                  <v:stroke endarrow="block"/>
                </v:line>
              </w:pict>
            </w:r>
            <w:r w:rsidR="00212D3D">
              <w:rPr>
                <w:sz w:val="28"/>
                <w:szCs w:val="28"/>
              </w:rPr>
              <w:t xml:space="preserve"> да</w:t>
            </w:r>
          </w:p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212D3D" w:rsidRPr="009A3F62" w:rsidRDefault="00FC6EDF" w:rsidP="004F5016">
            <w:pPr>
              <w:ind w:right="7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z-index:251660288;mso-position-horizontal-relative:text;mso-position-vertical-relative:text" from="-5pt,-36pt" to="50pt,-36pt">
                  <v:stroke endarrow="block"/>
                </v:line>
              </w:pic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</w:tr>
      <w:tr w:rsidR="00212D3D" w:rsidRPr="009A3F62" w:rsidTr="004F5016">
        <w:tc>
          <w:tcPr>
            <w:tcW w:w="4195" w:type="dxa"/>
            <w:tcBorders>
              <w:top w:val="single" w:sz="4" w:space="0" w:color="auto"/>
              <w:right w:val="single" w:sz="4" w:space="0" w:color="auto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Заключение соглашения о частном сервитуте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</w:tr>
    </w:tbl>
    <w:p w:rsidR="00212D3D" w:rsidRDefault="00212D3D" w:rsidP="00212D3D">
      <w:pPr>
        <w:ind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</w:p>
    <w:tbl>
      <w:tblPr>
        <w:tblW w:w="0" w:type="auto"/>
        <w:tblInd w:w="4219" w:type="dxa"/>
        <w:tblLook w:val="04A0"/>
      </w:tblPr>
      <w:tblGrid>
        <w:gridCol w:w="5634"/>
      </w:tblGrid>
      <w:tr w:rsidR="00212D3D" w:rsidRPr="009A3F62" w:rsidTr="004F5016">
        <w:trPr>
          <w:trHeight w:val="654"/>
        </w:trPr>
        <w:tc>
          <w:tcPr>
            <w:tcW w:w="5896" w:type="dxa"/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  <w:r w:rsidRPr="009A3F62">
              <w:rPr>
                <w:sz w:val="28"/>
                <w:szCs w:val="28"/>
              </w:rPr>
              <w:t xml:space="preserve"> № 2 </w:t>
            </w:r>
          </w:p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к Административному регламенту</w:t>
            </w:r>
            <w:r>
              <w:rPr>
                <w:sz w:val="28"/>
                <w:szCs w:val="28"/>
              </w:rPr>
              <w:t xml:space="preserve"> </w:t>
            </w:r>
            <w:r w:rsidRPr="009A3F62">
              <w:rPr>
                <w:sz w:val="28"/>
                <w:szCs w:val="28"/>
              </w:rPr>
              <w:t>предоставления муниципальной услуги по заключению соглашени</w:t>
            </w:r>
            <w:r>
              <w:rPr>
                <w:sz w:val="28"/>
                <w:szCs w:val="28"/>
              </w:rPr>
              <w:t>я</w:t>
            </w:r>
            <w:r w:rsidRPr="009A3F62">
              <w:rPr>
                <w:sz w:val="28"/>
                <w:szCs w:val="28"/>
              </w:rPr>
              <w:t xml:space="preserve"> о частном сервитуте </w:t>
            </w:r>
          </w:p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</w:tr>
      <w:tr w:rsidR="00212D3D" w:rsidRPr="009A3F62" w:rsidTr="004F5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 xml:space="preserve">Убинского сельсовета </w:t>
            </w:r>
            <w:r w:rsidRPr="009A3F62">
              <w:rPr>
                <w:sz w:val="28"/>
                <w:szCs w:val="28"/>
              </w:rPr>
              <w:t>Убинского района Новосибирской области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________________________________________</w:t>
            </w:r>
          </w:p>
          <w:p w:rsidR="00212D3D" w:rsidRPr="002B3836" w:rsidRDefault="00212D3D" w:rsidP="004F5016">
            <w:pPr>
              <w:ind w:right="76"/>
            </w:pPr>
            <w:r w:rsidRPr="009A3F62">
              <w:rPr>
                <w:sz w:val="28"/>
                <w:szCs w:val="28"/>
              </w:rPr>
              <w:t>(</w:t>
            </w:r>
            <w:r w:rsidRPr="002B3836">
              <w:t>Ф.И.О.) заявителя, наименование организации)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юридический адрес:______________________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________________________________________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фактический адрес:_______________________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________________________________________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телефон_________________________</w:t>
            </w:r>
            <w:r>
              <w:rPr>
                <w:sz w:val="28"/>
                <w:szCs w:val="28"/>
              </w:rPr>
              <w:t>_</w:t>
            </w:r>
            <w:r w:rsidRPr="009A3F62">
              <w:rPr>
                <w:sz w:val="28"/>
                <w:szCs w:val="28"/>
              </w:rPr>
              <w:t>_______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________________________________________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(</w:t>
            </w:r>
            <w:r w:rsidRPr="002B3836">
              <w:t>Ф.И.О.) руководителя или представителя по доверенности)</w:t>
            </w:r>
          </w:p>
        </w:tc>
      </w:tr>
    </w:tbl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Pr="00FC4631" w:rsidRDefault="00212D3D" w:rsidP="00212D3D">
      <w:pPr>
        <w:ind w:left="360" w:right="76"/>
        <w:jc w:val="center"/>
        <w:rPr>
          <w:b/>
          <w:sz w:val="28"/>
          <w:szCs w:val="28"/>
        </w:rPr>
      </w:pPr>
      <w:r w:rsidRPr="00FC4631">
        <w:rPr>
          <w:b/>
          <w:sz w:val="28"/>
          <w:szCs w:val="28"/>
        </w:rPr>
        <w:t>ЗАЯВЛЕНИЕ</w:t>
      </w: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заключить соглашение о частном сервитуте земельного участка (части земельного участка) площадью </w:t>
      </w:r>
      <w:proofErr w:type="spellStart"/>
      <w:r>
        <w:rPr>
          <w:sz w:val="28"/>
          <w:szCs w:val="28"/>
        </w:rPr>
        <w:t>______кв.м</w:t>
      </w:r>
      <w:proofErr w:type="spellEnd"/>
      <w:r>
        <w:rPr>
          <w:sz w:val="28"/>
          <w:szCs w:val="28"/>
        </w:rPr>
        <w:t xml:space="preserve">., с кадастровым номером 54:35:_____________________________ с местоположением: Новосибирская область, </w:t>
      </w:r>
      <w:proofErr w:type="spellStart"/>
      <w:r>
        <w:rPr>
          <w:sz w:val="28"/>
          <w:szCs w:val="28"/>
        </w:rPr>
        <w:t>Убинский</w:t>
      </w:r>
      <w:proofErr w:type="spellEnd"/>
      <w:r>
        <w:rPr>
          <w:sz w:val="28"/>
          <w:szCs w:val="28"/>
        </w:rPr>
        <w:t xml:space="preserve"> район,____________________________________________</w:t>
      </w:r>
    </w:p>
    <w:p w:rsidR="00212D3D" w:rsidRDefault="00212D3D" w:rsidP="00212D3D">
      <w:pPr>
        <w:ind w:left="360" w:right="7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12D3D" w:rsidRDefault="00212D3D" w:rsidP="00212D3D">
      <w:pPr>
        <w:ind w:left="360" w:right="76"/>
        <w:jc w:val="center"/>
      </w:pPr>
      <w:r w:rsidRPr="002B3836">
        <w:t>(адрес местоп</w:t>
      </w:r>
      <w:r>
        <w:t>о</w:t>
      </w:r>
      <w:r w:rsidRPr="002B3836">
        <w:t>ложения)</w:t>
      </w:r>
    </w:p>
    <w:p w:rsidR="00212D3D" w:rsidRDefault="00212D3D" w:rsidP="00212D3D">
      <w:pPr>
        <w:ind w:left="360" w:right="76"/>
      </w:pPr>
    </w:p>
    <w:p w:rsidR="00212D3D" w:rsidRDefault="00212D3D" w:rsidP="00212D3D">
      <w:pPr>
        <w:ind w:left="360" w:right="76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212D3D" w:rsidRDefault="00212D3D" w:rsidP="00212D3D">
      <w:pPr>
        <w:numPr>
          <w:ilvl w:val="0"/>
          <w:numId w:val="2"/>
        </w:numPr>
        <w:ind w:right="76"/>
        <w:rPr>
          <w:sz w:val="28"/>
          <w:szCs w:val="28"/>
        </w:rPr>
      </w:pPr>
      <w:r>
        <w:rPr>
          <w:sz w:val="28"/>
          <w:szCs w:val="28"/>
        </w:rPr>
        <w:lastRenderedPageBreak/>
        <w:t>межевой план на часть земельного участка, предполагаемого к обременению частным сервитутом;</w:t>
      </w:r>
    </w:p>
    <w:p w:rsidR="00212D3D" w:rsidRDefault="00212D3D" w:rsidP="00212D3D">
      <w:pPr>
        <w:numPr>
          <w:ilvl w:val="0"/>
          <w:numId w:val="2"/>
        </w:numPr>
        <w:ind w:right="7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12D3D" w:rsidRDefault="00212D3D" w:rsidP="00212D3D">
      <w:pPr>
        <w:numPr>
          <w:ilvl w:val="0"/>
          <w:numId w:val="2"/>
        </w:numPr>
        <w:ind w:right="7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  <w:r>
        <w:rPr>
          <w:sz w:val="28"/>
          <w:szCs w:val="28"/>
        </w:rPr>
        <w:t>«____»__________20___г.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№_______________________</w:t>
      </w: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  <w:r>
        <w:rPr>
          <w:sz w:val="28"/>
          <w:szCs w:val="28"/>
        </w:rPr>
        <w:t>______________________                                от «____»___________20_____г.</w:t>
      </w:r>
    </w:p>
    <w:tbl>
      <w:tblPr>
        <w:tblW w:w="0" w:type="auto"/>
        <w:tblInd w:w="5353" w:type="dxa"/>
        <w:tblLook w:val="04A0"/>
      </w:tblPr>
      <w:tblGrid>
        <w:gridCol w:w="4500"/>
      </w:tblGrid>
      <w:tr w:rsidR="00212D3D" w:rsidRPr="009A3F62" w:rsidTr="004F5016">
        <w:trPr>
          <w:trHeight w:val="654"/>
        </w:trPr>
        <w:tc>
          <w:tcPr>
            <w:tcW w:w="4763" w:type="dxa"/>
          </w:tcPr>
          <w:p w:rsidR="00212D3D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212D3D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212D3D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212D3D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212D3D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DF320A" w:rsidRDefault="00DF320A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 xml:space="preserve">РИЛОЖЕНИЕ </w:t>
            </w:r>
            <w:r w:rsidRPr="009A3F62">
              <w:rPr>
                <w:sz w:val="28"/>
                <w:szCs w:val="28"/>
              </w:rPr>
              <w:t xml:space="preserve"> № 3 </w:t>
            </w:r>
          </w:p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к Административному регламенту предоставления муниципальной услуги по заключению соглашени</w:t>
            </w:r>
            <w:r>
              <w:rPr>
                <w:sz w:val="28"/>
                <w:szCs w:val="28"/>
              </w:rPr>
              <w:t>я</w:t>
            </w:r>
            <w:r w:rsidRPr="009A3F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A3F62">
              <w:rPr>
                <w:sz w:val="28"/>
                <w:szCs w:val="28"/>
              </w:rPr>
              <w:t xml:space="preserve">о частном сервитуте 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</w:p>
        </w:tc>
      </w:tr>
    </w:tbl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Pr="00FC4631" w:rsidRDefault="00212D3D" w:rsidP="00212D3D">
      <w:pPr>
        <w:ind w:left="360" w:right="76"/>
        <w:jc w:val="center"/>
        <w:rPr>
          <w:b/>
          <w:sz w:val="28"/>
          <w:szCs w:val="28"/>
        </w:rPr>
      </w:pPr>
      <w:r w:rsidRPr="00FC4631">
        <w:rPr>
          <w:b/>
          <w:sz w:val="28"/>
          <w:szCs w:val="28"/>
        </w:rPr>
        <w:t xml:space="preserve">ЖУРНАЛ </w:t>
      </w:r>
    </w:p>
    <w:p w:rsidR="00212D3D" w:rsidRPr="00FC4631" w:rsidRDefault="00212D3D" w:rsidP="00212D3D">
      <w:pPr>
        <w:ind w:left="360" w:right="76"/>
        <w:jc w:val="center"/>
        <w:rPr>
          <w:b/>
          <w:sz w:val="28"/>
          <w:szCs w:val="28"/>
        </w:rPr>
      </w:pPr>
      <w:r w:rsidRPr="00FC4631">
        <w:rPr>
          <w:b/>
          <w:sz w:val="28"/>
          <w:szCs w:val="28"/>
        </w:rPr>
        <w:t>регистрации заявлений о предоставлении муниципальной услуги по заключению соглашения о частном сервитуте</w:t>
      </w: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1"/>
        <w:gridCol w:w="1134"/>
        <w:gridCol w:w="992"/>
        <w:gridCol w:w="1125"/>
        <w:gridCol w:w="1200"/>
        <w:gridCol w:w="1219"/>
        <w:gridCol w:w="1157"/>
        <w:gridCol w:w="1338"/>
      </w:tblGrid>
      <w:tr w:rsidR="00212D3D" w:rsidRPr="009A3F62" w:rsidTr="00212D3D">
        <w:tc>
          <w:tcPr>
            <w:tcW w:w="1591" w:type="dxa"/>
          </w:tcPr>
          <w:p w:rsidR="00212D3D" w:rsidRPr="009A3F62" w:rsidRDefault="00212D3D" w:rsidP="004F5016">
            <w:pPr>
              <w:ind w:right="76"/>
            </w:pPr>
            <w:proofErr w:type="spellStart"/>
            <w:proofErr w:type="gramStart"/>
            <w:r w:rsidRPr="009A3F62">
              <w:rPr>
                <w:sz w:val="22"/>
                <w:szCs w:val="22"/>
              </w:rPr>
              <w:t>Регистраци-онный</w:t>
            </w:r>
            <w:proofErr w:type="spellEnd"/>
            <w:proofErr w:type="gramEnd"/>
            <w:r w:rsidRPr="009A3F62">
              <w:rPr>
                <w:sz w:val="22"/>
                <w:szCs w:val="22"/>
              </w:rPr>
              <w:t xml:space="preserve"> номер заявления</w:t>
            </w:r>
          </w:p>
        </w:tc>
        <w:tc>
          <w:tcPr>
            <w:tcW w:w="1134" w:type="dxa"/>
          </w:tcPr>
          <w:p w:rsidR="00212D3D" w:rsidRPr="009A3F62" w:rsidRDefault="00212D3D" w:rsidP="004F5016">
            <w:pPr>
              <w:ind w:right="76"/>
            </w:pPr>
            <w:r w:rsidRPr="009A3F62">
              <w:rPr>
                <w:sz w:val="22"/>
                <w:szCs w:val="22"/>
              </w:rPr>
              <w:t xml:space="preserve">Дата </w:t>
            </w:r>
            <w:proofErr w:type="spellStart"/>
            <w:r w:rsidRPr="009A3F62">
              <w:rPr>
                <w:sz w:val="22"/>
                <w:szCs w:val="22"/>
              </w:rPr>
              <w:t>пред-став-ления</w:t>
            </w:r>
            <w:proofErr w:type="spellEnd"/>
            <w:r w:rsidRPr="009A3F6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A3F62">
              <w:rPr>
                <w:sz w:val="22"/>
                <w:szCs w:val="22"/>
              </w:rPr>
              <w:t>доку-ментов</w:t>
            </w:r>
            <w:proofErr w:type="spellEnd"/>
            <w:proofErr w:type="gramEnd"/>
          </w:p>
        </w:tc>
        <w:tc>
          <w:tcPr>
            <w:tcW w:w="992" w:type="dxa"/>
          </w:tcPr>
          <w:p w:rsidR="00212D3D" w:rsidRPr="009A3F62" w:rsidRDefault="00212D3D" w:rsidP="004F5016">
            <w:pPr>
              <w:ind w:right="76"/>
            </w:pPr>
            <w:proofErr w:type="spellStart"/>
            <w:proofErr w:type="gramStart"/>
            <w:r w:rsidRPr="009A3F62">
              <w:rPr>
                <w:sz w:val="22"/>
                <w:szCs w:val="22"/>
              </w:rPr>
              <w:t>Фами-лия</w:t>
            </w:r>
            <w:proofErr w:type="spellEnd"/>
            <w:proofErr w:type="gramEnd"/>
            <w:r w:rsidRPr="009A3F62">
              <w:rPr>
                <w:sz w:val="22"/>
                <w:szCs w:val="22"/>
              </w:rPr>
              <w:t xml:space="preserve">, имя, </w:t>
            </w:r>
            <w:proofErr w:type="spellStart"/>
            <w:r w:rsidRPr="009A3F62">
              <w:rPr>
                <w:sz w:val="22"/>
                <w:szCs w:val="22"/>
              </w:rPr>
              <w:t>отчес-тво</w:t>
            </w:r>
            <w:proofErr w:type="spellEnd"/>
            <w:r w:rsidRPr="009A3F62">
              <w:rPr>
                <w:sz w:val="22"/>
                <w:szCs w:val="22"/>
              </w:rPr>
              <w:t xml:space="preserve"> </w:t>
            </w:r>
            <w:proofErr w:type="spellStart"/>
            <w:r w:rsidRPr="009A3F62">
              <w:rPr>
                <w:sz w:val="22"/>
                <w:szCs w:val="22"/>
              </w:rPr>
              <w:t>заяви-теля</w:t>
            </w:r>
            <w:proofErr w:type="spellEnd"/>
          </w:p>
        </w:tc>
        <w:tc>
          <w:tcPr>
            <w:tcW w:w="1125" w:type="dxa"/>
          </w:tcPr>
          <w:p w:rsidR="00212D3D" w:rsidRPr="009A3F62" w:rsidRDefault="00212D3D" w:rsidP="004F5016">
            <w:pPr>
              <w:ind w:right="76"/>
            </w:pPr>
            <w:proofErr w:type="spellStart"/>
            <w:proofErr w:type="gramStart"/>
            <w:r w:rsidRPr="009A3F62">
              <w:rPr>
                <w:sz w:val="22"/>
                <w:szCs w:val="22"/>
              </w:rPr>
              <w:t>Контак-тные</w:t>
            </w:r>
            <w:proofErr w:type="spellEnd"/>
            <w:proofErr w:type="gramEnd"/>
            <w:r w:rsidRPr="009A3F62">
              <w:rPr>
                <w:sz w:val="22"/>
                <w:szCs w:val="22"/>
              </w:rPr>
              <w:t xml:space="preserve"> данные</w:t>
            </w:r>
          </w:p>
        </w:tc>
        <w:tc>
          <w:tcPr>
            <w:tcW w:w="1200" w:type="dxa"/>
          </w:tcPr>
          <w:p w:rsidR="00212D3D" w:rsidRPr="009A3F62" w:rsidRDefault="00212D3D" w:rsidP="004F5016">
            <w:pPr>
              <w:ind w:right="76"/>
            </w:pPr>
            <w:r w:rsidRPr="009A3F62">
              <w:rPr>
                <w:sz w:val="22"/>
                <w:szCs w:val="22"/>
              </w:rPr>
              <w:t xml:space="preserve">Ф.И.О. </w:t>
            </w:r>
            <w:proofErr w:type="spellStart"/>
            <w:proofErr w:type="gramStart"/>
            <w:r w:rsidRPr="009A3F62">
              <w:rPr>
                <w:sz w:val="22"/>
                <w:szCs w:val="22"/>
              </w:rPr>
              <w:t>специа-листа</w:t>
            </w:r>
            <w:proofErr w:type="spellEnd"/>
            <w:proofErr w:type="gramEnd"/>
            <w:r w:rsidRPr="009A3F62">
              <w:rPr>
                <w:sz w:val="22"/>
                <w:szCs w:val="22"/>
              </w:rPr>
              <w:t xml:space="preserve">, </w:t>
            </w:r>
            <w:proofErr w:type="spellStart"/>
            <w:r w:rsidRPr="009A3F62">
              <w:rPr>
                <w:sz w:val="22"/>
                <w:szCs w:val="22"/>
              </w:rPr>
              <w:t>приняв-шего</w:t>
            </w:r>
            <w:proofErr w:type="spellEnd"/>
            <w:r w:rsidRPr="009A3F62">
              <w:rPr>
                <w:sz w:val="22"/>
                <w:szCs w:val="22"/>
              </w:rPr>
              <w:t xml:space="preserve"> </w:t>
            </w:r>
            <w:proofErr w:type="spellStart"/>
            <w:r w:rsidRPr="009A3F62">
              <w:rPr>
                <w:sz w:val="22"/>
                <w:szCs w:val="22"/>
              </w:rPr>
              <w:t>доку-менты</w:t>
            </w:r>
            <w:proofErr w:type="spellEnd"/>
          </w:p>
        </w:tc>
        <w:tc>
          <w:tcPr>
            <w:tcW w:w="1219" w:type="dxa"/>
          </w:tcPr>
          <w:p w:rsidR="00212D3D" w:rsidRPr="009A3F62" w:rsidRDefault="00212D3D" w:rsidP="004F5016">
            <w:pPr>
              <w:ind w:right="76"/>
            </w:pPr>
            <w:r w:rsidRPr="009A3F62">
              <w:rPr>
                <w:sz w:val="22"/>
                <w:szCs w:val="22"/>
              </w:rPr>
              <w:t>Подпись</w:t>
            </w:r>
          </w:p>
        </w:tc>
        <w:tc>
          <w:tcPr>
            <w:tcW w:w="1157" w:type="dxa"/>
          </w:tcPr>
          <w:p w:rsidR="00212D3D" w:rsidRPr="009A3F62" w:rsidRDefault="00212D3D" w:rsidP="004F5016">
            <w:pPr>
              <w:ind w:right="76"/>
            </w:pPr>
            <w:proofErr w:type="spellStart"/>
            <w:proofErr w:type="gramStart"/>
            <w:r w:rsidRPr="009A3F62">
              <w:rPr>
                <w:sz w:val="22"/>
                <w:szCs w:val="22"/>
              </w:rPr>
              <w:t>Испол-нитель</w:t>
            </w:r>
            <w:proofErr w:type="spellEnd"/>
            <w:proofErr w:type="gramEnd"/>
          </w:p>
        </w:tc>
        <w:tc>
          <w:tcPr>
            <w:tcW w:w="1338" w:type="dxa"/>
          </w:tcPr>
          <w:p w:rsidR="00212D3D" w:rsidRPr="009A3F62" w:rsidRDefault="00212D3D" w:rsidP="004F5016">
            <w:pPr>
              <w:ind w:right="76"/>
            </w:pPr>
            <w:r w:rsidRPr="009A3F62">
              <w:rPr>
                <w:sz w:val="22"/>
                <w:szCs w:val="22"/>
              </w:rPr>
              <w:t xml:space="preserve">Телефон </w:t>
            </w:r>
            <w:proofErr w:type="spellStart"/>
            <w:proofErr w:type="gramStart"/>
            <w:r w:rsidRPr="009A3F62">
              <w:rPr>
                <w:sz w:val="22"/>
                <w:szCs w:val="22"/>
              </w:rPr>
              <w:t>исполни-теля</w:t>
            </w:r>
            <w:proofErr w:type="spellEnd"/>
            <w:proofErr w:type="gramEnd"/>
          </w:p>
        </w:tc>
      </w:tr>
      <w:tr w:rsidR="00212D3D" w:rsidRPr="009A3F62" w:rsidTr="00212D3D">
        <w:tc>
          <w:tcPr>
            <w:tcW w:w="1591" w:type="dxa"/>
          </w:tcPr>
          <w:p w:rsidR="00212D3D" w:rsidRPr="009A3F62" w:rsidRDefault="00212D3D" w:rsidP="004F5016">
            <w:pPr>
              <w:ind w:right="76"/>
              <w:jc w:val="center"/>
            </w:pPr>
            <w:r w:rsidRPr="009A3F6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12D3D" w:rsidRPr="009A3F62" w:rsidRDefault="00212D3D" w:rsidP="004F5016">
            <w:pPr>
              <w:ind w:right="76"/>
              <w:jc w:val="center"/>
            </w:pPr>
            <w:r w:rsidRPr="009A3F6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12D3D" w:rsidRPr="009A3F62" w:rsidRDefault="00212D3D" w:rsidP="004F5016">
            <w:pPr>
              <w:ind w:right="76"/>
              <w:jc w:val="center"/>
            </w:pPr>
            <w:r w:rsidRPr="009A3F62">
              <w:rPr>
                <w:sz w:val="22"/>
                <w:szCs w:val="22"/>
              </w:rPr>
              <w:t>3</w:t>
            </w:r>
          </w:p>
        </w:tc>
        <w:tc>
          <w:tcPr>
            <w:tcW w:w="1125" w:type="dxa"/>
          </w:tcPr>
          <w:p w:rsidR="00212D3D" w:rsidRPr="009A3F62" w:rsidRDefault="00212D3D" w:rsidP="004F5016">
            <w:pPr>
              <w:ind w:right="76"/>
              <w:jc w:val="center"/>
            </w:pPr>
            <w:r w:rsidRPr="009A3F62">
              <w:rPr>
                <w:sz w:val="22"/>
                <w:szCs w:val="22"/>
              </w:rPr>
              <w:t>4</w:t>
            </w:r>
          </w:p>
        </w:tc>
        <w:tc>
          <w:tcPr>
            <w:tcW w:w="1200" w:type="dxa"/>
          </w:tcPr>
          <w:p w:rsidR="00212D3D" w:rsidRPr="009A3F62" w:rsidRDefault="00212D3D" w:rsidP="004F5016">
            <w:pPr>
              <w:ind w:right="76"/>
              <w:jc w:val="center"/>
            </w:pPr>
            <w:r w:rsidRPr="009A3F62">
              <w:rPr>
                <w:sz w:val="22"/>
                <w:szCs w:val="22"/>
              </w:rPr>
              <w:t>5</w:t>
            </w:r>
          </w:p>
        </w:tc>
        <w:tc>
          <w:tcPr>
            <w:tcW w:w="1219" w:type="dxa"/>
          </w:tcPr>
          <w:p w:rsidR="00212D3D" w:rsidRPr="009A3F62" w:rsidRDefault="00212D3D" w:rsidP="004F5016">
            <w:pPr>
              <w:ind w:right="76"/>
              <w:jc w:val="center"/>
            </w:pPr>
            <w:r w:rsidRPr="009A3F62">
              <w:rPr>
                <w:sz w:val="22"/>
                <w:szCs w:val="22"/>
              </w:rPr>
              <w:t>6</w:t>
            </w:r>
          </w:p>
        </w:tc>
        <w:tc>
          <w:tcPr>
            <w:tcW w:w="1157" w:type="dxa"/>
          </w:tcPr>
          <w:p w:rsidR="00212D3D" w:rsidRPr="009A3F62" w:rsidRDefault="00212D3D" w:rsidP="004F5016">
            <w:pPr>
              <w:ind w:right="76"/>
              <w:jc w:val="center"/>
            </w:pPr>
            <w:r w:rsidRPr="009A3F62">
              <w:rPr>
                <w:sz w:val="22"/>
                <w:szCs w:val="22"/>
              </w:rPr>
              <w:t>7</w:t>
            </w:r>
          </w:p>
        </w:tc>
        <w:tc>
          <w:tcPr>
            <w:tcW w:w="1338" w:type="dxa"/>
          </w:tcPr>
          <w:p w:rsidR="00212D3D" w:rsidRPr="009A3F62" w:rsidRDefault="00212D3D" w:rsidP="004F5016">
            <w:pPr>
              <w:ind w:right="76"/>
              <w:jc w:val="center"/>
            </w:pPr>
            <w:r w:rsidRPr="009A3F62">
              <w:rPr>
                <w:sz w:val="22"/>
                <w:szCs w:val="22"/>
              </w:rPr>
              <w:t>8</w:t>
            </w:r>
          </w:p>
        </w:tc>
      </w:tr>
      <w:tr w:rsidR="00212D3D" w:rsidRPr="009A3F62" w:rsidTr="00212D3D">
        <w:tc>
          <w:tcPr>
            <w:tcW w:w="1591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134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992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125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200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219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157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338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</w:tr>
      <w:tr w:rsidR="00212D3D" w:rsidRPr="009A3F62" w:rsidTr="00212D3D">
        <w:tc>
          <w:tcPr>
            <w:tcW w:w="1591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134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992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125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200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219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157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338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</w:tr>
      <w:tr w:rsidR="00212D3D" w:rsidRPr="009A3F62" w:rsidTr="00212D3D">
        <w:tc>
          <w:tcPr>
            <w:tcW w:w="1591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134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992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125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200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219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157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338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</w:tr>
      <w:tr w:rsidR="00212D3D" w:rsidRPr="009A3F62" w:rsidTr="00212D3D">
        <w:tc>
          <w:tcPr>
            <w:tcW w:w="1591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134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992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125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200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219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157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  <w:tc>
          <w:tcPr>
            <w:tcW w:w="1338" w:type="dxa"/>
          </w:tcPr>
          <w:p w:rsidR="00212D3D" w:rsidRPr="009A3F62" w:rsidRDefault="00212D3D" w:rsidP="004F5016">
            <w:pPr>
              <w:ind w:right="76"/>
              <w:jc w:val="center"/>
            </w:pPr>
          </w:p>
        </w:tc>
      </w:tr>
    </w:tbl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tbl>
      <w:tblPr>
        <w:tblW w:w="0" w:type="auto"/>
        <w:tblInd w:w="5495" w:type="dxa"/>
        <w:tblLook w:val="04A0"/>
      </w:tblPr>
      <w:tblGrid>
        <w:gridCol w:w="4358"/>
      </w:tblGrid>
      <w:tr w:rsidR="00212D3D" w:rsidRPr="009A3F62" w:rsidTr="004F5016">
        <w:trPr>
          <w:trHeight w:val="654"/>
        </w:trPr>
        <w:tc>
          <w:tcPr>
            <w:tcW w:w="4620" w:type="dxa"/>
          </w:tcPr>
          <w:p w:rsidR="00212D3D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212D3D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212D3D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212D3D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  <w:p w:rsidR="00212D3D" w:rsidRDefault="00212D3D" w:rsidP="004F5016">
            <w:pPr>
              <w:ind w:right="76"/>
              <w:rPr>
                <w:sz w:val="28"/>
                <w:szCs w:val="28"/>
              </w:rPr>
            </w:pPr>
          </w:p>
          <w:p w:rsidR="00212D3D" w:rsidRDefault="00212D3D" w:rsidP="004F5016">
            <w:pPr>
              <w:ind w:right="76"/>
              <w:rPr>
                <w:sz w:val="28"/>
                <w:szCs w:val="28"/>
              </w:rPr>
            </w:pPr>
          </w:p>
          <w:p w:rsidR="00212D3D" w:rsidRDefault="00212D3D" w:rsidP="004F5016">
            <w:pPr>
              <w:ind w:right="76"/>
              <w:rPr>
                <w:sz w:val="28"/>
                <w:szCs w:val="28"/>
              </w:rPr>
            </w:pP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9A3F6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  <w:r w:rsidRPr="009A3F62">
              <w:rPr>
                <w:sz w:val="28"/>
                <w:szCs w:val="28"/>
              </w:rPr>
              <w:t xml:space="preserve"> № 4 </w:t>
            </w:r>
          </w:p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к Административному регламенту</w:t>
            </w:r>
            <w:r>
              <w:rPr>
                <w:sz w:val="28"/>
                <w:szCs w:val="28"/>
              </w:rPr>
              <w:t xml:space="preserve"> </w:t>
            </w:r>
            <w:r w:rsidRPr="009A3F62">
              <w:rPr>
                <w:sz w:val="28"/>
                <w:szCs w:val="28"/>
              </w:rPr>
              <w:t>предоставления муниципальной услуги по заключению соглашени</w:t>
            </w:r>
            <w:r>
              <w:rPr>
                <w:sz w:val="28"/>
                <w:szCs w:val="28"/>
              </w:rPr>
              <w:t>я</w:t>
            </w:r>
            <w:r w:rsidRPr="009A3F62">
              <w:rPr>
                <w:sz w:val="28"/>
                <w:szCs w:val="28"/>
              </w:rPr>
              <w:t xml:space="preserve"> о частном сервитуте </w:t>
            </w:r>
          </w:p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</w:tr>
    </w:tbl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Default="00212D3D" w:rsidP="00212D3D">
      <w:pPr>
        <w:ind w:left="360" w:right="76"/>
        <w:jc w:val="center"/>
        <w:rPr>
          <w:sz w:val="28"/>
          <w:szCs w:val="28"/>
        </w:rPr>
      </w:pPr>
    </w:p>
    <w:p w:rsidR="00212D3D" w:rsidRPr="004E2E41" w:rsidRDefault="00212D3D" w:rsidP="00212D3D">
      <w:pPr>
        <w:ind w:left="360" w:right="76"/>
        <w:jc w:val="center"/>
        <w:rPr>
          <w:b/>
          <w:sz w:val="28"/>
          <w:szCs w:val="28"/>
        </w:rPr>
      </w:pPr>
      <w:r w:rsidRPr="004E2E41">
        <w:rPr>
          <w:b/>
          <w:sz w:val="28"/>
          <w:szCs w:val="28"/>
        </w:rPr>
        <w:t xml:space="preserve">СОГЛАШЕНИЕ </w:t>
      </w:r>
    </w:p>
    <w:p w:rsidR="00212D3D" w:rsidRPr="004E2E41" w:rsidRDefault="00212D3D" w:rsidP="00212D3D">
      <w:pPr>
        <w:ind w:left="360" w:right="76"/>
        <w:jc w:val="center"/>
        <w:rPr>
          <w:b/>
          <w:sz w:val="28"/>
          <w:szCs w:val="28"/>
        </w:rPr>
      </w:pPr>
      <w:r w:rsidRPr="004E2E41">
        <w:rPr>
          <w:b/>
          <w:sz w:val="28"/>
          <w:szCs w:val="28"/>
        </w:rPr>
        <w:t>о частном сервитуте</w:t>
      </w: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  <w:r>
        <w:rPr>
          <w:sz w:val="28"/>
          <w:szCs w:val="28"/>
        </w:rPr>
        <w:t>село Убинское                           №___________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«___»______20___г.</w:t>
      </w: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ind w:left="360" w:right="76"/>
        <w:rPr>
          <w:sz w:val="28"/>
          <w:szCs w:val="28"/>
        </w:rPr>
      </w:pPr>
      <w:r>
        <w:rPr>
          <w:sz w:val="28"/>
          <w:szCs w:val="28"/>
        </w:rPr>
        <w:tab/>
        <w:t>Администрация Убинского сельсовета Убинского района Новосибирской области, действующая в интересах Убинского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именуемая в дальнейшем «Сторона 1», в лице Главы Убинского сельсовета  Убинского района Новосибирской области _______________________, действующего на основании Устава Убинского сельсовета Убинского района Новосибирской области, </w:t>
      </w:r>
      <w:proofErr w:type="spellStart"/>
      <w:r>
        <w:rPr>
          <w:sz w:val="28"/>
          <w:szCs w:val="28"/>
        </w:rPr>
        <w:t>и__________________________________</w:t>
      </w:r>
      <w:proofErr w:type="spellEnd"/>
      <w:r>
        <w:rPr>
          <w:sz w:val="28"/>
          <w:szCs w:val="28"/>
        </w:rPr>
        <w:t>, именуемый в дальнейшем «Сторона 2», заключили настоящее соглашение (далее – Соглашение) о нижеследующем:</w:t>
      </w: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Pr="0000033D" w:rsidRDefault="00212D3D" w:rsidP="00212D3D">
      <w:pPr>
        <w:numPr>
          <w:ilvl w:val="0"/>
          <w:numId w:val="3"/>
        </w:numPr>
        <w:ind w:right="76"/>
        <w:jc w:val="center"/>
        <w:rPr>
          <w:b/>
          <w:sz w:val="28"/>
          <w:szCs w:val="28"/>
        </w:rPr>
      </w:pPr>
      <w:r w:rsidRPr="0000033D">
        <w:rPr>
          <w:b/>
          <w:sz w:val="28"/>
          <w:szCs w:val="28"/>
        </w:rPr>
        <w:t>Предмет соглашения</w:t>
      </w: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numPr>
          <w:ilvl w:val="1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t xml:space="preserve">Сторона 1 предоставляет Стороне 2 право  ограниченного пользования (сервитут) часть земельного участка из земель населенных пунктов с выделением границ на местности, расположенной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</w:t>
      </w:r>
    </w:p>
    <w:p w:rsidR="00212D3D" w:rsidRDefault="00212D3D" w:rsidP="00212D3D">
      <w:pPr>
        <w:ind w:left="1080" w:right="7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_____________________________________________________________,</w:t>
      </w:r>
    </w:p>
    <w:p w:rsidR="00212D3D" w:rsidRDefault="00212D3D" w:rsidP="00212D3D">
      <w:pPr>
        <w:ind w:left="1080" w:right="76"/>
        <w:rPr>
          <w:sz w:val="28"/>
          <w:szCs w:val="28"/>
        </w:rPr>
      </w:pPr>
      <w:r>
        <w:rPr>
          <w:sz w:val="28"/>
          <w:szCs w:val="28"/>
        </w:rPr>
        <w:t xml:space="preserve">обозначенной в  кадастровом паспорте земельного участка, площадью </w:t>
      </w:r>
      <w:proofErr w:type="spellStart"/>
      <w:r>
        <w:rPr>
          <w:sz w:val="28"/>
          <w:szCs w:val="28"/>
        </w:rPr>
        <w:t>____________кв</w:t>
      </w:r>
      <w:proofErr w:type="spellEnd"/>
      <w:r>
        <w:rPr>
          <w:sz w:val="28"/>
          <w:szCs w:val="28"/>
        </w:rPr>
        <w:t xml:space="preserve">. м из общей площади земельного участка </w:t>
      </w:r>
      <w:proofErr w:type="spellStart"/>
      <w:r>
        <w:rPr>
          <w:sz w:val="28"/>
          <w:szCs w:val="28"/>
        </w:rPr>
        <w:t>_________кв.м</w:t>
      </w:r>
      <w:proofErr w:type="spellEnd"/>
      <w:r>
        <w:rPr>
          <w:sz w:val="28"/>
          <w:szCs w:val="28"/>
        </w:rPr>
        <w:t xml:space="preserve">. с кадастровым </w:t>
      </w:r>
      <w:proofErr w:type="spellStart"/>
      <w:r>
        <w:rPr>
          <w:sz w:val="28"/>
          <w:szCs w:val="28"/>
        </w:rPr>
        <w:t>номером___________________________</w:t>
      </w:r>
      <w:proofErr w:type="spellEnd"/>
      <w:r>
        <w:rPr>
          <w:sz w:val="28"/>
          <w:szCs w:val="28"/>
        </w:rPr>
        <w:t>.</w:t>
      </w:r>
    </w:p>
    <w:p w:rsidR="00212D3D" w:rsidRDefault="00212D3D" w:rsidP="00212D3D">
      <w:pPr>
        <w:numPr>
          <w:ilvl w:val="1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t>Сервитут устанавливается в интересах Стороны 2, являющейся  собственником земельного участка с кадастровым номером__________</w:t>
      </w:r>
    </w:p>
    <w:p w:rsidR="00212D3D" w:rsidRDefault="00212D3D" w:rsidP="00212D3D">
      <w:pPr>
        <w:ind w:left="1080" w:right="76"/>
        <w:rPr>
          <w:sz w:val="28"/>
          <w:szCs w:val="28"/>
        </w:rPr>
      </w:pPr>
      <w:r>
        <w:rPr>
          <w:sz w:val="28"/>
          <w:szCs w:val="28"/>
        </w:rPr>
        <w:t>_________________________, прилегающего к обремененной сервитутом части земельного участка.</w:t>
      </w:r>
    </w:p>
    <w:p w:rsidR="00212D3D" w:rsidRDefault="00212D3D" w:rsidP="00212D3D">
      <w:pPr>
        <w:numPr>
          <w:ilvl w:val="1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lastRenderedPageBreak/>
        <w:t>Сервитут устанавливается с целью обеспечения прохода и проезда через соседний земельный участок, прокладки и эксплуатации линий электропередачи, связи и трубопроводов,  обеспечение водоснабжения и мелиорации, а также других нужд собственника недвижимого имущества, которые не могут быть обеспечены без установления сервитутов, стороны 2 через часть земельного участка.</w:t>
      </w:r>
    </w:p>
    <w:p w:rsidR="00212D3D" w:rsidRDefault="00212D3D" w:rsidP="00212D3D">
      <w:pPr>
        <w:numPr>
          <w:ilvl w:val="1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t>Границы и сфера действия сервитута определена в кадастровом паспорте земельного участка (приложение №1), являющегося неотъемлемой частью Соглашения.</w:t>
      </w:r>
    </w:p>
    <w:p w:rsidR="00212D3D" w:rsidRPr="00DF320A" w:rsidRDefault="00212D3D" w:rsidP="00212D3D">
      <w:pPr>
        <w:numPr>
          <w:ilvl w:val="1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t>Срок действия сервитута не ограничен.</w:t>
      </w:r>
    </w:p>
    <w:p w:rsidR="00212D3D" w:rsidRDefault="00212D3D" w:rsidP="00212D3D">
      <w:pPr>
        <w:ind w:left="1080" w:right="76"/>
        <w:rPr>
          <w:sz w:val="28"/>
          <w:szCs w:val="28"/>
        </w:rPr>
      </w:pPr>
    </w:p>
    <w:p w:rsidR="00212D3D" w:rsidRPr="0000033D" w:rsidRDefault="00212D3D" w:rsidP="00212D3D">
      <w:pPr>
        <w:numPr>
          <w:ilvl w:val="0"/>
          <w:numId w:val="3"/>
        </w:numPr>
        <w:ind w:right="76"/>
        <w:jc w:val="center"/>
        <w:rPr>
          <w:b/>
          <w:sz w:val="28"/>
          <w:szCs w:val="28"/>
        </w:rPr>
      </w:pPr>
      <w:r w:rsidRPr="0000033D">
        <w:rPr>
          <w:b/>
          <w:sz w:val="28"/>
          <w:szCs w:val="28"/>
        </w:rPr>
        <w:t>Порядок ограниченного пользования</w:t>
      </w: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Default="00212D3D" w:rsidP="00212D3D">
      <w:pPr>
        <w:numPr>
          <w:ilvl w:val="1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t>Сервитут осуществляется Стороной 2 строго в пределах границ, определенных подпунктом 1.4 Соглашения.</w:t>
      </w:r>
    </w:p>
    <w:p w:rsidR="00212D3D" w:rsidRDefault="00212D3D" w:rsidP="00212D3D">
      <w:pPr>
        <w:numPr>
          <w:ilvl w:val="1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t>Осуществление сервитута Стороной 2 должно быть наименее обременительным для земельного участка, в отношении которого он установлен.</w:t>
      </w:r>
    </w:p>
    <w:p w:rsidR="00212D3D" w:rsidRDefault="00212D3D" w:rsidP="00212D3D">
      <w:pPr>
        <w:ind w:left="1080" w:right="76"/>
        <w:rPr>
          <w:sz w:val="28"/>
          <w:szCs w:val="28"/>
        </w:rPr>
      </w:pPr>
    </w:p>
    <w:p w:rsidR="00212D3D" w:rsidRDefault="00212D3D" w:rsidP="00212D3D">
      <w:pPr>
        <w:numPr>
          <w:ilvl w:val="0"/>
          <w:numId w:val="3"/>
        </w:numPr>
        <w:ind w:right="76"/>
        <w:jc w:val="center"/>
        <w:rPr>
          <w:b/>
          <w:sz w:val="28"/>
          <w:szCs w:val="28"/>
        </w:rPr>
      </w:pPr>
      <w:r w:rsidRPr="00F47CA8">
        <w:rPr>
          <w:b/>
          <w:sz w:val="28"/>
          <w:szCs w:val="28"/>
        </w:rPr>
        <w:t>Права и обязанности сторон</w:t>
      </w:r>
    </w:p>
    <w:p w:rsidR="00212D3D" w:rsidRDefault="00212D3D" w:rsidP="00212D3D">
      <w:pPr>
        <w:ind w:left="360" w:right="76"/>
        <w:rPr>
          <w:b/>
          <w:sz w:val="28"/>
          <w:szCs w:val="28"/>
        </w:rPr>
      </w:pPr>
    </w:p>
    <w:p w:rsidR="00212D3D" w:rsidRDefault="00212D3D" w:rsidP="00212D3D">
      <w:pPr>
        <w:numPr>
          <w:ilvl w:val="1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t>Сторона 1 обязана:</w:t>
      </w:r>
    </w:p>
    <w:p w:rsidR="00212D3D" w:rsidRDefault="00212D3D" w:rsidP="00212D3D">
      <w:pPr>
        <w:numPr>
          <w:ilvl w:val="2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t>Предоставлять Стороне возможность осуществлять сервитут в порядке, установленном Соглашением.</w:t>
      </w:r>
    </w:p>
    <w:p w:rsidR="00212D3D" w:rsidRDefault="00212D3D" w:rsidP="00212D3D">
      <w:pPr>
        <w:numPr>
          <w:ilvl w:val="1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t>Сторона 1 вправе:</w:t>
      </w:r>
    </w:p>
    <w:p w:rsidR="00212D3D" w:rsidRDefault="00212D3D" w:rsidP="00212D3D">
      <w:pPr>
        <w:numPr>
          <w:ilvl w:val="2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t>Требовать прекращения сервитута ввиду отпадения оснований, по которым он установлен.</w:t>
      </w:r>
    </w:p>
    <w:p w:rsidR="00212D3D" w:rsidRDefault="00212D3D" w:rsidP="00212D3D">
      <w:pPr>
        <w:numPr>
          <w:ilvl w:val="1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t>Сторона 2 обязана:</w:t>
      </w:r>
    </w:p>
    <w:p w:rsidR="00212D3D" w:rsidRDefault="00212D3D" w:rsidP="00212D3D">
      <w:pPr>
        <w:numPr>
          <w:ilvl w:val="2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t>Осуществлять сервитут в порядке, установленном разделом 2 Соглашения.</w:t>
      </w:r>
    </w:p>
    <w:p w:rsidR="00212D3D" w:rsidRDefault="00212D3D" w:rsidP="00212D3D">
      <w:pPr>
        <w:numPr>
          <w:ilvl w:val="2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t>Зарегистрировать сервитут в Управлении Федеральной службы государственной регистрации, кадастра и картографии по Новосибирской области.</w:t>
      </w:r>
    </w:p>
    <w:p w:rsidR="00212D3D" w:rsidRDefault="00212D3D" w:rsidP="00212D3D">
      <w:pPr>
        <w:numPr>
          <w:ilvl w:val="2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t>Соблюдать земельное, гражданское и иное действующее законодательство Российской Федерации, а также условия Соглашения.</w:t>
      </w:r>
    </w:p>
    <w:p w:rsidR="00212D3D" w:rsidRDefault="00212D3D" w:rsidP="00212D3D">
      <w:pPr>
        <w:numPr>
          <w:ilvl w:val="2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t>При отпадении оснований установления сервитута Сторона 2 обязана прекратить осуществление сервитута и произвести все необходимые действия для регистрации его прекращения.</w:t>
      </w:r>
    </w:p>
    <w:p w:rsidR="00212D3D" w:rsidRDefault="00212D3D" w:rsidP="00DF320A">
      <w:pPr>
        <w:ind w:right="76"/>
        <w:rPr>
          <w:sz w:val="28"/>
          <w:szCs w:val="28"/>
        </w:rPr>
      </w:pPr>
    </w:p>
    <w:p w:rsidR="00212D3D" w:rsidRDefault="00212D3D" w:rsidP="00212D3D">
      <w:pPr>
        <w:numPr>
          <w:ilvl w:val="0"/>
          <w:numId w:val="3"/>
        </w:numPr>
        <w:ind w:right="76"/>
        <w:jc w:val="center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Pr="00F47CA8">
        <w:rPr>
          <w:b/>
          <w:sz w:val="28"/>
          <w:szCs w:val="28"/>
        </w:rPr>
        <w:t>аключительные условия</w:t>
      </w:r>
    </w:p>
    <w:p w:rsidR="00212D3D" w:rsidRDefault="00212D3D" w:rsidP="00212D3D">
      <w:pPr>
        <w:ind w:left="360" w:right="76"/>
        <w:rPr>
          <w:sz w:val="28"/>
          <w:szCs w:val="28"/>
        </w:rPr>
      </w:pPr>
    </w:p>
    <w:p w:rsidR="00212D3D" w:rsidRPr="00F47CA8" w:rsidRDefault="00212D3D" w:rsidP="00212D3D">
      <w:pPr>
        <w:numPr>
          <w:ilvl w:val="1"/>
          <w:numId w:val="3"/>
        </w:numPr>
        <w:ind w:right="76"/>
        <w:rPr>
          <w:b/>
          <w:sz w:val="28"/>
          <w:szCs w:val="28"/>
        </w:rPr>
      </w:pPr>
      <w:r>
        <w:rPr>
          <w:sz w:val="28"/>
          <w:szCs w:val="28"/>
        </w:rPr>
        <w:t>Сервитут сохраняется в случае перехода прав на земельный участок, который обременен сервитутом, к другому лицу.</w:t>
      </w:r>
    </w:p>
    <w:p w:rsidR="00212D3D" w:rsidRDefault="00212D3D" w:rsidP="00212D3D">
      <w:pPr>
        <w:numPr>
          <w:ilvl w:val="1"/>
          <w:numId w:val="3"/>
        </w:numPr>
        <w:ind w:right="76"/>
        <w:rPr>
          <w:sz w:val="28"/>
          <w:szCs w:val="28"/>
        </w:rPr>
      </w:pPr>
      <w:r w:rsidRPr="00F47CA8">
        <w:rPr>
          <w:sz w:val="28"/>
          <w:szCs w:val="28"/>
        </w:rPr>
        <w:lastRenderedPageBreak/>
        <w:t>Сервитут</w:t>
      </w:r>
      <w:r>
        <w:rPr>
          <w:sz w:val="28"/>
          <w:szCs w:val="28"/>
        </w:rPr>
        <w:t xml:space="preserve"> не может быть самостоятельным предметом купли-продажи, залога и не может передаваться каким-либо способом третьим лицам.</w:t>
      </w:r>
    </w:p>
    <w:p w:rsidR="00212D3D" w:rsidRDefault="00212D3D" w:rsidP="00212D3D">
      <w:pPr>
        <w:numPr>
          <w:ilvl w:val="1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t>Соглашение вступает в законную силу после прохождения установленной законом процедуры государственной регистрации сервитута.</w:t>
      </w:r>
    </w:p>
    <w:p w:rsidR="00212D3D" w:rsidRDefault="00212D3D" w:rsidP="00212D3D">
      <w:pPr>
        <w:numPr>
          <w:ilvl w:val="1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t xml:space="preserve">Соглашение составлено на </w:t>
      </w:r>
      <w:proofErr w:type="spellStart"/>
      <w:r>
        <w:rPr>
          <w:sz w:val="28"/>
          <w:szCs w:val="28"/>
        </w:rPr>
        <w:t>___листах</w:t>
      </w:r>
      <w:proofErr w:type="spellEnd"/>
      <w:r>
        <w:rPr>
          <w:sz w:val="28"/>
          <w:szCs w:val="28"/>
        </w:rPr>
        <w:t xml:space="preserve"> и подписано в </w:t>
      </w:r>
      <w:proofErr w:type="spellStart"/>
      <w:r>
        <w:rPr>
          <w:sz w:val="28"/>
          <w:szCs w:val="28"/>
        </w:rPr>
        <w:t>____экземплярах</w:t>
      </w:r>
      <w:proofErr w:type="spellEnd"/>
      <w:r>
        <w:rPr>
          <w:sz w:val="28"/>
          <w:szCs w:val="28"/>
        </w:rPr>
        <w:t>, по одному для каждой стороны и для Управления Федеральной службы государственной регистрации, кадастра и картографии по Новосибирской области.</w:t>
      </w:r>
    </w:p>
    <w:p w:rsidR="00212D3D" w:rsidRDefault="00212D3D" w:rsidP="00212D3D">
      <w:pPr>
        <w:ind w:left="1080" w:right="76"/>
        <w:rPr>
          <w:sz w:val="28"/>
          <w:szCs w:val="28"/>
        </w:rPr>
      </w:pPr>
    </w:p>
    <w:p w:rsidR="00212D3D" w:rsidRDefault="00212D3D" w:rsidP="00212D3D">
      <w:pPr>
        <w:ind w:left="1080" w:right="76"/>
        <w:jc w:val="center"/>
        <w:rPr>
          <w:b/>
          <w:sz w:val="28"/>
          <w:szCs w:val="28"/>
        </w:rPr>
      </w:pPr>
      <w:r w:rsidRPr="00F47CA8">
        <w:rPr>
          <w:b/>
          <w:sz w:val="28"/>
          <w:szCs w:val="28"/>
        </w:rPr>
        <w:t>Приложение к соглашению</w:t>
      </w:r>
    </w:p>
    <w:p w:rsidR="00212D3D" w:rsidRDefault="00212D3D" w:rsidP="00212D3D">
      <w:pPr>
        <w:ind w:right="76"/>
        <w:rPr>
          <w:b/>
          <w:sz w:val="28"/>
          <w:szCs w:val="28"/>
        </w:rPr>
      </w:pPr>
    </w:p>
    <w:p w:rsidR="00212D3D" w:rsidRDefault="00212D3D" w:rsidP="00212D3D">
      <w:pPr>
        <w:numPr>
          <w:ilvl w:val="0"/>
          <w:numId w:val="4"/>
        </w:numPr>
        <w:ind w:right="76"/>
        <w:rPr>
          <w:sz w:val="28"/>
          <w:szCs w:val="28"/>
        </w:rPr>
      </w:pPr>
      <w:r w:rsidRPr="008C5EFF">
        <w:rPr>
          <w:sz w:val="28"/>
          <w:szCs w:val="28"/>
        </w:rPr>
        <w:t>Кадастровый паспорт земельного участка</w:t>
      </w:r>
      <w:r>
        <w:rPr>
          <w:sz w:val="28"/>
          <w:szCs w:val="28"/>
        </w:rPr>
        <w:t>__________________________</w:t>
      </w:r>
    </w:p>
    <w:p w:rsidR="00212D3D" w:rsidRDefault="00212D3D" w:rsidP="00212D3D">
      <w:pPr>
        <w:ind w:left="1080" w:right="76"/>
        <w:rPr>
          <w:sz w:val="28"/>
          <w:szCs w:val="28"/>
        </w:rPr>
      </w:pPr>
    </w:p>
    <w:p w:rsidR="00212D3D" w:rsidRDefault="00212D3D" w:rsidP="00212D3D">
      <w:pPr>
        <w:ind w:left="1080" w:right="76"/>
        <w:rPr>
          <w:sz w:val="28"/>
          <w:szCs w:val="28"/>
        </w:rPr>
      </w:pPr>
    </w:p>
    <w:p w:rsidR="00212D3D" w:rsidRDefault="00212D3D" w:rsidP="00212D3D">
      <w:pPr>
        <w:ind w:left="1080" w:right="76"/>
        <w:rPr>
          <w:sz w:val="28"/>
          <w:szCs w:val="28"/>
        </w:rPr>
      </w:pPr>
    </w:p>
    <w:p w:rsidR="00212D3D" w:rsidRDefault="00212D3D" w:rsidP="00212D3D">
      <w:pPr>
        <w:ind w:left="1080" w:right="76"/>
        <w:jc w:val="center"/>
        <w:rPr>
          <w:b/>
          <w:sz w:val="28"/>
          <w:szCs w:val="28"/>
        </w:rPr>
      </w:pPr>
      <w:r w:rsidRPr="008C5EFF">
        <w:rPr>
          <w:b/>
          <w:sz w:val="28"/>
          <w:szCs w:val="28"/>
        </w:rPr>
        <w:t xml:space="preserve">Юридические адреса </w:t>
      </w:r>
      <w:r>
        <w:rPr>
          <w:b/>
          <w:sz w:val="28"/>
          <w:szCs w:val="28"/>
        </w:rPr>
        <w:t>с</w:t>
      </w:r>
      <w:r w:rsidRPr="008C5EFF">
        <w:rPr>
          <w:b/>
          <w:sz w:val="28"/>
          <w:szCs w:val="28"/>
        </w:rPr>
        <w:t>торон</w:t>
      </w:r>
    </w:p>
    <w:p w:rsidR="00212D3D" w:rsidRDefault="00212D3D" w:rsidP="00212D3D">
      <w:pPr>
        <w:ind w:left="1080" w:right="76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708"/>
        <w:gridCol w:w="4639"/>
      </w:tblGrid>
      <w:tr w:rsidR="00212D3D" w:rsidRPr="009A3F62" w:rsidTr="004F5016">
        <w:tc>
          <w:tcPr>
            <w:tcW w:w="4503" w:type="dxa"/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Сторона 1</w:t>
            </w:r>
          </w:p>
        </w:tc>
        <w:tc>
          <w:tcPr>
            <w:tcW w:w="708" w:type="dxa"/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4639" w:type="dxa"/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Сторона 2</w:t>
            </w:r>
          </w:p>
        </w:tc>
      </w:tr>
      <w:tr w:rsidR="00212D3D" w:rsidRPr="009A3F62" w:rsidTr="004F5016">
        <w:tc>
          <w:tcPr>
            <w:tcW w:w="4503" w:type="dxa"/>
          </w:tcPr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адрес______________________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__________________________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Подпись Стороны 1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___________________________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М.П.</w:t>
            </w:r>
          </w:p>
        </w:tc>
        <w:tc>
          <w:tcPr>
            <w:tcW w:w="708" w:type="dxa"/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4639" w:type="dxa"/>
          </w:tcPr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адрес_________________________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______________________________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паспорт_______________________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выдан_________________________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дата выдачи____________________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Подпись Стороны 2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______________________________</w:t>
            </w:r>
          </w:p>
          <w:p w:rsidR="00212D3D" w:rsidRPr="009A3F62" w:rsidRDefault="00212D3D" w:rsidP="004F5016">
            <w:pPr>
              <w:ind w:right="76"/>
              <w:rPr>
                <w:sz w:val="28"/>
                <w:szCs w:val="28"/>
              </w:rPr>
            </w:pPr>
          </w:p>
        </w:tc>
      </w:tr>
    </w:tbl>
    <w:p w:rsidR="00212D3D" w:rsidRDefault="00212D3D" w:rsidP="00212D3D">
      <w:pPr>
        <w:ind w:left="1080" w:right="76"/>
        <w:jc w:val="center"/>
        <w:rPr>
          <w:b/>
          <w:sz w:val="28"/>
          <w:szCs w:val="28"/>
        </w:rPr>
      </w:pPr>
    </w:p>
    <w:p w:rsidR="00212D3D" w:rsidRDefault="00212D3D" w:rsidP="00212D3D">
      <w:pPr>
        <w:ind w:left="1080" w:right="76"/>
        <w:jc w:val="center"/>
        <w:rPr>
          <w:b/>
          <w:sz w:val="28"/>
          <w:szCs w:val="28"/>
        </w:rPr>
      </w:pPr>
    </w:p>
    <w:p w:rsidR="00212D3D" w:rsidRDefault="00212D3D" w:rsidP="00212D3D">
      <w:pPr>
        <w:ind w:left="1080" w:right="76"/>
        <w:jc w:val="center"/>
        <w:rPr>
          <w:b/>
          <w:sz w:val="28"/>
          <w:szCs w:val="28"/>
        </w:rPr>
      </w:pPr>
    </w:p>
    <w:p w:rsidR="00212D3D" w:rsidRDefault="00212D3D" w:rsidP="00212D3D">
      <w:pPr>
        <w:ind w:left="1080" w:right="76"/>
        <w:jc w:val="center"/>
        <w:rPr>
          <w:b/>
          <w:sz w:val="28"/>
          <w:szCs w:val="28"/>
        </w:rPr>
      </w:pPr>
    </w:p>
    <w:p w:rsidR="00212D3D" w:rsidRDefault="00212D3D" w:rsidP="00212D3D">
      <w:pPr>
        <w:ind w:left="1080" w:right="76"/>
        <w:jc w:val="center"/>
        <w:rPr>
          <w:b/>
          <w:sz w:val="28"/>
          <w:szCs w:val="28"/>
        </w:rPr>
      </w:pPr>
    </w:p>
    <w:p w:rsidR="00212D3D" w:rsidRDefault="00212D3D" w:rsidP="00212D3D">
      <w:pPr>
        <w:ind w:left="1080" w:right="76"/>
        <w:jc w:val="center"/>
        <w:rPr>
          <w:b/>
          <w:sz w:val="28"/>
          <w:szCs w:val="28"/>
        </w:rPr>
      </w:pPr>
    </w:p>
    <w:p w:rsidR="00212D3D" w:rsidRDefault="00212D3D" w:rsidP="00212D3D">
      <w:pPr>
        <w:ind w:left="1080" w:right="76"/>
        <w:jc w:val="center"/>
        <w:rPr>
          <w:b/>
          <w:sz w:val="28"/>
          <w:szCs w:val="28"/>
        </w:rPr>
      </w:pPr>
    </w:p>
    <w:p w:rsidR="00212D3D" w:rsidRDefault="00212D3D" w:rsidP="00212D3D">
      <w:pPr>
        <w:ind w:left="1080" w:right="76"/>
        <w:jc w:val="center"/>
        <w:rPr>
          <w:b/>
          <w:sz w:val="28"/>
          <w:szCs w:val="28"/>
        </w:rPr>
      </w:pPr>
    </w:p>
    <w:p w:rsidR="00212D3D" w:rsidRDefault="00212D3D" w:rsidP="00212D3D">
      <w:pPr>
        <w:ind w:left="1080" w:right="76"/>
        <w:jc w:val="center"/>
        <w:rPr>
          <w:b/>
          <w:sz w:val="28"/>
          <w:szCs w:val="28"/>
        </w:rPr>
      </w:pPr>
    </w:p>
    <w:p w:rsidR="00212D3D" w:rsidRDefault="00212D3D" w:rsidP="00212D3D">
      <w:pPr>
        <w:ind w:left="1080" w:right="76"/>
        <w:jc w:val="center"/>
        <w:rPr>
          <w:b/>
          <w:sz w:val="28"/>
          <w:szCs w:val="28"/>
        </w:rPr>
      </w:pPr>
    </w:p>
    <w:p w:rsidR="00212D3D" w:rsidRDefault="00212D3D" w:rsidP="00212D3D">
      <w:pPr>
        <w:ind w:left="1080" w:right="76"/>
        <w:jc w:val="center"/>
        <w:rPr>
          <w:b/>
          <w:sz w:val="28"/>
          <w:szCs w:val="28"/>
        </w:rPr>
      </w:pPr>
    </w:p>
    <w:p w:rsidR="00212D3D" w:rsidRDefault="00212D3D" w:rsidP="00212D3D">
      <w:pPr>
        <w:ind w:left="1080" w:right="76"/>
        <w:jc w:val="center"/>
        <w:rPr>
          <w:b/>
          <w:sz w:val="28"/>
          <w:szCs w:val="28"/>
        </w:rPr>
        <w:sectPr w:rsidR="00212D3D" w:rsidSect="00212D3D">
          <w:headerReference w:type="default" r:id="rId13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5547" w:type="dxa"/>
        <w:tblInd w:w="4342" w:type="dxa"/>
        <w:tblLook w:val="04A0"/>
      </w:tblPr>
      <w:tblGrid>
        <w:gridCol w:w="5547"/>
      </w:tblGrid>
      <w:tr w:rsidR="00212D3D" w:rsidRPr="009A3F62" w:rsidTr="00212D3D">
        <w:trPr>
          <w:trHeight w:val="654"/>
        </w:trPr>
        <w:tc>
          <w:tcPr>
            <w:tcW w:w="5547" w:type="dxa"/>
          </w:tcPr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>РИЛОЖЕНИЕ №5</w:t>
            </w:r>
            <w:r w:rsidRPr="009A3F62">
              <w:rPr>
                <w:sz w:val="28"/>
                <w:szCs w:val="28"/>
              </w:rPr>
              <w:t xml:space="preserve"> </w:t>
            </w:r>
          </w:p>
          <w:p w:rsidR="00212D3D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>к Административному регламенту предоставления муниципальной услуги по заключению соглашени</w:t>
            </w:r>
            <w:r>
              <w:rPr>
                <w:sz w:val="28"/>
                <w:szCs w:val="28"/>
              </w:rPr>
              <w:t>я</w:t>
            </w:r>
            <w:r w:rsidRPr="009A3F62">
              <w:rPr>
                <w:sz w:val="28"/>
                <w:szCs w:val="28"/>
              </w:rPr>
              <w:t xml:space="preserve"> </w:t>
            </w:r>
          </w:p>
          <w:p w:rsidR="00212D3D" w:rsidRPr="009A3F62" w:rsidRDefault="00212D3D" w:rsidP="004F5016">
            <w:pPr>
              <w:ind w:right="76"/>
              <w:jc w:val="center"/>
              <w:rPr>
                <w:sz w:val="28"/>
                <w:szCs w:val="28"/>
              </w:rPr>
            </w:pPr>
            <w:r w:rsidRPr="009A3F62">
              <w:rPr>
                <w:sz w:val="28"/>
                <w:szCs w:val="28"/>
              </w:rPr>
              <w:t xml:space="preserve">о частном сервитуте </w:t>
            </w:r>
          </w:p>
          <w:p w:rsidR="00212D3D" w:rsidRPr="009A3F62" w:rsidRDefault="00212D3D" w:rsidP="004F5016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12D3D" w:rsidRDefault="00212D3D" w:rsidP="00212D3D">
      <w:pPr>
        <w:ind w:left="1080" w:right="76"/>
        <w:jc w:val="center"/>
        <w:rPr>
          <w:b/>
          <w:sz w:val="28"/>
          <w:szCs w:val="28"/>
        </w:rPr>
      </w:pPr>
    </w:p>
    <w:p w:rsidR="00212D3D" w:rsidRDefault="00212D3D" w:rsidP="00212D3D">
      <w:pPr>
        <w:ind w:left="1080" w:right="76"/>
        <w:jc w:val="center"/>
        <w:rPr>
          <w:b/>
          <w:sz w:val="28"/>
          <w:szCs w:val="28"/>
        </w:rPr>
      </w:pPr>
    </w:p>
    <w:p w:rsidR="00212D3D" w:rsidRPr="002B533C" w:rsidRDefault="00212D3D" w:rsidP="00212D3D">
      <w:pPr>
        <w:ind w:left="1080" w:right="76"/>
        <w:jc w:val="center"/>
        <w:rPr>
          <w:b/>
          <w:sz w:val="28"/>
          <w:szCs w:val="28"/>
        </w:rPr>
      </w:pPr>
      <w:r w:rsidRPr="002B533C">
        <w:rPr>
          <w:b/>
          <w:sz w:val="28"/>
          <w:szCs w:val="28"/>
        </w:rPr>
        <w:t xml:space="preserve">ЖУРНАЛ </w:t>
      </w:r>
    </w:p>
    <w:p w:rsidR="00212D3D" w:rsidRPr="002B533C" w:rsidRDefault="00212D3D" w:rsidP="00212D3D">
      <w:pPr>
        <w:ind w:left="1080" w:right="76"/>
        <w:jc w:val="center"/>
        <w:rPr>
          <w:b/>
          <w:sz w:val="28"/>
          <w:szCs w:val="28"/>
        </w:rPr>
      </w:pPr>
      <w:r w:rsidRPr="002B533C">
        <w:rPr>
          <w:b/>
          <w:sz w:val="28"/>
          <w:szCs w:val="28"/>
        </w:rPr>
        <w:t>регистрации соглашений о частном сервитуте</w:t>
      </w:r>
    </w:p>
    <w:p w:rsidR="00212D3D" w:rsidRPr="004E2E41" w:rsidRDefault="00212D3D" w:rsidP="00212D3D">
      <w:pPr>
        <w:ind w:left="1080" w:right="76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1067"/>
        <w:gridCol w:w="882"/>
        <w:gridCol w:w="911"/>
        <w:gridCol w:w="947"/>
        <w:gridCol w:w="987"/>
        <w:gridCol w:w="882"/>
        <w:gridCol w:w="1017"/>
        <w:gridCol w:w="1248"/>
        <w:gridCol w:w="882"/>
      </w:tblGrid>
      <w:tr w:rsidR="00212D3D" w:rsidRPr="00A35A14" w:rsidTr="00212D3D">
        <w:tc>
          <w:tcPr>
            <w:tcW w:w="2054" w:type="dxa"/>
          </w:tcPr>
          <w:p w:rsidR="00212D3D" w:rsidRPr="00A35A14" w:rsidRDefault="00212D3D" w:rsidP="004F5016">
            <w:pPr>
              <w:ind w:right="76"/>
            </w:pPr>
            <w:proofErr w:type="spellStart"/>
            <w:proofErr w:type="gramStart"/>
            <w:r w:rsidRPr="00A35A14">
              <w:t>Регистрацион-ный</w:t>
            </w:r>
            <w:proofErr w:type="spellEnd"/>
            <w:proofErr w:type="gramEnd"/>
            <w:r w:rsidRPr="00A35A14">
              <w:t xml:space="preserve"> номер соглашения</w:t>
            </w:r>
          </w:p>
        </w:tc>
        <w:tc>
          <w:tcPr>
            <w:tcW w:w="945" w:type="dxa"/>
          </w:tcPr>
          <w:p w:rsidR="00212D3D" w:rsidRPr="00A35A14" w:rsidRDefault="00212D3D" w:rsidP="004F5016">
            <w:pPr>
              <w:ind w:right="76"/>
            </w:pPr>
            <w:r w:rsidRPr="00A35A14">
              <w:t xml:space="preserve">Наименование </w:t>
            </w:r>
            <w:proofErr w:type="spellStart"/>
            <w:proofErr w:type="gramStart"/>
            <w:r w:rsidRPr="00A35A14">
              <w:t>землеполь-зователя</w:t>
            </w:r>
            <w:proofErr w:type="spellEnd"/>
            <w:proofErr w:type="gramEnd"/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</w:pPr>
            <w:r w:rsidRPr="00A35A14">
              <w:t>Площадь земельного участка, кв</w:t>
            </w:r>
            <w:proofErr w:type="gramStart"/>
            <w:r w:rsidRPr="00A35A14">
              <w:t>.м</w:t>
            </w:r>
            <w:proofErr w:type="gramEnd"/>
          </w:p>
        </w:tc>
        <w:tc>
          <w:tcPr>
            <w:tcW w:w="811" w:type="dxa"/>
          </w:tcPr>
          <w:p w:rsidR="00212D3D" w:rsidRPr="00A35A14" w:rsidRDefault="00212D3D" w:rsidP="004F5016">
            <w:pPr>
              <w:ind w:right="76"/>
            </w:pPr>
            <w:r w:rsidRPr="00A35A14">
              <w:t>Срок действия соглашения о частном сервитуте</w:t>
            </w:r>
          </w:p>
        </w:tc>
        <w:tc>
          <w:tcPr>
            <w:tcW w:w="842" w:type="dxa"/>
          </w:tcPr>
          <w:p w:rsidR="00212D3D" w:rsidRPr="00A35A14" w:rsidRDefault="00212D3D" w:rsidP="004F5016">
            <w:pPr>
              <w:ind w:right="76"/>
            </w:pPr>
            <w:r w:rsidRPr="00A35A14">
              <w:t>Дата регистрации соглашения о частном сервитуте</w:t>
            </w:r>
          </w:p>
        </w:tc>
        <w:tc>
          <w:tcPr>
            <w:tcW w:w="876" w:type="dxa"/>
          </w:tcPr>
          <w:p w:rsidR="00212D3D" w:rsidRPr="00A35A14" w:rsidRDefault="00212D3D" w:rsidP="004F5016">
            <w:pPr>
              <w:ind w:right="76"/>
            </w:pPr>
            <w:r w:rsidRPr="00A35A14">
              <w:t>Кадастровый номер земельного участка</w:t>
            </w: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</w:pPr>
            <w:r w:rsidRPr="00A35A14">
              <w:t>Ф.И.О. получателя</w:t>
            </w:r>
          </w:p>
        </w:tc>
        <w:tc>
          <w:tcPr>
            <w:tcW w:w="902" w:type="dxa"/>
          </w:tcPr>
          <w:p w:rsidR="00212D3D" w:rsidRPr="00A35A14" w:rsidRDefault="00212D3D" w:rsidP="004F5016">
            <w:pPr>
              <w:ind w:right="76"/>
            </w:pPr>
            <w:r w:rsidRPr="00A35A14">
              <w:t>Номер доверенности получателя</w:t>
            </w:r>
          </w:p>
        </w:tc>
        <w:tc>
          <w:tcPr>
            <w:tcW w:w="1099" w:type="dxa"/>
          </w:tcPr>
          <w:p w:rsidR="00212D3D" w:rsidRPr="00A35A14" w:rsidRDefault="00212D3D" w:rsidP="004F5016">
            <w:pPr>
              <w:ind w:right="76"/>
            </w:pPr>
            <w:r w:rsidRPr="00A35A14">
              <w:t>Серия, номер документа, удостоверяющего личность получателя</w:t>
            </w: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</w:pPr>
            <w:r w:rsidRPr="00A35A14">
              <w:t>Подпись получателя</w:t>
            </w:r>
          </w:p>
        </w:tc>
      </w:tr>
      <w:tr w:rsidR="00212D3D" w:rsidRPr="00A35A14" w:rsidTr="00212D3D">
        <w:tc>
          <w:tcPr>
            <w:tcW w:w="2054" w:type="dxa"/>
          </w:tcPr>
          <w:p w:rsidR="00212D3D" w:rsidRPr="00A35A14" w:rsidRDefault="00212D3D" w:rsidP="004F5016">
            <w:pPr>
              <w:ind w:right="76"/>
              <w:jc w:val="center"/>
            </w:pPr>
            <w:r w:rsidRPr="00A35A14">
              <w:t>1</w:t>
            </w:r>
          </w:p>
        </w:tc>
        <w:tc>
          <w:tcPr>
            <w:tcW w:w="945" w:type="dxa"/>
          </w:tcPr>
          <w:p w:rsidR="00212D3D" w:rsidRPr="00A35A14" w:rsidRDefault="00212D3D" w:rsidP="004F5016">
            <w:pPr>
              <w:ind w:right="76"/>
              <w:jc w:val="center"/>
            </w:pPr>
            <w:r w:rsidRPr="00A35A14">
              <w:t>2</w:t>
            </w: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  <w:jc w:val="center"/>
            </w:pPr>
            <w:r w:rsidRPr="00A35A14">
              <w:t>3</w:t>
            </w:r>
          </w:p>
        </w:tc>
        <w:tc>
          <w:tcPr>
            <w:tcW w:w="811" w:type="dxa"/>
          </w:tcPr>
          <w:p w:rsidR="00212D3D" w:rsidRPr="00A35A14" w:rsidRDefault="00212D3D" w:rsidP="004F5016">
            <w:pPr>
              <w:ind w:right="76"/>
              <w:jc w:val="center"/>
            </w:pPr>
            <w:r w:rsidRPr="00A35A14">
              <w:t>4</w:t>
            </w:r>
          </w:p>
        </w:tc>
        <w:tc>
          <w:tcPr>
            <w:tcW w:w="842" w:type="dxa"/>
          </w:tcPr>
          <w:p w:rsidR="00212D3D" w:rsidRPr="00A35A14" w:rsidRDefault="00212D3D" w:rsidP="004F5016">
            <w:pPr>
              <w:ind w:right="76"/>
              <w:jc w:val="center"/>
            </w:pPr>
            <w:r w:rsidRPr="00A35A14">
              <w:t>5</w:t>
            </w:r>
          </w:p>
        </w:tc>
        <w:tc>
          <w:tcPr>
            <w:tcW w:w="876" w:type="dxa"/>
          </w:tcPr>
          <w:p w:rsidR="00212D3D" w:rsidRPr="00A35A14" w:rsidRDefault="00212D3D" w:rsidP="004F5016">
            <w:pPr>
              <w:ind w:right="76"/>
              <w:jc w:val="center"/>
            </w:pPr>
            <w:r w:rsidRPr="00A35A14">
              <w:t>6</w:t>
            </w: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  <w:jc w:val="center"/>
            </w:pPr>
            <w:r w:rsidRPr="00A35A14">
              <w:t>7</w:t>
            </w:r>
          </w:p>
        </w:tc>
        <w:tc>
          <w:tcPr>
            <w:tcW w:w="902" w:type="dxa"/>
          </w:tcPr>
          <w:p w:rsidR="00212D3D" w:rsidRPr="00A35A14" w:rsidRDefault="00212D3D" w:rsidP="004F5016">
            <w:pPr>
              <w:ind w:right="76"/>
              <w:jc w:val="center"/>
            </w:pPr>
            <w:r w:rsidRPr="00A35A14">
              <w:t>8</w:t>
            </w:r>
          </w:p>
        </w:tc>
        <w:tc>
          <w:tcPr>
            <w:tcW w:w="1099" w:type="dxa"/>
          </w:tcPr>
          <w:p w:rsidR="00212D3D" w:rsidRPr="00A35A14" w:rsidRDefault="00212D3D" w:rsidP="004F5016">
            <w:pPr>
              <w:ind w:right="76"/>
              <w:jc w:val="center"/>
            </w:pPr>
            <w:r w:rsidRPr="00A35A14">
              <w:t>9</w:t>
            </w: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  <w:jc w:val="center"/>
            </w:pPr>
            <w:r w:rsidRPr="00A35A14">
              <w:t>10</w:t>
            </w:r>
          </w:p>
        </w:tc>
      </w:tr>
      <w:tr w:rsidR="00212D3D" w:rsidRPr="00A35A14" w:rsidTr="00212D3D">
        <w:tc>
          <w:tcPr>
            <w:tcW w:w="2054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945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811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842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87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902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1099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</w:tr>
      <w:tr w:rsidR="00212D3D" w:rsidRPr="00A35A14" w:rsidTr="00212D3D">
        <w:tc>
          <w:tcPr>
            <w:tcW w:w="2054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945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811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842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87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902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1099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</w:tr>
      <w:tr w:rsidR="00212D3D" w:rsidRPr="00A35A14" w:rsidTr="00212D3D">
        <w:tc>
          <w:tcPr>
            <w:tcW w:w="2054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945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811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842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87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902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1099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</w:tr>
      <w:tr w:rsidR="00212D3D" w:rsidRPr="00A35A14" w:rsidTr="00212D3D">
        <w:tc>
          <w:tcPr>
            <w:tcW w:w="2054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945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811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842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87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902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1099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</w:tr>
      <w:tr w:rsidR="00212D3D" w:rsidRPr="00A35A14" w:rsidTr="00212D3D">
        <w:tc>
          <w:tcPr>
            <w:tcW w:w="2054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945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811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842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87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902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1099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  <w:tc>
          <w:tcPr>
            <w:tcW w:w="786" w:type="dxa"/>
          </w:tcPr>
          <w:p w:rsidR="00212D3D" w:rsidRPr="00A35A14" w:rsidRDefault="00212D3D" w:rsidP="004F5016">
            <w:pPr>
              <w:ind w:right="76"/>
              <w:jc w:val="center"/>
            </w:pPr>
          </w:p>
        </w:tc>
      </w:tr>
    </w:tbl>
    <w:p w:rsidR="00212D3D" w:rsidRPr="004E2E41" w:rsidRDefault="00212D3D" w:rsidP="00212D3D">
      <w:pPr>
        <w:ind w:left="1080" w:right="76"/>
        <w:jc w:val="center"/>
        <w:rPr>
          <w:sz w:val="28"/>
          <w:szCs w:val="28"/>
        </w:rPr>
      </w:pPr>
    </w:p>
    <w:p w:rsidR="00212D3D" w:rsidRPr="005D5EAB" w:rsidRDefault="00212D3D" w:rsidP="00212D3D">
      <w:pPr>
        <w:spacing w:line="276" w:lineRule="auto"/>
        <w:rPr>
          <w:sz w:val="28"/>
          <w:szCs w:val="28"/>
        </w:rPr>
      </w:pPr>
    </w:p>
    <w:sectPr w:rsidR="00212D3D" w:rsidRPr="005D5EAB" w:rsidSect="005D5EA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0A2" w:rsidRDefault="006160A2" w:rsidP="00FC6EDF">
      <w:r>
        <w:separator/>
      </w:r>
    </w:p>
  </w:endnote>
  <w:endnote w:type="continuationSeparator" w:id="0">
    <w:p w:rsidR="006160A2" w:rsidRDefault="006160A2" w:rsidP="00FC6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0A2" w:rsidRDefault="006160A2" w:rsidP="00FC6EDF">
      <w:r>
        <w:separator/>
      </w:r>
    </w:p>
  </w:footnote>
  <w:footnote w:type="continuationSeparator" w:id="0">
    <w:p w:rsidR="006160A2" w:rsidRDefault="006160A2" w:rsidP="00FC6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16" w:rsidRDefault="004F5016">
    <w:pPr>
      <w:pStyle w:val="a5"/>
      <w:jc w:val="right"/>
    </w:pPr>
  </w:p>
  <w:p w:rsidR="004F5016" w:rsidRDefault="004F50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D3582"/>
    <w:multiLevelType w:val="hybridMultilevel"/>
    <w:tmpl w:val="533203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F968B8"/>
    <w:multiLevelType w:val="hybridMultilevel"/>
    <w:tmpl w:val="6C60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91736"/>
    <w:multiLevelType w:val="multilevel"/>
    <w:tmpl w:val="21646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5D41956"/>
    <w:multiLevelType w:val="hybridMultilevel"/>
    <w:tmpl w:val="21006B9C"/>
    <w:lvl w:ilvl="0" w:tplc="45C2A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AB"/>
    <w:rsid w:val="001C795D"/>
    <w:rsid w:val="00212D3D"/>
    <w:rsid w:val="003D4BFE"/>
    <w:rsid w:val="004F5016"/>
    <w:rsid w:val="00537A2E"/>
    <w:rsid w:val="005D5EAB"/>
    <w:rsid w:val="005E0F68"/>
    <w:rsid w:val="006160A2"/>
    <w:rsid w:val="006B7D9A"/>
    <w:rsid w:val="00766A14"/>
    <w:rsid w:val="0078420F"/>
    <w:rsid w:val="007F334D"/>
    <w:rsid w:val="00920669"/>
    <w:rsid w:val="0093369A"/>
    <w:rsid w:val="00BC4AC0"/>
    <w:rsid w:val="00C03407"/>
    <w:rsid w:val="00DF320A"/>
    <w:rsid w:val="00F016B4"/>
    <w:rsid w:val="00FC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D3D"/>
    <w:rPr>
      <w:color w:val="0000FF"/>
      <w:u w:val="single"/>
    </w:rPr>
  </w:style>
  <w:style w:type="paragraph" w:styleId="a4">
    <w:name w:val="Normal (Web)"/>
    <w:basedOn w:val="a"/>
    <w:uiPriority w:val="99"/>
    <w:rsid w:val="00212D3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212D3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2D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bisovet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binadm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54.nalo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7589D-672E-4D22-8A49-3C248DB5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8189</Words>
  <Characters>46680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Васильевна</dc:creator>
  <cp:lastModifiedBy>Васильевна</cp:lastModifiedBy>
  <cp:revision>4</cp:revision>
  <cp:lastPrinted>2015-07-17T08:18:00Z</cp:lastPrinted>
  <dcterms:created xsi:type="dcterms:W3CDTF">2015-07-17T08:06:00Z</dcterms:created>
  <dcterms:modified xsi:type="dcterms:W3CDTF">2015-07-17T08:23:00Z</dcterms:modified>
</cp:coreProperties>
</file>