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907" w:tblpY="886"/>
        <w:tblW w:w="10490" w:type="dxa"/>
        <w:tblBorders>
          <w:top w:val="single" w:sz="48" w:space="0" w:color="auto"/>
          <w:left w:val="single" w:sz="48" w:space="0" w:color="auto"/>
          <w:bottom w:val="single" w:sz="48" w:space="0" w:color="auto"/>
          <w:right w:val="single" w:sz="48" w:space="0" w:color="auto"/>
        </w:tblBorders>
        <w:tblLook w:val="01E0"/>
      </w:tblPr>
      <w:tblGrid>
        <w:gridCol w:w="1332"/>
        <w:gridCol w:w="9158"/>
      </w:tblGrid>
      <w:tr>
        <w:trPr>
          <w:trHeight w:val="2173"/>
        </w:trPr>
        <w:tc>
          <w:tcPr>
            <w:tcW w:w="1332" w:type="dxa"/>
            <w:tcBorders>
              <w:top w:val="thinThickThinMediumGap" w:sz="24" w:space="0" w:color="auto"/>
              <w:left w:val="thinThickThinMediumGap" w:sz="24" w:space="0" w:color="auto"/>
            </w:tcBorders>
          </w:tcPr>
          <w:p>
            <w:pPr>
              <w:jc w:val="center"/>
              <w:rPr>
                <w:sz w:val="28"/>
                <w:lang w:val="ru-RU"/>
              </w:rPr>
            </w:pPr>
          </w:p>
          <w:p>
            <w:pPr>
              <w:jc w:val="center"/>
              <w:rPr>
                <w:sz w:val="28"/>
                <w:lang w:val="ru-RU"/>
              </w:rPr>
            </w:pPr>
          </w:p>
          <w:p>
            <w:pPr>
              <w:rPr>
                <w:lang w:val="ru-RU"/>
              </w:rPr>
            </w:pPr>
          </w:p>
        </w:tc>
        <w:tc>
          <w:tcPr>
            <w:tcW w:w="9158" w:type="dxa"/>
            <w:tcBorders>
              <w:top w:val="thinThickThinMediumGap" w:sz="24" w:space="0" w:color="auto"/>
              <w:right w:val="thinThickThinMediumGap" w:sz="24" w:space="0" w:color="auto"/>
            </w:tcBorders>
          </w:tcPr>
          <w:p>
            <w:pPr>
              <w:ind w:left="-213"/>
              <w:jc w:val="center"/>
              <w:rPr>
                <w:rFonts w:ascii="Times New Roman" w:hAnsi="Times New Roman"/>
                <w:b/>
                <w:i/>
                <w:sz w:val="80"/>
                <w:szCs w:val="80"/>
                <w:lang w:val="ru-RU"/>
              </w:rPr>
            </w:pPr>
            <w:r>
              <w:rPr>
                <w:rFonts w:ascii="Times New Roman" w:hAnsi="Times New Roman"/>
                <w:b/>
                <w:i/>
                <w:sz w:val="80"/>
                <w:szCs w:val="80"/>
                <w:lang w:val="ru-RU"/>
              </w:rPr>
              <w:t>В</w:t>
            </w:r>
            <w:r>
              <w:rPr>
                <w:rFonts w:ascii="Baskerville Old Face" w:hAnsi="Baskerville Old Face"/>
                <w:b/>
                <w:i/>
                <w:sz w:val="80"/>
                <w:szCs w:val="80"/>
                <w:lang w:val="ru-RU"/>
              </w:rPr>
              <w:t xml:space="preserve"> </w:t>
            </w:r>
            <w:r>
              <w:rPr>
                <w:rFonts w:ascii="Times New Roman" w:hAnsi="Times New Roman"/>
                <w:b/>
                <w:i/>
                <w:sz w:val="80"/>
                <w:szCs w:val="80"/>
                <w:lang w:val="ru-RU"/>
              </w:rPr>
              <w:t>Е</w:t>
            </w:r>
            <w:r>
              <w:rPr>
                <w:rFonts w:ascii="Baskerville Old Face" w:hAnsi="Baskerville Old Face"/>
                <w:b/>
                <w:i/>
                <w:sz w:val="80"/>
                <w:szCs w:val="80"/>
                <w:lang w:val="ru-RU"/>
              </w:rPr>
              <w:t xml:space="preserve"> </w:t>
            </w:r>
            <w:r>
              <w:rPr>
                <w:rFonts w:ascii="Times New Roman" w:hAnsi="Times New Roman"/>
                <w:b/>
                <w:i/>
                <w:sz w:val="80"/>
                <w:szCs w:val="80"/>
                <w:lang w:val="ru-RU"/>
              </w:rPr>
              <w:t>С</w:t>
            </w:r>
            <w:r>
              <w:rPr>
                <w:rFonts w:ascii="Baskerville Old Face" w:hAnsi="Baskerville Old Face"/>
                <w:b/>
                <w:i/>
                <w:sz w:val="80"/>
                <w:szCs w:val="80"/>
                <w:lang w:val="ru-RU"/>
              </w:rPr>
              <w:t xml:space="preserve"> </w:t>
            </w:r>
            <w:r>
              <w:rPr>
                <w:rFonts w:ascii="Times New Roman" w:hAnsi="Times New Roman"/>
                <w:b/>
                <w:i/>
                <w:sz w:val="80"/>
                <w:szCs w:val="80"/>
                <w:lang w:val="ru-RU"/>
              </w:rPr>
              <w:t>Т</w:t>
            </w:r>
            <w:r>
              <w:rPr>
                <w:rFonts w:ascii="Baskerville Old Face" w:hAnsi="Baskerville Old Face"/>
                <w:b/>
                <w:i/>
                <w:sz w:val="80"/>
                <w:szCs w:val="80"/>
                <w:lang w:val="ru-RU"/>
              </w:rPr>
              <w:t xml:space="preserve"> </w:t>
            </w:r>
            <w:r>
              <w:rPr>
                <w:rFonts w:ascii="Times New Roman" w:hAnsi="Times New Roman"/>
                <w:b/>
                <w:i/>
                <w:sz w:val="80"/>
                <w:szCs w:val="80"/>
                <w:lang w:val="ru-RU"/>
              </w:rPr>
              <w:t>И</w:t>
            </w:r>
          </w:p>
          <w:p>
            <w:pPr>
              <w:ind w:left="176"/>
              <w:jc w:val="center"/>
              <w:rPr>
                <w:b/>
                <w:i/>
                <w:sz w:val="80"/>
                <w:szCs w:val="80"/>
                <w:lang w:val="ru-RU"/>
              </w:rPr>
            </w:pPr>
            <w:r>
              <w:rPr>
                <w:rFonts w:ascii="Times New Roman" w:hAnsi="Times New Roman"/>
                <w:b/>
                <w:i/>
                <w:sz w:val="80"/>
                <w:szCs w:val="80"/>
                <w:lang w:val="ru-RU"/>
              </w:rPr>
              <w:t>Убинского сельсовета</w:t>
            </w:r>
          </w:p>
        </w:tc>
      </w:tr>
      <w:tr>
        <w:trPr>
          <w:trHeight w:val="508"/>
        </w:trPr>
        <w:tc>
          <w:tcPr>
            <w:tcW w:w="10490" w:type="dxa"/>
            <w:gridSpan w:val="2"/>
            <w:tcBorders>
              <w:left w:val="thinThickThinMediumGap" w:sz="24" w:space="0" w:color="auto"/>
              <w:bottom w:val="thinThickThinMediumGap" w:sz="24" w:space="0" w:color="auto"/>
              <w:right w:val="thinThickThinMediumGap" w:sz="24" w:space="0" w:color="auto"/>
            </w:tcBorders>
          </w:tcPr>
          <w:p>
            <w:pPr>
              <w:jc w:val="center"/>
              <w:rPr>
                <w:b/>
                <w:sz w:val="2"/>
                <w:szCs w:val="2"/>
                <w:lang w:val="ru-RU"/>
              </w:rPr>
            </w:pPr>
          </w:p>
          <w:p>
            <w:pPr>
              <w:jc w:val="center"/>
              <w:rPr>
                <w:rFonts w:ascii="Times New Roman" w:hAnsi="Times New Roman"/>
                <w:b/>
                <w:sz w:val="20"/>
                <w:szCs w:val="20"/>
                <w:lang w:val="ru-RU"/>
              </w:rPr>
            </w:pPr>
            <w:r>
              <w:rPr>
                <w:rFonts w:ascii="Times New Roman" w:hAnsi="Times New Roman"/>
                <w:b/>
                <w:sz w:val="20"/>
                <w:szCs w:val="20"/>
                <w:lang w:val="ru-RU"/>
              </w:rPr>
              <w:t>Периодическое печатное издание Совета депутатов и администрации Убинского сельсовета</w:t>
            </w:r>
          </w:p>
          <w:p>
            <w:pPr>
              <w:jc w:val="center"/>
              <w:rPr>
                <w:rFonts w:ascii="Times New Roman" w:hAnsi="Times New Roman"/>
                <w:b/>
                <w:sz w:val="20"/>
                <w:szCs w:val="20"/>
                <w:lang w:val="ru-RU"/>
              </w:rPr>
            </w:pPr>
            <w:r>
              <w:rPr>
                <w:rFonts w:ascii="Times New Roman" w:hAnsi="Times New Roman"/>
                <w:b/>
                <w:sz w:val="20"/>
                <w:szCs w:val="20"/>
                <w:lang w:val="ru-RU"/>
              </w:rPr>
              <w:t>Убинского района Новосибирской области</w:t>
            </w:r>
          </w:p>
          <w:p>
            <w:pPr>
              <w:jc w:val="center"/>
              <w:rPr>
                <w:rFonts w:ascii="Times New Roman" w:hAnsi="Times New Roman"/>
                <w:b/>
                <w:sz w:val="16"/>
                <w:szCs w:val="16"/>
                <w:lang w:val="ru-RU"/>
              </w:rPr>
            </w:pPr>
          </w:p>
          <w:p>
            <w:pPr>
              <w:jc w:val="center"/>
              <w:rPr>
                <w:rFonts w:ascii="Times New Roman" w:hAnsi="Times New Roman"/>
                <w:b/>
                <w:sz w:val="20"/>
                <w:szCs w:val="20"/>
                <w:lang w:val="ru-RU"/>
              </w:rPr>
            </w:pPr>
            <w:r>
              <w:rPr>
                <w:rFonts w:ascii="Times New Roman" w:hAnsi="Times New Roman"/>
                <w:b/>
                <w:sz w:val="20"/>
                <w:szCs w:val="20"/>
                <w:lang w:val="ru-RU"/>
              </w:rPr>
              <w:t xml:space="preserve">                                                                                                                                                        29 марта 2019 г. № 8 (138)</w:t>
            </w:r>
          </w:p>
          <w:p>
            <w:pPr>
              <w:ind w:left="-900"/>
              <w:jc w:val="center"/>
              <w:rPr>
                <w:b/>
                <w:sz w:val="20"/>
                <w:szCs w:val="20"/>
                <w:lang w:val="ru-RU"/>
              </w:rPr>
            </w:pPr>
          </w:p>
        </w:tc>
      </w:tr>
    </w:tbl>
    <w:p>
      <w:pPr>
        <w:rPr>
          <w:lang w:val="ru-RU"/>
        </w:rPr>
      </w:pPr>
    </w:p>
    <w:p>
      <w:pPr>
        <w:jc w:val="center"/>
        <w:rPr>
          <w:b/>
          <w:sz w:val="16"/>
          <w:szCs w:val="16"/>
          <w:lang w:val="ru-RU"/>
        </w:rPr>
      </w:pPr>
    </w:p>
    <w:p>
      <w:pPr>
        <w:jc w:val="center"/>
        <w:rPr>
          <w:b/>
          <w:sz w:val="16"/>
          <w:szCs w:val="16"/>
          <w:lang w:val="ru-RU"/>
        </w:rPr>
      </w:pPr>
      <w:r>
        <w:rPr>
          <w:b/>
          <w:sz w:val="16"/>
          <w:szCs w:val="16"/>
          <w:lang w:val="ru-RU"/>
        </w:rPr>
        <w:t>АДМИНИСТРАЦИЯ УБИНСКОГО СЕЛЬСОВЕТА</w:t>
      </w:r>
    </w:p>
    <w:p>
      <w:pPr>
        <w:jc w:val="center"/>
        <w:rPr>
          <w:b/>
          <w:sz w:val="16"/>
          <w:szCs w:val="16"/>
          <w:lang w:val="ru-RU"/>
        </w:rPr>
      </w:pPr>
      <w:r>
        <w:rPr>
          <w:b/>
          <w:sz w:val="16"/>
          <w:szCs w:val="16"/>
          <w:lang w:val="ru-RU"/>
        </w:rPr>
        <w:t>УБИНСКОГО РАЙОНА</w:t>
      </w:r>
    </w:p>
    <w:p>
      <w:pPr>
        <w:jc w:val="center"/>
        <w:rPr>
          <w:b/>
          <w:sz w:val="16"/>
          <w:szCs w:val="16"/>
          <w:lang w:val="ru-RU"/>
        </w:rPr>
      </w:pPr>
      <w:r>
        <w:rPr>
          <w:b/>
          <w:sz w:val="16"/>
          <w:szCs w:val="16"/>
          <w:lang w:val="ru-RU"/>
        </w:rPr>
        <w:t>НОВОСИБИРСКОЙ ОБЛАСТИ</w:t>
      </w:r>
    </w:p>
    <w:p>
      <w:pPr>
        <w:jc w:val="center"/>
        <w:rPr>
          <w:sz w:val="16"/>
          <w:szCs w:val="16"/>
          <w:lang w:val="ru-RU"/>
        </w:rPr>
      </w:pPr>
    </w:p>
    <w:p>
      <w:pPr>
        <w:jc w:val="center"/>
        <w:rPr>
          <w:b/>
          <w:sz w:val="16"/>
          <w:szCs w:val="16"/>
          <w:lang w:val="ru-RU"/>
        </w:rPr>
      </w:pPr>
      <w:r>
        <w:rPr>
          <w:b/>
          <w:sz w:val="16"/>
          <w:szCs w:val="16"/>
          <w:lang w:val="ru-RU"/>
        </w:rPr>
        <w:t>ПОСТАНОВЛЕНИЕ</w:t>
      </w:r>
    </w:p>
    <w:p>
      <w:pPr>
        <w:jc w:val="center"/>
        <w:rPr>
          <w:sz w:val="16"/>
          <w:szCs w:val="16"/>
          <w:lang w:val="ru-RU"/>
        </w:rPr>
      </w:pPr>
    </w:p>
    <w:p>
      <w:pPr>
        <w:jc w:val="center"/>
        <w:rPr>
          <w:sz w:val="16"/>
          <w:szCs w:val="16"/>
          <w:lang w:val="ru-RU"/>
        </w:rPr>
      </w:pPr>
      <w:r>
        <w:rPr>
          <w:sz w:val="16"/>
          <w:szCs w:val="16"/>
          <w:lang w:val="ru-RU"/>
        </w:rPr>
        <w:t xml:space="preserve">от 21.03.2019 № 31 </w:t>
      </w:r>
    </w:p>
    <w:p>
      <w:pPr>
        <w:rPr>
          <w:sz w:val="16"/>
          <w:szCs w:val="16"/>
          <w:lang w:val="ru-RU"/>
        </w:rPr>
      </w:pPr>
    </w:p>
    <w:p>
      <w:pPr>
        <w:pStyle w:val="1130373e324b39"/>
        <w:jc w:val="center"/>
        <w:rPr>
          <w:sz w:val="16"/>
          <w:szCs w:val="16"/>
        </w:rPr>
      </w:pPr>
      <w:r>
        <w:rPr>
          <w:color w:val="000000"/>
          <w:sz w:val="16"/>
          <w:szCs w:val="16"/>
        </w:rPr>
        <w:t>Об утверждении Порядка осуществления банковского сопровождения контрактов, а также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администрации Убинского сельсовета Убинского района Новосибирской области.</w:t>
      </w:r>
    </w:p>
    <w:p>
      <w:pPr>
        <w:pStyle w:val="1130373e324b39"/>
        <w:rPr>
          <w:b/>
          <w:color w:val="000000"/>
          <w:sz w:val="16"/>
          <w:szCs w:val="16"/>
        </w:rPr>
      </w:pPr>
    </w:p>
    <w:p>
      <w:pPr>
        <w:pStyle w:val="1130373e324b39"/>
        <w:jc w:val="both"/>
        <w:rPr>
          <w:b/>
          <w:color w:val="000000"/>
          <w:sz w:val="16"/>
          <w:szCs w:val="16"/>
        </w:rPr>
      </w:pPr>
    </w:p>
    <w:p>
      <w:pPr>
        <w:pStyle w:val="1130373e324b39"/>
        <w:jc w:val="both"/>
        <w:rPr>
          <w:color w:val="000000"/>
          <w:sz w:val="16"/>
          <w:szCs w:val="16"/>
        </w:rPr>
      </w:pPr>
      <w:r>
        <w:rPr>
          <w:color w:val="000000"/>
          <w:sz w:val="16"/>
          <w:szCs w:val="16"/>
        </w:rPr>
        <w:t xml:space="preserve">      </w:t>
      </w:r>
      <w:proofErr w:type="gramStart"/>
      <w:r>
        <w:rPr>
          <w:color w:val="000000"/>
          <w:sz w:val="16"/>
          <w:szCs w:val="16"/>
        </w:rPr>
        <w:t xml:space="preserve">На основании Федерального закона от 06.10.2003 № 131-ФЗ «Об общих принципах организации местного самоуправления в Российской Федерации», в соответствии с частью 2 статьи 35 Федерального закона от 05.04.2013 № 44-ФЗ «О контрактной системе в сфере закупок товаров, работ, услуг для обеспечения государственных и муниципальных нужд» администрация Убинского сельсовета Убинского района Новосибирской области </w:t>
      </w:r>
      <w:r>
        <w:rPr>
          <w:b/>
          <w:color w:val="000000"/>
          <w:sz w:val="16"/>
          <w:szCs w:val="16"/>
        </w:rPr>
        <w:t>постановляет</w:t>
      </w:r>
      <w:r>
        <w:rPr>
          <w:color w:val="000000"/>
          <w:sz w:val="16"/>
          <w:szCs w:val="16"/>
        </w:rPr>
        <w:t>:</w:t>
      </w:r>
      <w:proofErr w:type="gramEnd"/>
    </w:p>
    <w:p>
      <w:pPr>
        <w:pStyle w:val="1130373e324b39"/>
        <w:jc w:val="both"/>
        <w:rPr>
          <w:sz w:val="16"/>
          <w:szCs w:val="16"/>
        </w:rPr>
      </w:pPr>
      <w:r>
        <w:rPr>
          <w:color w:val="000000"/>
          <w:sz w:val="16"/>
          <w:szCs w:val="16"/>
        </w:rPr>
        <w:t xml:space="preserve">     1. Утвердить </w:t>
      </w:r>
      <w:proofErr w:type="gramStart"/>
      <w:r>
        <w:rPr>
          <w:color w:val="000000"/>
          <w:sz w:val="16"/>
          <w:szCs w:val="16"/>
        </w:rPr>
        <w:t>прилагаемый</w:t>
      </w:r>
      <w:proofErr w:type="gramEnd"/>
      <w:r>
        <w:rPr>
          <w:color w:val="000000"/>
          <w:sz w:val="16"/>
          <w:szCs w:val="16"/>
        </w:rPr>
        <w:t xml:space="preserve"> Порядок осуществления банковского</w:t>
      </w:r>
    </w:p>
    <w:p>
      <w:pPr>
        <w:pStyle w:val="1130373e324b39"/>
        <w:jc w:val="both"/>
        <w:rPr>
          <w:sz w:val="16"/>
          <w:szCs w:val="16"/>
        </w:rPr>
      </w:pPr>
      <w:r>
        <w:rPr>
          <w:color w:val="000000"/>
          <w:sz w:val="16"/>
          <w:szCs w:val="16"/>
        </w:rPr>
        <w:t>сопровождения контрактов согласно (приложение № 1).</w:t>
      </w:r>
    </w:p>
    <w:p>
      <w:pPr>
        <w:pStyle w:val="1130373e324b39"/>
        <w:jc w:val="both"/>
        <w:rPr>
          <w:sz w:val="16"/>
          <w:szCs w:val="16"/>
        </w:rPr>
      </w:pPr>
      <w:r>
        <w:rPr>
          <w:color w:val="000000"/>
          <w:sz w:val="16"/>
          <w:szCs w:val="16"/>
        </w:rPr>
        <w:t xml:space="preserve">     2. Утвердить случаи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(приложение   № 2).</w:t>
      </w:r>
    </w:p>
    <w:p>
      <w:pPr>
        <w:pStyle w:val="1130373e324b39"/>
        <w:jc w:val="both"/>
        <w:rPr>
          <w:color w:val="000000"/>
          <w:sz w:val="16"/>
          <w:szCs w:val="16"/>
        </w:rPr>
      </w:pPr>
      <w:r>
        <w:rPr>
          <w:color w:val="000000"/>
          <w:sz w:val="16"/>
          <w:szCs w:val="16"/>
        </w:rPr>
        <w:t xml:space="preserve">     3. Данное постановление вступает в силу с момента его подписания.</w:t>
      </w:r>
    </w:p>
    <w:p>
      <w:pPr>
        <w:widowControl w:val="0"/>
        <w:autoSpaceDE w:val="0"/>
        <w:autoSpaceDN w:val="0"/>
        <w:adjustRightInd w:val="0"/>
        <w:jc w:val="both"/>
        <w:rPr>
          <w:b/>
          <w:sz w:val="16"/>
          <w:szCs w:val="16"/>
          <w:u w:val="single"/>
          <w:lang w:val="ru-RU"/>
        </w:rPr>
      </w:pPr>
      <w:r>
        <w:rPr>
          <w:sz w:val="16"/>
          <w:szCs w:val="16"/>
          <w:lang w:val="ru-RU"/>
        </w:rPr>
        <w:t xml:space="preserve">     4. Опубликовать постановление  в периодическом печатном издании «Вести Убинского сельсовета»  и разместить в сети интернет на официальном  сайте Убинского сельсовета </w:t>
      </w:r>
      <w:r>
        <w:rPr>
          <w:b/>
          <w:sz w:val="16"/>
          <w:szCs w:val="16"/>
          <w:u w:val="single"/>
        </w:rPr>
        <w:t>www</w:t>
      </w:r>
      <w:r>
        <w:rPr>
          <w:b/>
          <w:sz w:val="16"/>
          <w:szCs w:val="16"/>
          <w:u w:val="single"/>
          <w:lang w:val="ru-RU"/>
        </w:rPr>
        <w:t>.</w:t>
      </w:r>
      <w:proofErr w:type="spellStart"/>
      <w:r>
        <w:rPr>
          <w:b/>
          <w:sz w:val="16"/>
          <w:szCs w:val="16"/>
          <w:u w:val="single"/>
        </w:rPr>
        <w:t>ubinsovet</w:t>
      </w:r>
      <w:proofErr w:type="spellEnd"/>
      <w:r>
        <w:rPr>
          <w:b/>
          <w:sz w:val="16"/>
          <w:szCs w:val="16"/>
          <w:u w:val="single"/>
          <w:lang w:val="ru-RU"/>
        </w:rPr>
        <w:t>.</w:t>
      </w:r>
      <w:proofErr w:type="spellStart"/>
      <w:r>
        <w:rPr>
          <w:b/>
          <w:sz w:val="16"/>
          <w:szCs w:val="16"/>
          <w:u w:val="single"/>
        </w:rPr>
        <w:t>nso</w:t>
      </w:r>
      <w:proofErr w:type="spellEnd"/>
      <w:r>
        <w:rPr>
          <w:b/>
          <w:sz w:val="16"/>
          <w:szCs w:val="16"/>
          <w:u w:val="single"/>
          <w:lang w:val="ru-RU"/>
        </w:rPr>
        <w:t>.</w:t>
      </w:r>
      <w:r>
        <w:rPr>
          <w:b/>
          <w:sz w:val="16"/>
          <w:szCs w:val="16"/>
          <w:u w:val="single"/>
        </w:rPr>
        <w:t>ru</w:t>
      </w:r>
      <w:r>
        <w:rPr>
          <w:b/>
          <w:sz w:val="16"/>
          <w:szCs w:val="16"/>
          <w:u w:val="single"/>
          <w:lang w:val="ru-RU"/>
        </w:rPr>
        <w:t xml:space="preserve"> </w:t>
      </w:r>
    </w:p>
    <w:p>
      <w:pPr>
        <w:pStyle w:val="1130373e324b39"/>
        <w:jc w:val="both"/>
        <w:rPr>
          <w:sz w:val="16"/>
          <w:szCs w:val="16"/>
        </w:rPr>
      </w:pPr>
      <w:r>
        <w:rPr>
          <w:color w:val="000000"/>
          <w:sz w:val="16"/>
          <w:szCs w:val="16"/>
        </w:rPr>
        <w:t xml:space="preserve">     5. Контроль исполнения постановления оставляю за собой.</w:t>
      </w:r>
    </w:p>
    <w:p>
      <w:pPr>
        <w:pStyle w:val="1130373e324b39"/>
        <w:jc w:val="both"/>
        <w:rPr>
          <w:color w:val="000000"/>
          <w:sz w:val="16"/>
          <w:szCs w:val="16"/>
        </w:rPr>
      </w:pPr>
    </w:p>
    <w:p>
      <w:pPr>
        <w:pStyle w:val="1130373e324b39"/>
        <w:jc w:val="both"/>
        <w:rPr>
          <w:color w:val="000000"/>
          <w:sz w:val="16"/>
          <w:szCs w:val="16"/>
        </w:rPr>
      </w:pPr>
      <w:r>
        <w:rPr>
          <w:color w:val="000000"/>
          <w:sz w:val="16"/>
          <w:szCs w:val="16"/>
        </w:rPr>
        <w:t xml:space="preserve"> </w:t>
      </w:r>
    </w:p>
    <w:p>
      <w:pPr>
        <w:pStyle w:val="1130373e324b39"/>
        <w:jc w:val="both"/>
        <w:rPr>
          <w:color w:val="000000"/>
          <w:sz w:val="16"/>
          <w:szCs w:val="16"/>
        </w:rPr>
      </w:pPr>
      <w:r>
        <w:rPr>
          <w:color w:val="000000"/>
          <w:sz w:val="16"/>
          <w:szCs w:val="16"/>
        </w:rPr>
        <w:t>Глава Убинского сельсовета</w:t>
      </w:r>
    </w:p>
    <w:p>
      <w:pPr>
        <w:pStyle w:val="1130373e324b39"/>
        <w:jc w:val="both"/>
        <w:rPr>
          <w:color w:val="000000"/>
          <w:sz w:val="16"/>
          <w:szCs w:val="16"/>
        </w:rPr>
      </w:pPr>
      <w:r>
        <w:rPr>
          <w:color w:val="000000"/>
          <w:sz w:val="16"/>
          <w:szCs w:val="16"/>
        </w:rPr>
        <w:t xml:space="preserve">Убинского района </w:t>
      </w:r>
    </w:p>
    <w:p>
      <w:pPr>
        <w:pStyle w:val="1130373e324b39"/>
        <w:jc w:val="both"/>
        <w:rPr>
          <w:sz w:val="16"/>
          <w:szCs w:val="16"/>
        </w:rPr>
      </w:pPr>
      <w:r>
        <w:rPr>
          <w:color w:val="000000"/>
          <w:sz w:val="16"/>
          <w:szCs w:val="16"/>
        </w:rPr>
        <w:t>Новосибирской области                                                                                                                                                      В.А.Бояркин</w:t>
      </w:r>
    </w:p>
    <w:p>
      <w:pPr>
        <w:pStyle w:val="1130373e324b39"/>
        <w:jc w:val="both"/>
        <w:rPr>
          <w:color w:val="000000"/>
          <w:sz w:val="16"/>
          <w:szCs w:val="16"/>
        </w:rPr>
      </w:pPr>
    </w:p>
    <w:p>
      <w:pPr>
        <w:pStyle w:val="1130373e324b39"/>
        <w:rPr>
          <w:color w:val="000000"/>
          <w:sz w:val="16"/>
          <w:szCs w:val="16"/>
        </w:rPr>
      </w:pPr>
    </w:p>
    <w:p>
      <w:pPr>
        <w:pStyle w:val="1130373e324b39"/>
        <w:jc w:val="right"/>
        <w:rPr>
          <w:sz w:val="16"/>
          <w:szCs w:val="16"/>
        </w:rPr>
      </w:pPr>
      <w:r>
        <w:rPr>
          <w:color w:val="000000"/>
          <w:sz w:val="16"/>
          <w:szCs w:val="16"/>
        </w:rPr>
        <w:t xml:space="preserve">                                                                                                                        Приложение № 1</w:t>
      </w:r>
    </w:p>
    <w:p>
      <w:pPr>
        <w:pStyle w:val="1130373e324b39"/>
        <w:jc w:val="right"/>
        <w:rPr>
          <w:sz w:val="16"/>
          <w:szCs w:val="16"/>
        </w:rPr>
      </w:pPr>
      <w:r>
        <w:rPr>
          <w:color w:val="000000"/>
          <w:sz w:val="16"/>
          <w:szCs w:val="16"/>
        </w:rPr>
        <w:t>УТВЕРЖДЕН</w:t>
      </w:r>
    </w:p>
    <w:p>
      <w:pPr>
        <w:pStyle w:val="1130373e324b39"/>
        <w:jc w:val="right"/>
        <w:rPr>
          <w:color w:val="000000"/>
          <w:sz w:val="16"/>
          <w:szCs w:val="16"/>
        </w:rPr>
      </w:pPr>
      <w:r>
        <w:rPr>
          <w:color w:val="000000"/>
          <w:sz w:val="16"/>
          <w:szCs w:val="16"/>
        </w:rPr>
        <w:t xml:space="preserve">постановлением администрации </w:t>
      </w:r>
    </w:p>
    <w:p>
      <w:pPr>
        <w:pStyle w:val="1130373e324b39"/>
        <w:jc w:val="right"/>
        <w:rPr>
          <w:color w:val="000000"/>
          <w:sz w:val="16"/>
          <w:szCs w:val="16"/>
        </w:rPr>
      </w:pPr>
      <w:r>
        <w:rPr>
          <w:color w:val="000000"/>
          <w:sz w:val="16"/>
          <w:szCs w:val="16"/>
        </w:rPr>
        <w:t>Убинского сельсовета</w:t>
      </w:r>
    </w:p>
    <w:p>
      <w:pPr>
        <w:pStyle w:val="1130373e324b39"/>
        <w:jc w:val="right"/>
        <w:rPr>
          <w:color w:val="000000"/>
          <w:sz w:val="16"/>
          <w:szCs w:val="16"/>
        </w:rPr>
      </w:pPr>
      <w:r>
        <w:rPr>
          <w:color w:val="000000"/>
          <w:sz w:val="16"/>
          <w:szCs w:val="16"/>
        </w:rPr>
        <w:t xml:space="preserve">Убинского района </w:t>
      </w:r>
    </w:p>
    <w:p>
      <w:pPr>
        <w:pStyle w:val="1130373e324b39"/>
        <w:jc w:val="right"/>
        <w:rPr>
          <w:color w:val="000000"/>
          <w:sz w:val="16"/>
          <w:szCs w:val="16"/>
        </w:rPr>
      </w:pPr>
      <w:r>
        <w:rPr>
          <w:color w:val="000000"/>
          <w:sz w:val="16"/>
          <w:szCs w:val="16"/>
        </w:rPr>
        <w:t>Новосибирской области</w:t>
      </w:r>
    </w:p>
    <w:p>
      <w:pPr>
        <w:pStyle w:val="1130373e324b39"/>
        <w:jc w:val="right"/>
        <w:rPr>
          <w:sz w:val="16"/>
          <w:szCs w:val="16"/>
        </w:rPr>
      </w:pPr>
      <w:r>
        <w:rPr>
          <w:color w:val="000000"/>
          <w:sz w:val="16"/>
          <w:szCs w:val="16"/>
        </w:rPr>
        <w:t xml:space="preserve">                                                                                          № 31 от 21.03.2019 года</w:t>
      </w:r>
    </w:p>
    <w:p>
      <w:pPr>
        <w:pStyle w:val="1130373e324b39"/>
        <w:jc w:val="right"/>
        <w:rPr>
          <w:color w:val="000000"/>
          <w:sz w:val="16"/>
          <w:szCs w:val="16"/>
        </w:rPr>
      </w:pPr>
    </w:p>
    <w:p>
      <w:pPr>
        <w:pStyle w:val="1130373e324b39"/>
        <w:jc w:val="center"/>
        <w:rPr>
          <w:b/>
          <w:sz w:val="16"/>
          <w:szCs w:val="16"/>
        </w:rPr>
      </w:pPr>
      <w:r>
        <w:rPr>
          <w:b/>
          <w:color w:val="000000"/>
          <w:sz w:val="16"/>
          <w:szCs w:val="16"/>
        </w:rPr>
        <w:t>ПОРЯДОК</w:t>
      </w:r>
    </w:p>
    <w:p>
      <w:pPr>
        <w:pStyle w:val="1130373e324b39"/>
        <w:jc w:val="center"/>
        <w:rPr>
          <w:color w:val="000000"/>
          <w:sz w:val="16"/>
          <w:szCs w:val="16"/>
        </w:rPr>
      </w:pPr>
      <w:r>
        <w:rPr>
          <w:b/>
          <w:color w:val="000000"/>
          <w:sz w:val="16"/>
          <w:szCs w:val="16"/>
        </w:rPr>
        <w:t>осуществления банковского сопровождения контрактов, а также случаи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администрации  Убинского сельсовета Убинского района Новосибирской области</w:t>
      </w:r>
      <w:r>
        <w:rPr>
          <w:color w:val="000000"/>
          <w:sz w:val="16"/>
          <w:szCs w:val="16"/>
        </w:rPr>
        <w:t>.</w:t>
      </w:r>
    </w:p>
    <w:p>
      <w:pPr>
        <w:pStyle w:val="1130373e324b39"/>
        <w:jc w:val="center"/>
        <w:rPr>
          <w:sz w:val="16"/>
          <w:szCs w:val="16"/>
        </w:rPr>
      </w:pPr>
    </w:p>
    <w:p>
      <w:pPr>
        <w:pStyle w:val="1130373e324b39"/>
        <w:jc w:val="center"/>
        <w:rPr>
          <w:b/>
          <w:color w:val="000000"/>
          <w:sz w:val="16"/>
          <w:szCs w:val="16"/>
        </w:rPr>
      </w:pPr>
      <w:r>
        <w:rPr>
          <w:b/>
          <w:color w:val="000000"/>
          <w:sz w:val="16"/>
          <w:szCs w:val="16"/>
        </w:rPr>
        <w:t xml:space="preserve">1. Общие положения </w:t>
      </w:r>
    </w:p>
    <w:p>
      <w:pPr>
        <w:pStyle w:val="1130373e324b39"/>
        <w:jc w:val="center"/>
        <w:rPr>
          <w:b/>
          <w:sz w:val="16"/>
          <w:szCs w:val="16"/>
        </w:rPr>
      </w:pPr>
    </w:p>
    <w:p>
      <w:pPr>
        <w:pStyle w:val="1130373e324b39"/>
        <w:jc w:val="both"/>
        <w:rPr>
          <w:sz w:val="16"/>
          <w:szCs w:val="16"/>
        </w:rPr>
      </w:pPr>
      <w:r>
        <w:rPr>
          <w:color w:val="000000"/>
          <w:sz w:val="16"/>
          <w:szCs w:val="16"/>
        </w:rPr>
        <w:t xml:space="preserve">     1.1. </w:t>
      </w:r>
      <w:proofErr w:type="gramStart"/>
      <w:r>
        <w:rPr>
          <w:color w:val="000000"/>
          <w:sz w:val="16"/>
          <w:szCs w:val="16"/>
        </w:rPr>
        <w:t>Настоящий Порядок устанавливает условия осуществления банковского сопровождения муниципальных контрактов, а также иных договоров, заключаемых в целях обеспечения муниципальных нужд в порядке, установленном Федеральным законом «О контрактной системе в сфере закупок товаров, работ, услуг для обеспечения государственных и муниципальных нужд» (далее – контракт), требования к банкам и порядку их отбора, условия договоров, заключаемых с банком, а также требования к содержанию формируемых банками</w:t>
      </w:r>
      <w:proofErr w:type="gramEnd"/>
      <w:r>
        <w:rPr>
          <w:color w:val="000000"/>
          <w:sz w:val="16"/>
          <w:szCs w:val="16"/>
        </w:rPr>
        <w:t xml:space="preserve"> отчетов;</w:t>
      </w:r>
    </w:p>
    <w:p>
      <w:pPr>
        <w:pStyle w:val="1130373e324b39"/>
        <w:jc w:val="both"/>
        <w:rPr>
          <w:sz w:val="16"/>
          <w:szCs w:val="16"/>
        </w:rPr>
      </w:pPr>
      <w:r>
        <w:rPr>
          <w:color w:val="000000"/>
          <w:sz w:val="16"/>
          <w:szCs w:val="16"/>
        </w:rPr>
        <w:t xml:space="preserve">     1.2. Для целей настоящего Порядка (далее – порядок) используются следующие понятия:</w:t>
      </w:r>
    </w:p>
    <w:p>
      <w:pPr>
        <w:pStyle w:val="1130373e324b39"/>
        <w:jc w:val="both"/>
        <w:rPr>
          <w:sz w:val="16"/>
          <w:szCs w:val="16"/>
        </w:rPr>
      </w:pPr>
      <w:r>
        <w:rPr>
          <w:color w:val="000000"/>
          <w:sz w:val="16"/>
          <w:szCs w:val="16"/>
        </w:rPr>
        <w:t xml:space="preserve">     а) банковское сопровождение контракта – открытие банком обособленного банковского счета и предоставление услуги по контролю и согласование заказчиком операций поставщика (подрядчика, исполнителя) (далее – поставщик) в соответствии с условиями контракта и законодательством Российской Федерации;</w:t>
      </w:r>
    </w:p>
    <w:p>
      <w:pPr>
        <w:pStyle w:val="1130373e324b39"/>
        <w:jc w:val="both"/>
        <w:rPr>
          <w:sz w:val="16"/>
          <w:szCs w:val="16"/>
        </w:rPr>
      </w:pPr>
      <w:r>
        <w:rPr>
          <w:color w:val="000000"/>
          <w:sz w:val="16"/>
          <w:szCs w:val="16"/>
        </w:rPr>
        <w:t xml:space="preserve">     б) сопровождаемый контракт – договор, заключенный от имени муниципального образования муниципальным заказчиком для обеспечения муниципальных нужд и содержащий условие о банковском сопровождении контракта в случаях, установленных </w:t>
      </w:r>
      <w:r>
        <w:rPr>
          <w:color w:val="000000"/>
          <w:sz w:val="16"/>
          <w:szCs w:val="16"/>
        </w:rPr>
        <w:lastRenderedPageBreak/>
        <w:t>законодательством Российской Федерации, высшими исполнительными органами государственной власти субъектов РФ, муниципальными правовыми актами;</w:t>
      </w:r>
    </w:p>
    <w:p>
      <w:pPr>
        <w:pStyle w:val="1130373e324b39"/>
        <w:jc w:val="both"/>
        <w:rPr>
          <w:sz w:val="16"/>
          <w:szCs w:val="16"/>
        </w:rPr>
      </w:pPr>
      <w:r>
        <w:rPr>
          <w:color w:val="000000"/>
          <w:sz w:val="16"/>
          <w:szCs w:val="16"/>
        </w:rPr>
        <w:t xml:space="preserve">     в) обособленный счет – банковский счет, на </w:t>
      </w:r>
      <w:proofErr w:type="gramStart"/>
      <w:r>
        <w:rPr>
          <w:color w:val="000000"/>
          <w:sz w:val="16"/>
          <w:szCs w:val="16"/>
        </w:rPr>
        <w:t>котором</w:t>
      </w:r>
      <w:proofErr w:type="gramEnd"/>
      <w:r>
        <w:rPr>
          <w:color w:val="000000"/>
          <w:sz w:val="16"/>
          <w:szCs w:val="16"/>
        </w:rPr>
        <w:t xml:space="preserve"> отражаются операции со средствами поставщика, субподрядчика, соисполнителя в целях исполнения сопровождаемого контракта.</w:t>
      </w:r>
    </w:p>
    <w:p>
      <w:pPr>
        <w:pStyle w:val="1130373e324b39"/>
        <w:rPr>
          <w:b/>
          <w:color w:val="000000"/>
          <w:sz w:val="16"/>
          <w:szCs w:val="16"/>
        </w:rPr>
      </w:pPr>
    </w:p>
    <w:p>
      <w:pPr>
        <w:pStyle w:val="1130373e324b39"/>
        <w:jc w:val="center"/>
        <w:rPr>
          <w:b/>
          <w:sz w:val="16"/>
          <w:szCs w:val="16"/>
        </w:rPr>
      </w:pPr>
      <w:r>
        <w:rPr>
          <w:b/>
          <w:color w:val="000000"/>
          <w:sz w:val="16"/>
          <w:szCs w:val="16"/>
        </w:rPr>
        <w:t>2. Условия осуществления банковского сопровождения контрактов</w:t>
      </w:r>
    </w:p>
    <w:p>
      <w:pPr>
        <w:pStyle w:val="1130373e324b39"/>
        <w:rPr>
          <w:color w:val="000000"/>
          <w:sz w:val="16"/>
          <w:szCs w:val="16"/>
        </w:rPr>
      </w:pPr>
    </w:p>
    <w:p>
      <w:pPr>
        <w:pStyle w:val="1130373e324b39"/>
        <w:jc w:val="both"/>
        <w:rPr>
          <w:sz w:val="16"/>
          <w:szCs w:val="16"/>
        </w:rPr>
      </w:pPr>
      <w:r>
        <w:rPr>
          <w:color w:val="000000"/>
          <w:sz w:val="16"/>
          <w:szCs w:val="16"/>
        </w:rPr>
        <w:t xml:space="preserve">     2.1. Сопровождаемый контракт заключается после заключения между банком и поставщиком (подрядчиком, исполнителем) договора обособленного банковского счета, предусматривающий банковское сопровождение контракта, с последующим заключением соглашения о предоставлении доступа к договору обособленного банковского счета между заказчиком, поставщиком (подрядчиком, исполнителем) и банком;</w:t>
      </w:r>
    </w:p>
    <w:p>
      <w:pPr>
        <w:pStyle w:val="1130373e324b39"/>
        <w:jc w:val="both"/>
        <w:rPr>
          <w:sz w:val="16"/>
          <w:szCs w:val="16"/>
        </w:rPr>
      </w:pPr>
      <w:r>
        <w:rPr>
          <w:color w:val="000000"/>
          <w:sz w:val="16"/>
          <w:szCs w:val="16"/>
        </w:rPr>
        <w:t xml:space="preserve">     2.2. В сопровождаемый контра</w:t>
      </w:r>
      <w:proofErr w:type="gramStart"/>
      <w:r>
        <w:rPr>
          <w:color w:val="000000"/>
          <w:sz w:val="16"/>
          <w:szCs w:val="16"/>
        </w:rPr>
        <w:t>кт вкл</w:t>
      </w:r>
      <w:proofErr w:type="gramEnd"/>
      <w:r>
        <w:rPr>
          <w:color w:val="000000"/>
          <w:sz w:val="16"/>
          <w:szCs w:val="16"/>
        </w:rPr>
        <w:t>ючаются следующие условия:</w:t>
      </w:r>
    </w:p>
    <w:p>
      <w:pPr>
        <w:pStyle w:val="1130373e324b39"/>
        <w:jc w:val="both"/>
        <w:rPr>
          <w:sz w:val="16"/>
          <w:szCs w:val="16"/>
        </w:rPr>
      </w:pPr>
      <w:r>
        <w:rPr>
          <w:color w:val="000000"/>
          <w:sz w:val="16"/>
          <w:szCs w:val="16"/>
        </w:rPr>
        <w:t xml:space="preserve">     </w:t>
      </w:r>
      <w:proofErr w:type="gramStart"/>
      <w:r>
        <w:rPr>
          <w:color w:val="000000"/>
          <w:sz w:val="16"/>
          <w:szCs w:val="16"/>
        </w:rPr>
        <w:t>а) об обязанностях поставщика по осуществлению расчетов в ходе исполнения сопровождаемого контракта поставщиком, субподрядчиками, соисполнителями на обособленных счетах, открытых в банке, осуществляющем банковское сопровождение контракта, и по представлению заказчику и банку, осуществляющему банковское сопровождение контракта, поставщиком информации о привлекаемых им в ходе исполнения сопровождаемого контракта субподрядчиках, соисполнителях;</w:t>
      </w:r>
      <w:proofErr w:type="gramEnd"/>
    </w:p>
    <w:p>
      <w:pPr>
        <w:pStyle w:val="1130373e324b39"/>
        <w:jc w:val="both"/>
        <w:rPr>
          <w:sz w:val="16"/>
          <w:szCs w:val="16"/>
        </w:rPr>
      </w:pPr>
      <w:r>
        <w:rPr>
          <w:color w:val="000000"/>
          <w:sz w:val="16"/>
          <w:szCs w:val="16"/>
        </w:rPr>
        <w:t xml:space="preserve">     б) полномочия заказчика осуществлять контроль расчетов между поставщиком и соисполнителями, заключившими с поставщиком договор или договоры, при условии предоставления банком технической возможности для реализации указанных полномочий;</w:t>
      </w:r>
    </w:p>
    <w:p>
      <w:pPr>
        <w:pStyle w:val="1130373e324b39"/>
        <w:jc w:val="both"/>
        <w:rPr>
          <w:sz w:val="16"/>
          <w:szCs w:val="16"/>
        </w:rPr>
      </w:pPr>
      <w:r>
        <w:rPr>
          <w:color w:val="000000"/>
          <w:sz w:val="16"/>
          <w:szCs w:val="16"/>
        </w:rPr>
        <w:t xml:space="preserve">     в) полномочия банка по доведению до сведения заказчика </w:t>
      </w:r>
      <w:proofErr w:type="gramStart"/>
      <w:r>
        <w:rPr>
          <w:color w:val="000000"/>
          <w:sz w:val="16"/>
          <w:szCs w:val="16"/>
        </w:rPr>
        <w:t>результатов</w:t>
      </w:r>
      <w:proofErr w:type="gramEnd"/>
      <w:r>
        <w:rPr>
          <w:color w:val="000000"/>
          <w:sz w:val="16"/>
          <w:szCs w:val="16"/>
        </w:rPr>
        <w:t xml:space="preserve"> осуществляемого в рамках банковского сопровождения контракта контроля путем предоставления банком отчетов, составленных в соответствии с требованиями раздела 4 настоящего Порядка;</w:t>
      </w:r>
    </w:p>
    <w:p>
      <w:pPr>
        <w:pStyle w:val="1130373e324b39"/>
        <w:jc w:val="both"/>
        <w:rPr>
          <w:sz w:val="16"/>
          <w:szCs w:val="16"/>
        </w:rPr>
      </w:pPr>
      <w:r>
        <w:rPr>
          <w:color w:val="000000"/>
          <w:sz w:val="16"/>
          <w:szCs w:val="16"/>
        </w:rPr>
        <w:t xml:space="preserve">     г) об ответственности поставщика за несоблюдение условий, установленных настоящим пунктом;</w:t>
      </w:r>
    </w:p>
    <w:p>
      <w:pPr>
        <w:pStyle w:val="1130373e324b39"/>
        <w:jc w:val="both"/>
        <w:rPr>
          <w:sz w:val="16"/>
          <w:szCs w:val="16"/>
        </w:rPr>
      </w:pPr>
      <w:r>
        <w:rPr>
          <w:color w:val="000000"/>
          <w:sz w:val="16"/>
          <w:szCs w:val="16"/>
        </w:rPr>
        <w:t xml:space="preserve">     2.3. В соглашении о предоставлении доступа к договору обособленного банковского счета, указанного в пункте 2.1., включаются следующие условия:</w:t>
      </w:r>
    </w:p>
    <w:p>
      <w:pPr>
        <w:pStyle w:val="1130373e324b39"/>
        <w:jc w:val="both"/>
        <w:rPr>
          <w:sz w:val="16"/>
          <w:szCs w:val="16"/>
        </w:rPr>
      </w:pPr>
      <w:r>
        <w:rPr>
          <w:color w:val="000000"/>
          <w:sz w:val="16"/>
          <w:szCs w:val="16"/>
        </w:rPr>
        <w:t xml:space="preserve">     а) об обязанности банка, осуществляющего банковское сопровождение контракта, обеспечить предоставление заказчику доступа к обособленному счету поставщика (подрядчика, исполнителя) и субподрядчиков, соисполнителей в соответствии с условиями сопровождаемого контракта и договора обособленного банковского счета;</w:t>
      </w:r>
    </w:p>
    <w:p>
      <w:pPr>
        <w:pStyle w:val="1130373e324b39"/>
        <w:jc w:val="both"/>
        <w:rPr>
          <w:sz w:val="16"/>
          <w:szCs w:val="16"/>
        </w:rPr>
      </w:pPr>
      <w:r>
        <w:rPr>
          <w:color w:val="000000"/>
          <w:sz w:val="16"/>
          <w:szCs w:val="16"/>
        </w:rPr>
        <w:t xml:space="preserve">     б) об обязанности банка, осуществляющего банковское сопровождение контракта, осуществлять проведение расходных операций по обособленному банковскому счету только при наличии подтверждения проведения такой операции заказчиком и (или) проведения контрольных процедур согласно условиям сопровождаемого контракта и договора обособленного банковского счета. Расходные операции по обособленному банковскому счету в случае отсутствия подтверждения заказчика и (или) проведения контрольных процедур не проводятся;</w:t>
      </w:r>
    </w:p>
    <w:p>
      <w:pPr>
        <w:pStyle w:val="1130373e324b39"/>
        <w:jc w:val="both"/>
        <w:rPr>
          <w:sz w:val="16"/>
          <w:szCs w:val="16"/>
        </w:rPr>
      </w:pPr>
      <w:r>
        <w:rPr>
          <w:color w:val="000000"/>
          <w:sz w:val="16"/>
          <w:szCs w:val="16"/>
        </w:rPr>
        <w:t xml:space="preserve">     в) о предоставлении заказчику банком отчетов об операциях на обособленном банковском счете, составленных в соответствии с требованиями раздела 4 настоящего Порядка;</w:t>
      </w:r>
    </w:p>
    <w:p>
      <w:pPr>
        <w:pStyle w:val="1130373e324b39"/>
        <w:jc w:val="both"/>
        <w:rPr>
          <w:sz w:val="16"/>
          <w:szCs w:val="16"/>
        </w:rPr>
      </w:pPr>
      <w:r>
        <w:rPr>
          <w:color w:val="000000"/>
          <w:sz w:val="16"/>
          <w:szCs w:val="16"/>
        </w:rPr>
        <w:t xml:space="preserve">     г) иные условия, касающиеся полномочий банка, определенные заказчиком, не противоречащие законодательству о банковской деятельности, на платной основе;</w:t>
      </w:r>
    </w:p>
    <w:p>
      <w:pPr>
        <w:pStyle w:val="1130373e324b39"/>
        <w:jc w:val="both"/>
        <w:rPr>
          <w:sz w:val="16"/>
          <w:szCs w:val="16"/>
        </w:rPr>
      </w:pPr>
      <w:r>
        <w:rPr>
          <w:color w:val="000000"/>
          <w:sz w:val="16"/>
          <w:szCs w:val="16"/>
        </w:rPr>
        <w:t xml:space="preserve">     2.4. Банковское сопровождение контракта осуществляется на безвозмездной основе, за исключением случая предусмотренного в подпункте «г» раздела 2.3. настоящего Порядка. Проценты за пользование денежными средствами, находящимися на обособленном </w:t>
      </w:r>
      <w:proofErr w:type="gramStart"/>
      <w:r>
        <w:rPr>
          <w:color w:val="000000"/>
          <w:sz w:val="16"/>
          <w:szCs w:val="16"/>
        </w:rPr>
        <w:t>счете</w:t>
      </w:r>
      <w:proofErr w:type="gramEnd"/>
      <w:r>
        <w:rPr>
          <w:color w:val="000000"/>
          <w:sz w:val="16"/>
          <w:szCs w:val="16"/>
        </w:rPr>
        <w:t>, банком не начисляются и не уплачиваются;</w:t>
      </w:r>
    </w:p>
    <w:p>
      <w:pPr>
        <w:pStyle w:val="1130373e324b39"/>
        <w:jc w:val="both"/>
        <w:rPr>
          <w:sz w:val="16"/>
          <w:szCs w:val="16"/>
        </w:rPr>
      </w:pPr>
      <w:r>
        <w:rPr>
          <w:color w:val="000000"/>
          <w:sz w:val="16"/>
          <w:szCs w:val="16"/>
        </w:rPr>
        <w:t xml:space="preserve">     2.5. На обособленном банковском </w:t>
      </w:r>
      <w:proofErr w:type="gramStart"/>
      <w:r>
        <w:rPr>
          <w:color w:val="000000"/>
          <w:sz w:val="16"/>
          <w:szCs w:val="16"/>
        </w:rPr>
        <w:t>счете</w:t>
      </w:r>
      <w:proofErr w:type="gramEnd"/>
      <w:r>
        <w:rPr>
          <w:color w:val="000000"/>
          <w:sz w:val="16"/>
          <w:szCs w:val="16"/>
        </w:rPr>
        <w:t xml:space="preserve"> отражаются операции с расчетами поставщика (подрядчика, исполнителя) или субподрядчика, соисполнителя,</w:t>
      </w:r>
    </w:p>
    <w:p>
      <w:pPr>
        <w:pStyle w:val="1130373e324b39"/>
        <w:jc w:val="both"/>
        <w:rPr>
          <w:sz w:val="16"/>
          <w:szCs w:val="16"/>
        </w:rPr>
      </w:pPr>
      <w:proofErr w:type="gramStart"/>
      <w:r>
        <w:rPr>
          <w:color w:val="000000"/>
          <w:sz w:val="16"/>
          <w:szCs w:val="16"/>
        </w:rPr>
        <w:t>связанные</w:t>
      </w:r>
      <w:proofErr w:type="gramEnd"/>
      <w:r>
        <w:rPr>
          <w:color w:val="000000"/>
          <w:sz w:val="16"/>
          <w:szCs w:val="16"/>
        </w:rPr>
        <w:t xml:space="preserve"> с исполнением сопровождаемого контракта. Иные операции, не связанные с исполнением сопровождаемого контракта, не проводятся.</w:t>
      </w:r>
    </w:p>
    <w:p>
      <w:pPr>
        <w:pStyle w:val="1130373e324b39"/>
        <w:rPr>
          <w:color w:val="000000"/>
          <w:sz w:val="16"/>
          <w:szCs w:val="16"/>
        </w:rPr>
      </w:pPr>
    </w:p>
    <w:p>
      <w:pPr>
        <w:pStyle w:val="1130373e324b39"/>
        <w:jc w:val="center"/>
        <w:rPr>
          <w:b/>
          <w:color w:val="000000"/>
          <w:sz w:val="16"/>
          <w:szCs w:val="16"/>
        </w:rPr>
      </w:pPr>
      <w:r>
        <w:rPr>
          <w:b/>
          <w:color w:val="000000"/>
          <w:sz w:val="16"/>
          <w:szCs w:val="16"/>
        </w:rPr>
        <w:t>3. Требования к банкам и порядку их отбора</w:t>
      </w:r>
    </w:p>
    <w:p>
      <w:pPr>
        <w:pStyle w:val="1130373e324b39"/>
        <w:jc w:val="center"/>
        <w:rPr>
          <w:b/>
          <w:sz w:val="16"/>
          <w:szCs w:val="16"/>
        </w:rPr>
      </w:pPr>
    </w:p>
    <w:p>
      <w:pPr>
        <w:pStyle w:val="1130373e324b39"/>
        <w:jc w:val="both"/>
        <w:rPr>
          <w:sz w:val="16"/>
          <w:szCs w:val="16"/>
        </w:rPr>
      </w:pPr>
      <w:r>
        <w:rPr>
          <w:color w:val="000000"/>
          <w:sz w:val="16"/>
          <w:szCs w:val="16"/>
        </w:rPr>
        <w:t xml:space="preserve">     3.1. Банковское сопровождение контракта осуществляется банком, включенным в предусмотренный статьей 176.1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В случае обеспечения исполнения контракта предоставлением банковской гарантии договор обособленного банковского счета заключается с банком, предоставившим данную банковскую гарантию исполнения контракта;</w:t>
      </w:r>
    </w:p>
    <w:p>
      <w:pPr>
        <w:pStyle w:val="1130373e324b39"/>
        <w:jc w:val="both"/>
        <w:rPr>
          <w:color w:val="000000"/>
          <w:sz w:val="16"/>
          <w:szCs w:val="16"/>
        </w:rPr>
      </w:pPr>
      <w:r>
        <w:rPr>
          <w:color w:val="000000"/>
          <w:sz w:val="16"/>
          <w:szCs w:val="16"/>
        </w:rPr>
        <w:t xml:space="preserve">     3.2. В случае предоставления банковской гарантии на обеспечение исполнения контракта, договор обособленного банковского счета заключается с банком, предоставившим такую гарантию;</w:t>
      </w:r>
    </w:p>
    <w:p>
      <w:pPr>
        <w:pStyle w:val="1130373e324b39"/>
        <w:rPr>
          <w:sz w:val="16"/>
          <w:szCs w:val="16"/>
        </w:rPr>
      </w:pPr>
    </w:p>
    <w:p>
      <w:pPr>
        <w:pStyle w:val="1130373e324b39"/>
        <w:jc w:val="center"/>
        <w:rPr>
          <w:b/>
          <w:color w:val="000000"/>
          <w:sz w:val="16"/>
          <w:szCs w:val="16"/>
        </w:rPr>
      </w:pPr>
      <w:r>
        <w:rPr>
          <w:b/>
          <w:color w:val="000000"/>
          <w:sz w:val="16"/>
          <w:szCs w:val="16"/>
        </w:rPr>
        <w:t>4. Требования к содержанию формируемых банками отчетов</w:t>
      </w:r>
    </w:p>
    <w:p>
      <w:pPr>
        <w:pStyle w:val="1130373e324b39"/>
        <w:jc w:val="center"/>
        <w:rPr>
          <w:b/>
          <w:sz w:val="16"/>
          <w:szCs w:val="16"/>
        </w:rPr>
      </w:pPr>
    </w:p>
    <w:p>
      <w:pPr>
        <w:pStyle w:val="1130373e324b39"/>
        <w:jc w:val="both"/>
        <w:rPr>
          <w:sz w:val="16"/>
          <w:szCs w:val="16"/>
        </w:rPr>
      </w:pPr>
      <w:r>
        <w:rPr>
          <w:color w:val="000000"/>
          <w:sz w:val="16"/>
          <w:szCs w:val="16"/>
        </w:rPr>
        <w:t xml:space="preserve">     4.1. Банк, осуществляющий банковское сопровождение контракта, ежеквартально не позднее 25 числа месяца, следующего за отчетным периодом, предоставляет заказчику отчет о банковском сопровождении контракта в соответствии </w:t>
      </w:r>
      <w:proofErr w:type="gramStart"/>
      <w:r>
        <w:rPr>
          <w:color w:val="000000"/>
          <w:sz w:val="16"/>
          <w:szCs w:val="16"/>
        </w:rPr>
        <w:t>с</w:t>
      </w:r>
      <w:proofErr w:type="gramEnd"/>
      <w:r>
        <w:rPr>
          <w:color w:val="000000"/>
          <w:sz w:val="16"/>
          <w:szCs w:val="16"/>
        </w:rPr>
        <w:t xml:space="preserve"> </w:t>
      </w:r>
      <w:proofErr w:type="gramStart"/>
      <w:r>
        <w:rPr>
          <w:color w:val="000000"/>
          <w:sz w:val="16"/>
          <w:szCs w:val="16"/>
        </w:rPr>
        <w:t>условиям</w:t>
      </w:r>
      <w:proofErr w:type="gramEnd"/>
      <w:r>
        <w:rPr>
          <w:color w:val="000000"/>
          <w:sz w:val="16"/>
          <w:szCs w:val="16"/>
        </w:rPr>
        <w:t xml:space="preserve"> договора обособленного банковского счета и соглашения о контроле в форме согласованной с заказчиком, который должен содержать:</w:t>
      </w:r>
    </w:p>
    <w:p>
      <w:pPr>
        <w:pStyle w:val="1130373e324b39"/>
        <w:jc w:val="both"/>
        <w:rPr>
          <w:sz w:val="16"/>
          <w:szCs w:val="16"/>
        </w:rPr>
      </w:pPr>
      <w:r>
        <w:rPr>
          <w:color w:val="000000"/>
          <w:sz w:val="16"/>
          <w:szCs w:val="16"/>
        </w:rPr>
        <w:t xml:space="preserve">     а) информацию о проведении расходных операций по обособленному банковскому счету;</w:t>
      </w:r>
    </w:p>
    <w:p>
      <w:pPr>
        <w:pStyle w:val="1130373e324b39"/>
        <w:jc w:val="both"/>
        <w:rPr>
          <w:color w:val="000000"/>
          <w:sz w:val="16"/>
          <w:szCs w:val="16"/>
        </w:rPr>
      </w:pPr>
      <w:r>
        <w:rPr>
          <w:color w:val="000000"/>
          <w:sz w:val="16"/>
          <w:szCs w:val="16"/>
        </w:rPr>
        <w:t xml:space="preserve">     б) иную информацию в случае осуществления иных полномочий банком, определенных заказчиком, не противоречащих законодательству о банковской деятельности, на платной   основе.           </w:t>
      </w:r>
    </w:p>
    <w:p>
      <w:pPr>
        <w:pStyle w:val="1130373e324b39"/>
        <w:jc w:val="both"/>
        <w:rPr>
          <w:color w:val="000000"/>
          <w:sz w:val="16"/>
          <w:szCs w:val="16"/>
        </w:rPr>
      </w:pPr>
      <w:r>
        <w:rPr>
          <w:color w:val="000000"/>
          <w:sz w:val="16"/>
          <w:szCs w:val="16"/>
        </w:rPr>
        <w:t xml:space="preserve">                                                                                                                              </w:t>
      </w:r>
    </w:p>
    <w:p>
      <w:pPr>
        <w:pStyle w:val="1130373e324b39"/>
        <w:rPr>
          <w:color w:val="000000"/>
          <w:sz w:val="16"/>
          <w:szCs w:val="16"/>
        </w:rPr>
      </w:pPr>
    </w:p>
    <w:p>
      <w:pPr>
        <w:pStyle w:val="1130373e324b39"/>
        <w:rPr>
          <w:color w:val="000000"/>
          <w:sz w:val="16"/>
          <w:szCs w:val="16"/>
        </w:rPr>
      </w:pPr>
    </w:p>
    <w:p>
      <w:pPr>
        <w:pStyle w:val="1130373e324b39"/>
        <w:jc w:val="right"/>
        <w:rPr>
          <w:sz w:val="16"/>
          <w:szCs w:val="16"/>
        </w:rPr>
      </w:pPr>
      <w:r>
        <w:rPr>
          <w:color w:val="000000"/>
          <w:sz w:val="16"/>
          <w:szCs w:val="16"/>
        </w:rPr>
        <w:t>Приложение № 2</w:t>
      </w:r>
    </w:p>
    <w:p>
      <w:pPr>
        <w:pStyle w:val="1130373e324b39"/>
        <w:jc w:val="right"/>
        <w:rPr>
          <w:sz w:val="16"/>
          <w:szCs w:val="16"/>
        </w:rPr>
      </w:pPr>
      <w:r>
        <w:rPr>
          <w:color w:val="000000"/>
          <w:sz w:val="16"/>
          <w:szCs w:val="16"/>
        </w:rPr>
        <w:t>УТВЕРЖДЕНЫ</w:t>
      </w:r>
    </w:p>
    <w:p>
      <w:pPr>
        <w:pStyle w:val="1130373e324b39"/>
        <w:jc w:val="right"/>
        <w:rPr>
          <w:color w:val="000000"/>
          <w:sz w:val="16"/>
          <w:szCs w:val="16"/>
        </w:rPr>
      </w:pPr>
      <w:r>
        <w:rPr>
          <w:color w:val="000000"/>
          <w:sz w:val="16"/>
          <w:szCs w:val="16"/>
        </w:rPr>
        <w:t xml:space="preserve">постановлением администрации </w:t>
      </w:r>
    </w:p>
    <w:p>
      <w:pPr>
        <w:pStyle w:val="1130373e324b39"/>
        <w:jc w:val="right"/>
        <w:rPr>
          <w:color w:val="000000"/>
          <w:sz w:val="16"/>
          <w:szCs w:val="16"/>
        </w:rPr>
      </w:pPr>
      <w:r>
        <w:rPr>
          <w:color w:val="000000"/>
          <w:sz w:val="16"/>
          <w:szCs w:val="16"/>
        </w:rPr>
        <w:t>Убинского сельсовета</w:t>
      </w:r>
    </w:p>
    <w:p>
      <w:pPr>
        <w:pStyle w:val="1130373e324b39"/>
        <w:jc w:val="right"/>
        <w:rPr>
          <w:color w:val="000000"/>
          <w:sz w:val="16"/>
          <w:szCs w:val="16"/>
        </w:rPr>
      </w:pPr>
      <w:r>
        <w:rPr>
          <w:color w:val="000000"/>
          <w:sz w:val="16"/>
          <w:szCs w:val="16"/>
        </w:rPr>
        <w:t xml:space="preserve">Убинского района </w:t>
      </w:r>
    </w:p>
    <w:p>
      <w:pPr>
        <w:pStyle w:val="1130373e324b39"/>
        <w:jc w:val="right"/>
        <w:rPr>
          <w:color w:val="000000"/>
          <w:sz w:val="16"/>
          <w:szCs w:val="16"/>
        </w:rPr>
      </w:pPr>
      <w:r>
        <w:rPr>
          <w:color w:val="000000"/>
          <w:sz w:val="16"/>
          <w:szCs w:val="16"/>
        </w:rPr>
        <w:t>Новосибирской области</w:t>
      </w:r>
    </w:p>
    <w:p>
      <w:pPr>
        <w:pStyle w:val="1130373e324b39"/>
        <w:jc w:val="right"/>
        <w:rPr>
          <w:sz w:val="16"/>
          <w:szCs w:val="16"/>
        </w:rPr>
      </w:pPr>
      <w:r>
        <w:rPr>
          <w:color w:val="000000"/>
          <w:sz w:val="16"/>
          <w:szCs w:val="16"/>
        </w:rPr>
        <w:t xml:space="preserve">                                                                                          № 31 от 21.03.2019 года</w:t>
      </w:r>
    </w:p>
    <w:p>
      <w:pPr>
        <w:pStyle w:val="1130373e324b39"/>
        <w:jc w:val="right"/>
        <w:rPr>
          <w:color w:val="000000"/>
          <w:sz w:val="16"/>
          <w:szCs w:val="16"/>
        </w:rPr>
      </w:pPr>
    </w:p>
    <w:p>
      <w:pPr>
        <w:pStyle w:val="1130373e324b39"/>
        <w:jc w:val="center"/>
        <w:rPr>
          <w:b/>
          <w:color w:val="000000"/>
          <w:sz w:val="16"/>
          <w:szCs w:val="16"/>
        </w:rPr>
      </w:pPr>
      <w:r>
        <w:rPr>
          <w:b/>
          <w:color w:val="000000"/>
          <w:sz w:val="16"/>
          <w:szCs w:val="16"/>
        </w:rPr>
        <w:t>Случаи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w:t>
      </w:r>
    </w:p>
    <w:p>
      <w:pPr>
        <w:pStyle w:val="1130373e324b39"/>
        <w:jc w:val="both"/>
        <w:rPr>
          <w:color w:val="000000"/>
          <w:sz w:val="16"/>
          <w:szCs w:val="16"/>
        </w:rPr>
      </w:pPr>
    </w:p>
    <w:p>
      <w:pPr>
        <w:pStyle w:val="1130373e324b39"/>
        <w:jc w:val="both"/>
        <w:rPr>
          <w:sz w:val="16"/>
          <w:szCs w:val="16"/>
        </w:rPr>
      </w:pPr>
      <w:r>
        <w:rPr>
          <w:color w:val="000000"/>
          <w:sz w:val="16"/>
          <w:szCs w:val="16"/>
        </w:rPr>
        <w:t xml:space="preserve">     1. Муниципальный заказчик вправе </w:t>
      </w:r>
      <w:proofErr w:type="gramStart"/>
      <w:r>
        <w:rPr>
          <w:color w:val="000000"/>
          <w:sz w:val="16"/>
          <w:szCs w:val="16"/>
        </w:rPr>
        <w:t>установить условие</w:t>
      </w:r>
      <w:proofErr w:type="gramEnd"/>
      <w:r>
        <w:rPr>
          <w:color w:val="000000"/>
          <w:sz w:val="16"/>
          <w:szCs w:val="16"/>
        </w:rPr>
        <w:t xml:space="preserve"> о банковском сопровождении контрактов, предметом которых являются </w:t>
      </w:r>
      <w:r>
        <w:rPr>
          <w:color w:val="000000"/>
          <w:sz w:val="16"/>
          <w:szCs w:val="16"/>
        </w:rPr>
        <w:lastRenderedPageBreak/>
        <w:t>поставки товаров, выполнение работ, оказание услуг для обеспечения муниципальных нужд в отношении контрактов, заключаемых:</w:t>
      </w:r>
    </w:p>
    <w:p>
      <w:pPr>
        <w:pStyle w:val="1130373e324b39"/>
        <w:jc w:val="both"/>
        <w:rPr>
          <w:sz w:val="16"/>
          <w:szCs w:val="16"/>
        </w:rPr>
      </w:pPr>
      <w:r>
        <w:rPr>
          <w:color w:val="000000"/>
          <w:sz w:val="16"/>
          <w:szCs w:val="16"/>
        </w:rPr>
        <w:t xml:space="preserve">     а) в целях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предусматривающими предоставление аванса поставщику (подрядчику, исполнителю);</w:t>
      </w:r>
    </w:p>
    <w:p>
      <w:pPr>
        <w:pStyle w:val="1130373e324b39"/>
        <w:jc w:val="both"/>
        <w:rPr>
          <w:sz w:val="16"/>
          <w:szCs w:val="16"/>
        </w:rPr>
      </w:pPr>
      <w:r>
        <w:rPr>
          <w:color w:val="000000"/>
          <w:sz w:val="16"/>
          <w:szCs w:val="16"/>
        </w:rPr>
        <w:t xml:space="preserve">     </w:t>
      </w:r>
      <w:proofErr w:type="gramStart"/>
      <w:r>
        <w:rPr>
          <w:color w:val="000000"/>
          <w:sz w:val="16"/>
          <w:szCs w:val="16"/>
        </w:rPr>
        <w:t>б) в соответствии со статьей 93 Федерального закона с единственным поставщиком (подрядчиком, исполнителем) при условии, что условиями сопровождаемого контракта в соответствии с частью 2 статьи 34 Федерального закона предусмотрена оплата поставленных товаров, результатов выполненных работ, оказанных услуг исходя из ориентировочного значения цены контракта либо исходя из формулы цены с указанием ее максимального значения;</w:t>
      </w:r>
      <w:proofErr w:type="gramEnd"/>
    </w:p>
    <w:p>
      <w:pPr>
        <w:pStyle w:val="1130373e324b39"/>
        <w:jc w:val="both"/>
        <w:rPr>
          <w:sz w:val="16"/>
          <w:szCs w:val="16"/>
        </w:rPr>
      </w:pPr>
      <w:r>
        <w:rPr>
          <w:color w:val="000000"/>
          <w:sz w:val="16"/>
          <w:szCs w:val="16"/>
        </w:rPr>
        <w:t xml:space="preserve">     в) в иных случаях при определении заказчиком необходимости осуществления банковского сопровождения контракта.</w:t>
      </w:r>
    </w:p>
    <w:p>
      <w:pPr>
        <w:rPr>
          <w:sz w:val="16"/>
          <w:szCs w:val="16"/>
          <w:lang w:val="ru-RU"/>
        </w:rPr>
      </w:pPr>
    </w:p>
    <w:p>
      <w:pPr>
        <w:jc w:val="center"/>
        <w:rPr>
          <w:b/>
          <w:sz w:val="16"/>
          <w:szCs w:val="16"/>
          <w:lang w:val="ru-RU"/>
        </w:rPr>
      </w:pPr>
      <w:r>
        <w:rPr>
          <w:b/>
          <w:sz w:val="16"/>
          <w:szCs w:val="16"/>
          <w:lang w:val="ru-RU"/>
        </w:rPr>
        <w:t>АДМИНИСТРАЦИЯ УБИНСКОГО СЕЛЬСОВЕТА</w:t>
      </w:r>
    </w:p>
    <w:p>
      <w:pPr>
        <w:jc w:val="center"/>
        <w:rPr>
          <w:b/>
          <w:sz w:val="16"/>
          <w:szCs w:val="16"/>
          <w:lang w:val="ru-RU"/>
        </w:rPr>
      </w:pPr>
      <w:r>
        <w:rPr>
          <w:b/>
          <w:sz w:val="16"/>
          <w:szCs w:val="16"/>
          <w:lang w:val="ru-RU"/>
        </w:rPr>
        <w:t>УБИНСКОГО РАЙОНА</w:t>
      </w:r>
    </w:p>
    <w:p>
      <w:pPr>
        <w:jc w:val="center"/>
        <w:rPr>
          <w:b/>
          <w:sz w:val="16"/>
          <w:szCs w:val="16"/>
          <w:lang w:val="ru-RU"/>
        </w:rPr>
      </w:pPr>
      <w:r>
        <w:rPr>
          <w:b/>
          <w:sz w:val="16"/>
          <w:szCs w:val="16"/>
          <w:lang w:val="ru-RU"/>
        </w:rPr>
        <w:t>НОВОСИБИРСКОЙ ОБЛАСТИ</w:t>
      </w:r>
    </w:p>
    <w:p>
      <w:pPr>
        <w:jc w:val="center"/>
        <w:rPr>
          <w:sz w:val="16"/>
          <w:szCs w:val="16"/>
          <w:lang w:val="ru-RU"/>
        </w:rPr>
      </w:pPr>
    </w:p>
    <w:p>
      <w:pPr>
        <w:jc w:val="center"/>
        <w:rPr>
          <w:b/>
          <w:sz w:val="16"/>
          <w:szCs w:val="16"/>
          <w:lang w:val="ru-RU"/>
        </w:rPr>
      </w:pPr>
      <w:r>
        <w:rPr>
          <w:b/>
          <w:sz w:val="16"/>
          <w:szCs w:val="16"/>
          <w:lang w:val="ru-RU"/>
        </w:rPr>
        <w:t>ПОСТАНОВЛЕНИЕ</w:t>
      </w:r>
    </w:p>
    <w:p>
      <w:pPr>
        <w:jc w:val="center"/>
        <w:rPr>
          <w:sz w:val="16"/>
          <w:szCs w:val="16"/>
          <w:lang w:val="ru-RU"/>
        </w:rPr>
      </w:pPr>
    </w:p>
    <w:p>
      <w:pPr>
        <w:jc w:val="center"/>
        <w:rPr>
          <w:sz w:val="16"/>
          <w:szCs w:val="16"/>
          <w:lang w:val="ru-RU"/>
        </w:rPr>
      </w:pPr>
      <w:r>
        <w:rPr>
          <w:sz w:val="16"/>
          <w:szCs w:val="16"/>
          <w:lang w:val="ru-RU"/>
        </w:rPr>
        <w:t xml:space="preserve">от 21.03.2019 № 32 </w:t>
      </w:r>
    </w:p>
    <w:p>
      <w:pPr>
        <w:jc w:val="center"/>
        <w:rPr>
          <w:bCs/>
          <w:sz w:val="16"/>
          <w:szCs w:val="16"/>
          <w:lang w:val="ru-RU"/>
        </w:rPr>
      </w:pPr>
    </w:p>
    <w:p>
      <w:pPr>
        <w:pStyle w:val="ConsPlusTitle"/>
        <w:widowControl/>
        <w:jc w:val="center"/>
        <w:rPr>
          <w:rFonts w:ascii="Times New Roman" w:hAnsi="Times New Roman" w:cs="Times New Roman"/>
          <w:b w:val="0"/>
          <w:sz w:val="16"/>
          <w:szCs w:val="16"/>
        </w:rPr>
      </w:pPr>
      <w:r>
        <w:rPr>
          <w:rFonts w:ascii="Times New Roman" w:hAnsi="Times New Roman" w:cs="Times New Roman"/>
          <w:b w:val="0"/>
          <w:sz w:val="16"/>
          <w:szCs w:val="16"/>
        </w:rPr>
        <w:t>О централизации закупок подведомственных заказчиков и утверждении</w:t>
      </w:r>
    </w:p>
    <w:p>
      <w:pPr>
        <w:pStyle w:val="ConsPlusTitle"/>
        <w:widowControl/>
        <w:jc w:val="center"/>
        <w:rPr>
          <w:rFonts w:ascii="Times New Roman" w:hAnsi="Times New Roman" w:cs="Times New Roman"/>
          <w:b w:val="0"/>
          <w:sz w:val="16"/>
          <w:szCs w:val="16"/>
        </w:rPr>
      </w:pPr>
      <w:r>
        <w:rPr>
          <w:rFonts w:ascii="Times New Roman" w:hAnsi="Times New Roman" w:cs="Times New Roman"/>
          <w:b w:val="0"/>
          <w:sz w:val="16"/>
          <w:szCs w:val="16"/>
        </w:rPr>
        <w:t>Порядка взаимодействия муниципального заказчика с уполномоченным</w:t>
      </w:r>
    </w:p>
    <w:p>
      <w:pPr>
        <w:pStyle w:val="ConsPlusTitle"/>
        <w:widowControl/>
        <w:jc w:val="center"/>
        <w:rPr>
          <w:rFonts w:ascii="Times New Roman" w:hAnsi="Times New Roman" w:cs="Times New Roman"/>
          <w:b w:val="0"/>
          <w:sz w:val="16"/>
          <w:szCs w:val="16"/>
        </w:rPr>
      </w:pPr>
      <w:r>
        <w:rPr>
          <w:rFonts w:ascii="Times New Roman" w:hAnsi="Times New Roman" w:cs="Times New Roman"/>
          <w:b w:val="0"/>
          <w:sz w:val="16"/>
          <w:szCs w:val="16"/>
        </w:rPr>
        <w:t>учреждением по определению поставщиков (подрядчиков, исполнителей)</w:t>
      </w:r>
    </w:p>
    <w:p>
      <w:pPr>
        <w:tabs>
          <w:tab w:val="left" w:pos="4860"/>
        </w:tabs>
        <w:ind w:right="4494"/>
        <w:rPr>
          <w:sz w:val="16"/>
          <w:szCs w:val="16"/>
          <w:lang w:val="ru-RU"/>
        </w:rPr>
      </w:pPr>
    </w:p>
    <w:p>
      <w:pPr>
        <w:pStyle w:val="a3"/>
        <w:jc w:val="both"/>
        <w:rPr>
          <w:b/>
          <w:sz w:val="16"/>
          <w:szCs w:val="16"/>
        </w:rPr>
      </w:pPr>
      <w:r>
        <w:rPr>
          <w:sz w:val="16"/>
          <w:szCs w:val="16"/>
        </w:rPr>
        <w:t xml:space="preserve">     </w:t>
      </w:r>
      <w:proofErr w:type="gramStart"/>
      <w:r>
        <w:rPr>
          <w:sz w:val="16"/>
          <w:szCs w:val="16"/>
        </w:rPr>
        <w:t xml:space="preserve">В соответствии с Федеральным законом от 06.10.2008года №131-ФЗ «Об общих принципах организации местного самоуправления в Российской Федерации»,  Федеральным законом от 05.04.2013 года № 44-ФЗ «О контрактной системе в сфере закупок товаров, работ, услуг для обеспечения государственных и муниципальных нужд» (с изменениями и дополнениями) и в целях централизации закупок, администрация Убинского сельсовета Убинского района Новосибирской области </w:t>
      </w:r>
      <w:r>
        <w:rPr>
          <w:b/>
          <w:sz w:val="16"/>
          <w:szCs w:val="16"/>
        </w:rPr>
        <w:t>постановляет:</w:t>
      </w:r>
      <w:proofErr w:type="gramEnd"/>
    </w:p>
    <w:p>
      <w:pPr>
        <w:autoSpaceDE w:val="0"/>
        <w:autoSpaceDN w:val="0"/>
        <w:adjustRightInd w:val="0"/>
        <w:jc w:val="both"/>
        <w:rPr>
          <w:sz w:val="16"/>
          <w:szCs w:val="16"/>
          <w:lang w:val="ru-RU"/>
        </w:rPr>
      </w:pPr>
      <w:r>
        <w:rPr>
          <w:sz w:val="16"/>
          <w:szCs w:val="16"/>
          <w:lang w:val="ru-RU"/>
        </w:rPr>
        <w:t xml:space="preserve">     1. Уполномочить администрацию Убинского сельсовета Убинского района Новосибирской области (далее - уполномоченное учреждение) осуществлять функции по определению поставщиков (подрядчиков, исполнителей) для муниципального казенного учреждения  (далее – муниципальный заказчик). </w:t>
      </w:r>
    </w:p>
    <w:p>
      <w:pPr>
        <w:autoSpaceDE w:val="0"/>
        <w:autoSpaceDN w:val="0"/>
        <w:adjustRightInd w:val="0"/>
        <w:jc w:val="both"/>
        <w:rPr>
          <w:sz w:val="16"/>
          <w:szCs w:val="16"/>
          <w:lang w:val="ru-RU"/>
        </w:rPr>
      </w:pPr>
      <w:r>
        <w:rPr>
          <w:sz w:val="16"/>
          <w:szCs w:val="16"/>
          <w:lang w:val="ru-RU"/>
        </w:rPr>
        <w:t xml:space="preserve">     2. Уполномоченному учреждению осуществлять функции по определению поставщиков (подрядчиков, исполнителей) для муниципального заказчика на основании соглашения о передаче части полномочий.</w:t>
      </w:r>
    </w:p>
    <w:p>
      <w:pPr>
        <w:autoSpaceDE w:val="0"/>
        <w:autoSpaceDN w:val="0"/>
        <w:adjustRightInd w:val="0"/>
        <w:jc w:val="both"/>
        <w:rPr>
          <w:sz w:val="16"/>
          <w:szCs w:val="16"/>
          <w:lang w:val="ru-RU"/>
        </w:rPr>
      </w:pPr>
      <w:r>
        <w:rPr>
          <w:sz w:val="16"/>
          <w:szCs w:val="16"/>
          <w:lang w:val="ru-RU"/>
        </w:rPr>
        <w:t xml:space="preserve">     3. Утвердить прилагаемый порядок взаимодействия муниципального заказчика с уполномоченным учреждением по определению поставщиков (подрядчиков, исполнителей).</w:t>
      </w:r>
    </w:p>
    <w:p>
      <w:pPr>
        <w:tabs>
          <w:tab w:val="left" w:pos="709"/>
          <w:tab w:val="left" w:pos="851"/>
        </w:tabs>
        <w:jc w:val="both"/>
        <w:rPr>
          <w:sz w:val="16"/>
          <w:szCs w:val="16"/>
          <w:lang w:val="ru-RU"/>
        </w:rPr>
      </w:pPr>
      <w:r>
        <w:rPr>
          <w:sz w:val="16"/>
          <w:szCs w:val="16"/>
          <w:lang w:val="ru-RU"/>
        </w:rPr>
        <w:t xml:space="preserve">    4. Данное постановление опубликовать в периодическом печатном издании «Вести Убинского сельсовета» и разместить в сети интернет на официальном сайте Убинского сельсовета </w:t>
      </w:r>
      <w:r>
        <w:rPr>
          <w:b/>
          <w:sz w:val="16"/>
          <w:szCs w:val="16"/>
          <w:u w:val="single"/>
        </w:rPr>
        <w:t>www</w:t>
      </w:r>
      <w:r>
        <w:rPr>
          <w:b/>
          <w:sz w:val="16"/>
          <w:szCs w:val="16"/>
          <w:u w:val="single"/>
          <w:lang w:val="ru-RU"/>
        </w:rPr>
        <w:t>.</w:t>
      </w:r>
      <w:proofErr w:type="spellStart"/>
      <w:r>
        <w:rPr>
          <w:b/>
          <w:sz w:val="16"/>
          <w:szCs w:val="16"/>
          <w:u w:val="single"/>
        </w:rPr>
        <w:t>ubinsovet</w:t>
      </w:r>
      <w:proofErr w:type="spellEnd"/>
      <w:r>
        <w:rPr>
          <w:b/>
          <w:sz w:val="16"/>
          <w:szCs w:val="16"/>
          <w:u w:val="single"/>
          <w:lang w:val="ru-RU"/>
        </w:rPr>
        <w:t>.</w:t>
      </w:r>
      <w:proofErr w:type="spellStart"/>
      <w:r>
        <w:rPr>
          <w:b/>
          <w:sz w:val="16"/>
          <w:szCs w:val="16"/>
          <w:u w:val="single"/>
        </w:rPr>
        <w:t>nso</w:t>
      </w:r>
      <w:proofErr w:type="spellEnd"/>
      <w:r>
        <w:rPr>
          <w:b/>
          <w:sz w:val="16"/>
          <w:szCs w:val="16"/>
          <w:u w:val="single"/>
          <w:lang w:val="ru-RU"/>
        </w:rPr>
        <w:t>.</w:t>
      </w:r>
      <w:r>
        <w:rPr>
          <w:b/>
          <w:sz w:val="16"/>
          <w:szCs w:val="16"/>
          <w:u w:val="single"/>
        </w:rPr>
        <w:t>ru</w:t>
      </w:r>
    </w:p>
    <w:p>
      <w:pPr>
        <w:jc w:val="both"/>
        <w:rPr>
          <w:sz w:val="16"/>
          <w:szCs w:val="16"/>
          <w:lang w:val="ru-RU"/>
        </w:rPr>
      </w:pPr>
      <w:r>
        <w:rPr>
          <w:sz w:val="16"/>
          <w:szCs w:val="16"/>
          <w:lang w:val="ru-RU"/>
        </w:rPr>
        <w:t xml:space="preserve">    5. Контроль за исполнением настоящего постановления оставляю за собой.</w:t>
      </w:r>
    </w:p>
    <w:p>
      <w:pPr>
        <w:jc w:val="both"/>
        <w:rPr>
          <w:sz w:val="16"/>
          <w:szCs w:val="16"/>
          <w:lang w:val="ru-RU"/>
        </w:rPr>
      </w:pPr>
    </w:p>
    <w:p>
      <w:pPr>
        <w:jc w:val="both"/>
        <w:rPr>
          <w:sz w:val="16"/>
          <w:szCs w:val="16"/>
          <w:lang w:val="ru-RU"/>
        </w:rPr>
      </w:pPr>
    </w:p>
    <w:p>
      <w:pPr>
        <w:jc w:val="both"/>
        <w:rPr>
          <w:sz w:val="16"/>
          <w:szCs w:val="16"/>
          <w:lang w:val="ru-RU"/>
        </w:rPr>
      </w:pPr>
      <w:r>
        <w:rPr>
          <w:sz w:val="16"/>
          <w:szCs w:val="16"/>
          <w:lang w:val="ru-RU"/>
        </w:rPr>
        <w:t>Глава Убинского сельсовета</w:t>
      </w:r>
    </w:p>
    <w:p>
      <w:pPr>
        <w:jc w:val="both"/>
        <w:rPr>
          <w:sz w:val="16"/>
          <w:szCs w:val="16"/>
          <w:lang w:val="ru-RU"/>
        </w:rPr>
      </w:pPr>
      <w:r>
        <w:rPr>
          <w:sz w:val="16"/>
          <w:szCs w:val="16"/>
          <w:lang w:val="ru-RU"/>
        </w:rPr>
        <w:t>Убинского  района</w:t>
      </w:r>
    </w:p>
    <w:p>
      <w:pPr>
        <w:jc w:val="both"/>
        <w:rPr>
          <w:sz w:val="16"/>
          <w:szCs w:val="16"/>
          <w:lang w:val="ru-RU"/>
        </w:rPr>
      </w:pPr>
      <w:r>
        <w:rPr>
          <w:sz w:val="16"/>
          <w:szCs w:val="16"/>
          <w:lang w:val="ru-RU"/>
        </w:rPr>
        <w:t>Новосибирской области</w:t>
      </w:r>
      <w:r>
        <w:rPr>
          <w:sz w:val="16"/>
          <w:szCs w:val="16"/>
          <w:lang w:val="ru-RU"/>
        </w:rPr>
        <w:tab/>
      </w:r>
      <w:r>
        <w:rPr>
          <w:sz w:val="16"/>
          <w:szCs w:val="16"/>
          <w:lang w:val="ru-RU"/>
        </w:rPr>
        <w:tab/>
      </w:r>
      <w:r>
        <w:rPr>
          <w:sz w:val="16"/>
          <w:szCs w:val="16"/>
          <w:lang w:val="ru-RU"/>
        </w:rPr>
        <w:tab/>
      </w:r>
      <w:r>
        <w:rPr>
          <w:sz w:val="16"/>
          <w:szCs w:val="16"/>
          <w:lang w:val="ru-RU"/>
        </w:rPr>
        <w:tab/>
        <w:t xml:space="preserve">                                                                                   </w:t>
      </w:r>
      <w:bookmarkStart w:id="0" w:name="_GoBack"/>
      <w:bookmarkEnd w:id="0"/>
      <w:r>
        <w:rPr>
          <w:sz w:val="16"/>
          <w:szCs w:val="16"/>
          <w:lang w:val="ru-RU"/>
        </w:rPr>
        <w:t xml:space="preserve">          В.А. Бояркин</w:t>
      </w:r>
    </w:p>
    <w:p>
      <w:pPr>
        <w:jc w:val="both"/>
        <w:rPr>
          <w:sz w:val="16"/>
          <w:szCs w:val="16"/>
          <w:lang w:val="ru-RU"/>
        </w:rPr>
      </w:pPr>
    </w:p>
    <w:p>
      <w:pPr>
        <w:pStyle w:val="ConsPlusNormal"/>
        <w:widowControl/>
        <w:tabs>
          <w:tab w:val="left" w:pos="3969"/>
        </w:tabs>
        <w:ind w:firstLine="0"/>
        <w:rPr>
          <w:rFonts w:ascii="Times New Roman" w:hAnsi="Times New Roman" w:cs="Times New Roman"/>
          <w:sz w:val="16"/>
          <w:szCs w:val="16"/>
        </w:rPr>
      </w:pPr>
    </w:p>
    <w:p>
      <w:pPr>
        <w:pStyle w:val="a3"/>
        <w:jc w:val="right"/>
        <w:rPr>
          <w:sz w:val="16"/>
          <w:szCs w:val="16"/>
        </w:rPr>
      </w:pPr>
      <w:r>
        <w:rPr>
          <w:sz w:val="16"/>
          <w:szCs w:val="16"/>
        </w:rPr>
        <w:t>УТВЕРЖДЕН</w:t>
      </w:r>
    </w:p>
    <w:p>
      <w:pPr>
        <w:pStyle w:val="a3"/>
        <w:jc w:val="right"/>
        <w:rPr>
          <w:sz w:val="16"/>
          <w:szCs w:val="16"/>
        </w:rPr>
      </w:pPr>
      <w:r>
        <w:rPr>
          <w:sz w:val="16"/>
          <w:szCs w:val="16"/>
        </w:rPr>
        <w:t>постановлением администрации</w:t>
      </w:r>
    </w:p>
    <w:p>
      <w:pPr>
        <w:pStyle w:val="a3"/>
        <w:jc w:val="right"/>
        <w:rPr>
          <w:sz w:val="16"/>
          <w:szCs w:val="16"/>
        </w:rPr>
      </w:pPr>
      <w:r>
        <w:rPr>
          <w:sz w:val="16"/>
          <w:szCs w:val="16"/>
        </w:rPr>
        <w:t>Убинского сельсовета</w:t>
      </w:r>
    </w:p>
    <w:p>
      <w:pPr>
        <w:pStyle w:val="a3"/>
        <w:jc w:val="right"/>
        <w:rPr>
          <w:sz w:val="16"/>
          <w:szCs w:val="16"/>
        </w:rPr>
      </w:pPr>
      <w:r>
        <w:rPr>
          <w:sz w:val="16"/>
          <w:szCs w:val="16"/>
        </w:rPr>
        <w:t>Убинского района</w:t>
      </w:r>
    </w:p>
    <w:p>
      <w:pPr>
        <w:pStyle w:val="a3"/>
        <w:jc w:val="right"/>
        <w:rPr>
          <w:sz w:val="16"/>
          <w:szCs w:val="16"/>
        </w:rPr>
      </w:pPr>
      <w:r>
        <w:rPr>
          <w:sz w:val="16"/>
          <w:szCs w:val="16"/>
        </w:rPr>
        <w:t>Новосибирской области</w:t>
      </w:r>
    </w:p>
    <w:p>
      <w:pPr>
        <w:pStyle w:val="a3"/>
        <w:jc w:val="right"/>
        <w:rPr>
          <w:sz w:val="16"/>
          <w:szCs w:val="16"/>
        </w:rPr>
      </w:pPr>
      <w:r>
        <w:rPr>
          <w:sz w:val="16"/>
          <w:szCs w:val="16"/>
        </w:rPr>
        <w:t>№ 32 от 21.03.2019 года</w:t>
      </w:r>
    </w:p>
    <w:p>
      <w:pPr>
        <w:jc w:val="center"/>
        <w:rPr>
          <w:sz w:val="16"/>
          <w:szCs w:val="16"/>
          <w:lang w:val="ru-RU"/>
        </w:rPr>
      </w:pPr>
    </w:p>
    <w:p>
      <w:pPr>
        <w:jc w:val="center"/>
        <w:rPr>
          <w:b/>
          <w:sz w:val="16"/>
          <w:szCs w:val="16"/>
          <w:lang w:val="ru-RU"/>
        </w:rPr>
      </w:pPr>
      <w:r>
        <w:rPr>
          <w:b/>
          <w:sz w:val="16"/>
          <w:szCs w:val="16"/>
          <w:lang w:val="ru-RU"/>
        </w:rPr>
        <w:t>ПОРЯДОК</w:t>
      </w:r>
    </w:p>
    <w:p>
      <w:pPr>
        <w:jc w:val="center"/>
        <w:rPr>
          <w:b/>
          <w:sz w:val="16"/>
          <w:szCs w:val="16"/>
          <w:lang w:val="ru-RU"/>
        </w:rPr>
      </w:pPr>
      <w:r>
        <w:rPr>
          <w:b/>
          <w:sz w:val="16"/>
          <w:szCs w:val="16"/>
          <w:lang w:val="ru-RU"/>
        </w:rPr>
        <w:t>взаимодействия муниципального заказчика</w:t>
      </w:r>
    </w:p>
    <w:p>
      <w:pPr>
        <w:jc w:val="center"/>
        <w:rPr>
          <w:b/>
          <w:sz w:val="16"/>
          <w:szCs w:val="16"/>
          <w:lang w:val="ru-RU"/>
        </w:rPr>
      </w:pPr>
      <w:r>
        <w:rPr>
          <w:b/>
          <w:sz w:val="16"/>
          <w:szCs w:val="16"/>
          <w:lang w:val="ru-RU"/>
        </w:rPr>
        <w:t>с уполномоченным учреждением по определению</w:t>
      </w:r>
    </w:p>
    <w:p>
      <w:pPr>
        <w:jc w:val="center"/>
        <w:rPr>
          <w:b/>
          <w:sz w:val="16"/>
          <w:szCs w:val="16"/>
          <w:lang w:val="ru-RU"/>
        </w:rPr>
      </w:pPr>
      <w:r>
        <w:rPr>
          <w:b/>
          <w:sz w:val="16"/>
          <w:szCs w:val="16"/>
          <w:lang w:val="ru-RU"/>
        </w:rPr>
        <w:t>поставщиков (подрядчиков, исполнителей)</w:t>
      </w:r>
    </w:p>
    <w:p>
      <w:pPr>
        <w:jc w:val="center"/>
        <w:rPr>
          <w:sz w:val="16"/>
          <w:szCs w:val="16"/>
          <w:lang w:val="ru-RU"/>
        </w:rPr>
      </w:pPr>
    </w:p>
    <w:p>
      <w:pPr>
        <w:pStyle w:val="ConsPlusNonformat"/>
        <w:numPr>
          <w:ilvl w:val="0"/>
          <w:numId w:val="1"/>
        </w:numPr>
        <w:jc w:val="center"/>
        <w:rPr>
          <w:rFonts w:ascii="Times New Roman" w:hAnsi="Times New Roman" w:cs="Times New Roman"/>
          <w:b/>
          <w:sz w:val="16"/>
          <w:szCs w:val="16"/>
        </w:rPr>
      </w:pPr>
      <w:r>
        <w:rPr>
          <w:rFonts w:ascii="Times New Roman" w:hAnsi="Times New Roman" w:cs="Times New Roman"/>
          <w:b/>
          <w:sz w:val="16"/>
          <w:szCs w:val="16"/>
        </w:rPr>
        <w:t xml:space="preserve">Общие положения </w:t>
      </w:r>
    </w:p>
    <w:p>
      <w:pPr>
        <w:pStyle w:val="ConsPlusNonformat"/>
        <w:ind w:left="720"/>
        <w:rPr>
          <w:rFonts w:ascii="Times New Roman" w:hAnsi="Times New Roman" w:cs="Times New Roman"/>
          <w:b/>
          <w:sz w:val="16"/>
          <w:szCs w:val="16"/>
        </w:rPr>
      </w:pPr>
    </w:p>
    <w:p>
      <w:pPr>
        <w:jc w:val="both"/>
        <w:rPr>
          <w:sz w:val="16"/>
          <w:szCs w:val="16"/>
          <w:lang w:val="ru-RU"/>
        </w:rPr>
      </w:pPr>
      <w:r>
        <w:rPr>
          <w:sz w:val="16"/>
          <w:szCs w:val="16"/>
          <w:lang w:val="ru-RU"/>
        </w:rPr>
        <w:t xml:space="preserve">     1.1. Настоящий Порядок взаимодействия муниципального заказчика с уполномоченным учреждением по определению поставщиков (подрядчиков, исполнителей)  (далее - Порядок) разработан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№44-ФЗ);</w:t>
      </w:r>
    </w:p>
    <w:p>
      <w:pPr>
        <w:pStyle w:val="ConsPlusNonformat"/>
        <w:jc w:val="both"/>
        <w:rPr>
          <w:rFonts w:ascii="Times New Roman" w:hAnsi="Times New Roman" w:cs="Times New Roman"/>
          <w:color w:val="00B050"/>
          <w:sz w:val="16"/>
          <w:szCs w:val="16"/>
        </w:rPr>
      </w:pPr>
      <w:r>
        <w:rPr>
          <w:rFonts w:ascii="Times New Roman" w:hAnsi="Times New Roman" w:cs="Times New Roman"/>
          <w:sz w:val="16"/>
          <w:szCs w:val="16"/>
        </w:rPr>
        <w:t xml:space="preserve">     1.2. </w:t>
      </w:r>
      <w:proofErr w:type="gramStart"/>
      <w:r>
        <w:rPr>
          <w:rFonts w:ascii="Times New Roman" w:hAnsi="Times New Roman" w:cs="Times New Roman"/>
          <w:sz w:val="16"/>
          <w:szCs w:val="16"/>
        </w:rPr>
        <w:t>Настоящий</w:t>
      </w:r>
      <w:proofErr w:type="gramEnd"/>
      <w:r>
        <w:rPr>
          <w:rFonts w:ascii="Times New Roman" w:hAnsi="Times New Roman" w:cs="Times New Roman"/>
          <w:sz w:val="16"/>
          <w:szCs w:val="16"/>
        </w:rPr>
        <w:t xml:space="preserve"> Порядок регулирует отношения, возникающие между муниципальным заказчиком и администрацией Убинского сельсовета (далее – уполномоченное учреждение), выполняющей функции по определению поставщиков (подрядчиков, исполнителей) для муниципального  заказчика;</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1.3. Используемые в настоящем Порядке термины применяются в значениях, определенных Федеральным законом № 44-ФЗ; </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1.4. Закупки товаров, работ, услуг для  муниципальных нужд (далее - закупки) осуществляются способами, предусмотренными Федеральным законом № 44-ФЗ.</w:t>
      </w:r>
    </w:p>
    <w:p>
      <w:pPr>
        <w:jc w:val="both"/>
        <w:rPr>
          <w:sz w:val="16"/>
          <w:szCs w:val="16"/>
          <w:lang w:val="ru-RU"/>
        </w:rPr>
      </w:pPr>
    </w:p>
    <w:p>
      <w:pPr>
        <w:numPr>
          <w:ilvl w:val="0"/>
          <w:numId w:val="1"/>
        </w:numPr>
        <w:jc w:val="center"/>
        <w:rPr>
          <w:b/>
          <w:sz w:val="16"/>
          <w:szCs w:val="16"/>
        </w:rPr>
      </w:pPr>
      <w:proofErr w:type="spellStart"/>
      <w:r>
        <w:rPr>
          <w:b/>
          <w:sz w:val="16"/>
          <w:szCs w:val="16"/>
        </w:rPr>
        <w:t>Функции</w:t>
      </w:r>
      <w:proofErr w:type="spellEnd"/>
      <w:r>
        <w:rPr>
          <w:b/>
          <w:sz w:val="16"/>
          <w:szCs w:val="16"/>
        </w:rPr>
        <w:t xml:space="preserve"> </w:t>
      </w:r>
      <w:proofErr w:type="spellStart"/>
      <w:r>
        <w:rPr>
          <w:b/>
          <w:sz w:val="16"/>
          <w:szCs w:val="16"/>
        </w:rPr>
        <w:t>уполномоченного</w:t>
      </w:r>
      <w:proofErr w:type="spellEnd"/>
      <w:r>
        <w:rPr>
          <w:b/>
          <w:sz w:val="16"/>
          <w:szCs w:val="16"/>
        </w:rPr>
        <w:t xml:space="preserve"> </w:t>
      </w:r>
      <w:proofErr w:type="spellStart"/>
      <w:r>
        <w:rPr>
          <w:b/>
          <w:sz w:val="16"/>
          <w:szCs w:val="16"/>
        </w:rPr>
        <w:t>учреждения</w:t>
      </w:r>
      <w:proofErr w:type="spellEnd"/>
    </w:p>
    <w:p>
      <w:pPr>
        <w:ind w:left="720"/>
        <w:rPr>
          <w:b/>
          <w:sz w:val="16"/>
          <w:szCs w:val="16"/>
        </w:rPr>
      </w:pPr>
    </w:p>
    <w:p>
      <w:pPr>
        <w:jc w:val="both"/>
        <w:rPr>
          <w:sz w:val="16"/>
          <w:szCs w:val="16"/>
          <w:lang w:val="ru-RU"/>
        </w:rPr>
      </w:pPr>
      <w:r>
        <w:rPr>
          <w:sz w:val="16"/>
          <w:szCs w:val="16"/>
          <w:lang w:val="ru-RU"/>
        </w:rPr>
        <w:t xml:space="preserve">     В целях определения поставщика (подрядчика, исполнителя) путем проведения конкурсов (открытый конкурс, конкурсов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(далее также– </w:t>
      </w:r>
      <w:proofErr w:type="gramStart"/>
      <w:r>
        <w:rPr>
          <w:sz w:val="16"/>
          <w:szCs w:val="16"/>
          <w:lang w:val="ru-RU"/>
        </w:rPr>
        <w:t>эл</w:t>
      </w:r>
      <w:proofErr w:type="gramEnd"/>
      <w:r>
        <w:rPr>
          <w:sz w:val="16"/>
          <w:szCs w:val="16"/>
          <w:lang w:val="ru-RU"/>
        </w:rPr>
        <w:t>ектронный аукцион), закрытый аукцион), запросов котировок, запросов предложений уполномоченное учреждение:</w:t>
      </w:r>
    </w:p>
    <w:p>
      <w:pPr>
        <w:jc w:val="both"/>
        <w:rPr>
          <w:sz w:val="16"/>
          <w:szCs w:val="16"/>
          <w:lang w:val="ru-RU"/>
        </w:rPr>
      </w:pPr>
      <w:r>
        <w:rPr>
          <w:sz w:val="16"/>
          <w:szCs w:val="16"/>
          <w:lang w:val="ru-RU"/>
        </w:rPr>
        <w:lastRenderedPageBreak/>
        <w:t xml:space="preserve">     2.1. Создает комиссию по осуществлению закупок, определяет ее состав, порядок работы, назначает председателя комиссии;</w:t>
      </w:r>
    </w:p>
    <w:p>
      <w:pPr>
        <w:jc w:val="both"/>
        <w:rPr>
          <w:sz w:val="16"/>
          <w:szCs w:val="16"/>
          <w:lang w:val="ru-RU"/>
        </w:rPr>
      </w:pPr>
      <w:r>
        <w:rPr>
          <w:sz w:val="16"/>
          <w:szCs w:val="16"/>
          <w:lang w:val="ru-RU"/>
        </w:rPr>
        <w:t xml:space="preserve">     2.2. Разрабатывает форму заявки заказчика на определение поставщика (подрядчика, исполнителя) (далее – заявка на определение  поставщика, заявка);</w:t>
      </w:r>
    </w:p>
    <w:p>
      <w:pPr>
        <w:jc w:val="both"/>
        <w:rPr>
          <w:sz w:val="16"/>
          <w:szCs w:val="16"/>
          <w:lang w:val="ru-RU"/>
        </w:rPr>
      </w:pPr>
      <w:r>
        <w:rPr>
          <w:sz w:val="16"/>
          <w:szCs w:val="16"/>
          <w:lang w:val="ru-RU"/>
        </w:rPr>
        <w:t xml:space="preserve">     2.3</w:t>
      </w:r>
      <w:proofErr w:type="gramStart"/>
      <w:r>
        <w:rPr>
          <w:sz w:val="16"/>
          <w:szCs w:val="16"/>
          <w:lang w:val="ru-RU"/>
        </w:rPr>
        <w:t xml:space="preserve"> Р</w:t>
      </w:r>
      <w:proofErr w:type="gramEnd"/>
      <w:r>
        <w:rPr>
          <w:sz w:val="16"/>
          <w:szCs w:val="16"/>
          <w:lang w:val="ru-RU"/>
        </w:rPr>
        <w:t>ассматривает поступившие заявки заказчика на определение поставщика и проект контракта, являющийся неотъемлемой частью такой заявки, на соответствие требованиям действующего законодательства о закупках;</w:t>
      </w:r>
    </w:p>
    <w:p>
      <w:pPr>
        <w:jc w:val="both"/>
        <w:rPr>
          <w:sz w:val="16"/>
          <w:szCs w:val="16"/>
          <w:lang w:val="ru-RU"/>
        </w:rPr>
      </w:pPr>
      <w:r>
        <w:rPr>
          <w:sz w:val="16"/>
          <w:szCs w:val="16"/>
          <w:lang w:val="ru-RU"/>
        </w:rPr>
        <w:t xml:space="preserve">     2.4</w:t>
      </w:r>
      <w:proofErr w:type="gramStart"/>
      <w:r>
        <w:rPr>
          <w:sz w:val="16"/>
          <w:szCs w:val="16"/>
          <w:lang w:val="ru-RU"/>
        </w:rPr>
        <w:t xml:space="preserve"> О</w:t>
      </w:r>
      <w:proofErr w:type="gramEnd"/>
      <w:r>
        <w:rPr>
          <w:sz w:val="16"/>
          <w:szCs w:val="16"/>
          <w:lang w:val="ru-RU"/>
        </w:rPr>
        <w:t>тклоняет заявку заказчика для устранения выявленных замечаний в случае несоответствия такой заявки установленным требованиям и отсутствия в ее составе необходимых документов и сведений;</w:t>
      </w:r>
    </w:p>
    <w:p>
      <w:pPr>
        <w:jc w:val="both"/>
        <w:rPr>
          <w:sz w:val="16"/>
          <w:szCs w:val="16"/>
          <w:lang w:val="ru-RU"/>
        </w:rPr>
      </w:pPr>
      <w:r>
        <w:rPr>
          <w:sz w:val="16"/>
          <w:szCs w:val="16"/>
          <w:lang w:val="ru-RU"/>
        </w:rPr>
        <w:t xml:space="preserve">     2.5. Разрабатывает и направляет заказчику на утверждение проект конкурсной документации, документации об аукционе, документации о проведении запроса предложений (далее – документация) в случае признания заявки на определение поставщика соответствующей установленным требованиям;</w:t>
      </w:r>
    </w:p>
    <w:p>
      <w:pPr>
        <w:jc w:val="both"/>
        <w:rPr>
          <w:sz w:val="16"/>
          <w:szCs w:val="16"/>
          <w:lang w:val="ru-RU"/>
        </w:rPr>
      </w:pPr>
      <w:r>
        <w:rPr>
          <w:sz w:val="16"/>
          <w:szCs w:val="16"/>
          <w:lang w:val="ru-RU"/>
        </w:rPr>
        <w:t xml:space="preserve">     2.6. Размещает в течение двух рабочих дней с момента поступления утвержденной заказчиком, в соответствии с пунктом 3.6 настоящего Порядка, документации в единой информационной системе извещение об осуществлении закупки и соответствующую документацию.</w:t>
      </w:r>
    </w:p>
    <w:p>
      <w:pPr>
        <w:jc w:val="both"/>
        <w:rPr>
          <w:sz w:val="16"/>
          <w:szCs w:val="16"/>
          <w:lang w:val="ru-RU"/>
        </w:rPr>
      </w:pPr>
      <w:r>
        <w:rPr>
          <w:sz w:val="16"/>
          <w:szCs w:val="16"/>
          <w:lang w:val="ru-RU"/>
        </w:rPr>
        <w:t xml:space="preserve">     2.7. Размещает в единой информационной системе извещение о проведении запроса котировок и проект контракта, заключаемого по результатам проведения такого запроса, в случае если  заявка на определение поставщика (подрядчика, исполнителя) путем проведения запроса котировок соответствует установленным требованиям;</w:t>
      </w:r>
    </w:p>
    <w:p>
      <w:pPr>
        <w:jc w:val="both"/>
        <w:rPr>
          <w:color w:val="000000"/>
          <w:sz w:val="16"/>
          <w:szCs w:val="16"/>
          <w:lang w:val="ru-RU"/>
        </w:rPr>
      </w:pPr>
      <w:r>
        <w:rPr>
          <w:sz w:val="16"/>
          <w:szCs w:val="16"/>
          <w:lang w:val="ru-RU"/>
        </w:rPr>
        <w:t xml:space="preserve">     2.8. </w:t>
      </w:r>
      <w:r>
        <w:rPr>
          <w:color w:val="000000"/>
          <w:sz w:val="16"/>
          <w:szCs w:val="16"/>
          <w:lang w:val="ru-RU"/>
        </w:rPr>
        <w:t xml:space="preserve">На </w:t>
      </w:r>
      <w:proofErr w:type="gramStart"/>
      <w:r>
        <w:rPr>
          <w:color w:val="000000"/>
          <w:sz w:val="16"/>
          <w:szCs w:val="16"/>
          <w:lang w:val="ru-RU"/>
        </w:rPr>
        <w:t>основании</w:t>
      </w:r>
      <w:proofErr w:type="gramEnd"/>
      <w:r>
        <w:rPr>
          <w:color w:val="000000"/>
          <w:sz w:val="16"/>
          <w:szCs w:val="16"/>
          <w:lang w:val="ru-RU"/>
        </w:rPr>
        <w:t xml:space="preserve"> информации, полученной от заказчика,  размещает </w:t>
      </w:r>
      <w:r>
        <w:rPr>
          <w:sz w:val="16"/>
          <w:szCs w:val="16"/>
          <w:lang w:val="ru-RU"/>
        </w:rPr>
        <w:t>в единой информационной системе</w:t>
      </w:r>
      <w:r>
        <w:rPr>
          <w:color w:val="000000"/>
          <w:sz w:val="16"/>
          <w:szCs w:val="16"/>
          <w:lang w:val="ru-RU"/>
        </w:rPr>
        <w:t xml:space="preserve"> разъяснения и дополнения к конкурсной и аукционной документации, запроса котировок в соответствии с действующим законодательством;</w:t>
      </w:r>
    </w:p>
    <w:p>
      <w:pPr>
        <w:jc w:val="both"/>
        <w:rPr>
          <w:sz w:val="16"/>
          <w:szCs w:val="16"/>
          <w:lang w:val="ru-RU"/>
        </w:rPr>
      </w:pPr>
      <w:r>
        <w:rPr>
          <w:sz w:val="16"/>
          <w:szCs w:val="16"/>
          <w:lang w:val="ru-RU"/>
        </w:rPr>
        <w:t xml:space="preserve">     2.9. Размещает информацию о внесении изменений в документацию в единой информационной системе после утверждения заказчиком документации с внесенными в нее изменениями в порядке и сроки, установленные действующим законодательством;</w:t>
      </w:r>
    </w:p>
    <w:p>
      <w:pPr>
        <w:jc w:val="both"/>
        <w:rPr>
          <w:color w:val="000000"/>
          <w:sz w:val="16"/>
          <w:szCs w:val="16"/>
          <w:lang w:val="ru-RU"/>
        </w:rPr>
      </w:pPr>
      <w:r>
        <w:rPr>
          <w:sz w:val="16"/>
          <w:szCs w:val="16"/>
          <w:lang w:val="ru-RU"/>
        </w:rPr>
        <w:t xml:space="preserve">     2.10. П</w:t>
      </w:r>
      <w:r>
        <w:rPr>
          <w:color w:val="000000"/>
          <w:sz w:val="16"/>
          <w:szCs w:val="16"/>
          <w:lang w:val="ru-RU"/>
        </w:rPr>
        <w:t xml:space="preserve">ринимает заявки на электронном и  бумажном </w:t>
      </w:r>
      <w:proofErr w:type="gramStart"/>
      <w:r>
        <w:rPr>
          <w:color w:val="000000"/>
          <w:sz w:val="16"/>
          <w:szCs w:val="16"/>
          <w:lang w:val="ru-RU"/>
        </w:rPr>
        <w:t>носителе</w:t>
      </w:r>
      <w:proofErr w:type="gramEnd"/>
      <w:r>
        <w:rPr>
          <w:color w:val="000000"/>
          <w:sz w:val="16"/>
          <w:szCs w:val="16"/>
          <w:lang w:val="ru-RU"/>
        </w:rPr>
        <w:t xml:space="preserve"> от участников закупки, подтверждает их получение, регистрирует в журнале регистрации заявок;</w:t>
      </w:r>
    </w:p>
    <w:p>
      <w:pPr>
        <w:jc w:val="both"/>
        <w:rPr>
          <w:sz w:val="16"/>
          <w:szCs w:val="16"/>
          <w:lang w:val="ru-RU"/>
        </w:rPr>
      </w:pPr>
      <w:r>
        <w:rPr>
          <w:sz w:val="16"/>
          <w:szCs w:val="16"/>
          <w:lang w:val="ru-RU"/>
        </w:rPr>
        <w:t xml:space="preserve">     2.11. Размещает в единой информационной системе решение об отмене определения поставщика (подрядчика, исполнителя) в день принятия решения заказчиком, а также незамедлительно доводит до сведения участников закупки, </w:t>
      </w:r>
      <w:proofErr w:type="gramStart"/>
      <w:r>
        <w:rPr>
          <w:sz w:val="16"/>
          <w:szCs w:val="16"/>
          <w:lang w:val="ru-RU"/>
        </w:rPr>
        <w:t>подавших</w:t>
      </w:r>
      <w:proofErr w:type="gramEnd"/>
      <w:r>
        <w:rPr>
          <w:sz w:val="16"/>
          <w:szCs w:val="16"/>
          <w:lang w:val="ru-RU"/>
        </w:rPr>
        <w:t xml:space="preserve"> заявки (при наличии информации для осуществления связи с данным участником) решение заказчика об отмене определения поставщика (подрядчика, исполнителя);</w:t>
      </w:r>
    </w:p>
    <w:p>
      <w:pPr>
        <w:jc w:val="both"/>
        <w:rPr>
          <w:sz w:val="16"/>
          <w:szCs w:val="16"/>
          <w:lang w:val="ru-RU"/>
        </w:rPr>
      </w:pPr>
      <w:r>
        <w:rPr>
          <w:sz w:val="16"/>
          <w:szCs w:val="16"/>
          <w:lang w:val="ru-RU"/>
        </w:rPr>
        <w:t xml:space="preserve">     2.12. Организует определение поставщика (подрядчика, исполнителя) путем проведения совместных конкурсов и аукционов посредством объединения потребностей нескольких заказчиков при наличии у двух и более заказчиков потребности в одних и тех же товарах, работах, услугах. Права, обязанности и ответственность заказчиков, уполномоченного учреждения при проведении совместных конкурсов и аукционов определяются соглашением сторон;</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2.13. </w:t>
      </w:r>
      <w:proofErr w:type="gramStart"/>
      <w:r>
        <w:rPr>
          <w:rFonts w:ascii="Times New Roman" w:hAnsi="Times New Roman" w:cs="Times New Roman"/>
          <w:sz w:val="16"/>
          <w:szCs w:val="16"/>
        </w:rPr>
        <w:t>В</w:t>
      </w:r>
      <w:r>
        <w:rPr>
          <w:rFonts w:ascii="Times New Roman" w:hAnsi="Times New Roman" w:cs="Times New Roman"/>
          <w:color w:val="000000"/>
          <w:sz w:val="16"/>
          <w:szCs w:val="16"/>
        </w:rPr>
        <w:t>едет организационно-техническое сопровождение комиссий по определению поставщиков (подрядчиков, исполнителей),</w:t>
      </w:r>
      <w:r>
        <w:rPr>
          <w:rFonts w:ascii="Times New Roman" w:hAnsi="Times New Roman" w:cs="Times New Roman"/>
          <w:color w:val="333333"/>
          <w:sz w:val="16"/>
          <w:szCs w:val="16"/>
        </w:rPr>
        <w:t xml:space="preserve"> </w:t>
      </w:r>
      <w:r>
        <w:rPr>
          <w:rFonts w:ascii="Times New Roman" w:hAnsi="Times New Roman" w:cs="Times New Roman"/>
          <w:sz w:val="16"/>
          <w:szCs w:val="16"/>
        </w:rPr>
        <w:t xml:space="preserve">обеспечивает </w:t>
      </w:r>
      <w:proofErr w:type="spellStart"/>
      <w:r>
        <w:rPr>
          <w:rFonts w:ascii="Times New Roman" w:hAnsi="Times New Roman" w:cs="Times New Roman"/>
          <w:sz w:val="16"/>
          <w:szCs w:val="16"/>
        </w:rPr>
        <w:t>аудио-запись</w:t>
      </w:r>
      <w:proofErr w:type="spellEnd"/>
      <w:r>
        <w:rPr>
          <w:rFonts w:ascii="Times New Roman" w:hAnsi="Times New Roman" w:cs="Times New Roman"/>
          <w:sz w:val="16"/>
          <w:szCs w:val="16"/>
        </w:rPr>
        <w:t xml:space="preserve"> процедуры проведения заседаний конкурсных, котировочных комиссий, предоставляет возможность всем участникам открытого конкурса, запроса котировок присутствовать при вскрытии конвертов и получать в режиме реального времени полную информацию о вскрытии конвертов с заявками или об открытии доступа к поданным в форме электронных документов;</w:t>
      </w:r>
      <w:proofErr w:type="gramEnd"/>
    </w:p>
    <w:p>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2.14. Может направлять запросы в государственные органы и организации о предоставлении сведений, предусмотренных Федеральным законом, в отношении участников закупок;</w:t>
      </w:r>
    </w:p>
    <w:p>
      <w:pPr>
        <w:pStyle w:val="ConsPlusNonformat"/>
        <w:jc w:val="both"/>
        <w:rPr>
          <w:rFonts w:ascii="Times New Roman" w:hAnsi="Times New Roman" w:cs="Times New Roman"/>
          <w:color w:val="FF0000"/>
          <w:sz w:val="16"/>
          <w:szCs w:val="16"/>
        </w:rPr>
      </w:pPr>
      <w:r>
        <w:rPr>
          <w:rFonts w:ascii="Times New Roman" w:hAnsi="Times New Roman" w:cs="Times New Roman"/>
          <w:sz w:val="16"/>
          <w:szCs w:val="16"/>
        </w:rPr>
        <w:t xml:space="preserve">     2.15. Осуществляет публикацию в единой информационной системе протоколов заседаний  комиссии по определению поставщиков (подрядчиков, исполнителей);</w:t>
      </w:r>
    </w:p>
    <w:p>
      <w:pPr>
        <w:rPr>
          <w:sz w:val="16"/>
          <w:szCs w:val="16"/>
          <w:lang w:val="ru-RU"/>
        </w:rPr>
      </w:pPr>
      <w:r>
        <w:rPr>
          <w:sz w:val="16"/>
          <w:szCs w:val="16"/>
          <w:lang w:val="ru-RU"/>
        </w:rPr>
        <w:t xml:space="preserve">     2.16. Осуществляет комплектование, хранение и учет документации о закупках;</w:t>
      </w:r>
    </w:p>
    <w:p>
      <w:pPr>
        <w:jc w:val="both"/>
        <w:rPr>
          <w:sz w:val="16"/>
          <w:szCs w:val="16"/>
          <w:lang w:val="ru-RU"/>
        </w:rPr>
      </w:pPr>
      <w:r>
        <w:rPr>
          <w:sz w:val="16"/>
          <w:szCs w:val="16"/>
          <w:lang w:val="ru-RU"/>
        </w:rPr>
        <w:t xml:space="preserve">     2.17. Выполняет иные обязательные действия, возложенные действующим законодательством Российской Федерации и другими нормативными правовыми актами.</w:t>
      </w:r>
    </w:p>
    <w:p>
      <w:pPr>
        <w:ind w:firstLine="567"/>
        <w:jc w:val="both"/>
        <w:rPr>
          <w:sz w:val="16"/>
          <w:szCs w:val="16"/>
          <w:lang w:val="ru-RU"/>
        </w:rPr>
      </w:pPr>
    </w:p>
    <w:p>
      <w:pPr>
        <w:numPr>
          <w:ilvl w:val="0"/>
          <w:numId w:val="1"/>
        </w:numPr>
        <w:jc w:val="center"/>
        <w:rPr>
          <w:b/>
          <w:sz w:val="16"/>
          <w:szCs w:val="16"/>
        </w:rPr>
      </w:pPr>
      <w:proofErr w:type="spellStart"/>
      <w:r>
        <w:rPr>
          <w:b/>
          <w:sz w:val="16"/>
          <w:szCs w:val="16"/>
        </w:rPr>
        <w:t>Функции</w:t>
      </w:r>
      <w:proofErr w:type="spellEnd"/>
      <w:r>
        <w:rPr>
          <w:b/>
          <w:sz w:val="16"/>
          <w:szCs w:val="16"/>
        </w:rPr>
        <w:t xml:space="preserve"> </w:t>
      </w:r>
      <w:proofErr w:type="spellStart"/>
      <w:r>
        <w:rPr>
          <w:b/>
          <w:sz w:val="16"/>
          <w:szCs w:val="16"/>
        </w:rPr>
        <w:t>заказчика</w:t>
      </w:r>
      <w:proofErr w:type="spellEnd"/>
    </w:p>
    <w:p>
      <w:pPr>
        <w:ind w:left="720"/>
        <w:rPr>
          <w:b/>
          <w:sz w:val="16"/>
          <w:szCs w:val="16"/>
        </w:rPr>
      </w:pPr>
    </w:p>
    <w:p>
      <w:pPr>
        <w:jc w:val="both"/>
        <w:rPr>
          <w:sz w:val="16"/>
          <w:szCs w:val="16"/>
          <w:lang w:val="ru-RU"/>
        </w:rPr>
      </w:pPr>
      <w:r>
        <w:rPr>
          <w:sz w:val="16"/>
          <w:szCs w:val="16"/>
          <w:lang w:val="ru-RU"/>
        </w:rPr>
        <w:t xml:space="preserve">     3.1. Осуществляет планирование закупок, определение поставщиков, подрядчиков, исполнителей (за исключением случаев, предусмотренных пунктом 2 настоящего Порядка), заключение муниципальных контрактов (гражданско-правовых договоров), их исполнение, в том числе приемку поставленных товаров, выполненных работ (их результатов), оказанных услуг, обеспечение их оплаты;</w:t>
      </w:r>
    </w:p>
    <w:p>
      <w:pPr>
        <w:jc w:val="both"/>
        <w:rPr>
          <w:sz w:val="16"/>
          <w:szCs w:val="16"/>
          <w:lang w:val="ru-RU"/>
        </w:rPr>
      </w:pPr>
      <w:r>
        <w:rPr>
          <w:sz w:val="16"/>
          <w:szCs w:val="16"/>
          <w:lang w:val="ru-RU"/>
        </w:rPr>
        <w:t xml:space="preserve">     3.2. Принимает решение о способе определения поставщика (подрядчика, исполнителя) в соответствии с нормами Федерального закона №44-ФЗ и направляет в уполномоченное учреждение заявку на определение поставщика (подрядчика, исполнителя). Заявка на определение поставщика (подрядчика, исполнителя) должна содержать всю необходимую информацию, предусмотренную действующим законодательством. К заявке прилагается проект муниципального контракта (гражданско-правового договора). Заявка заказчика на определение поставщика (подрядчика, исполнителя) подтверждает наличие финансовых средств для осуществления  закупки;</w:t>
      </w:r>
    </w:p>
    <w:p>
      <w:pPr>
        <w:jc w:val="both"/>
        <w:rPr>
          <w:sz w:val="16"/>
          <w:szCs w:val="16"/>
          <w:lang w:val="ru-RU"/>
        </w:rPr>
      </w:pPr>
      <w:r>
        <w:rPr>
          <w:sz w:val="16"/>
          <w:szCs w:val="16"/>
          <w:lang w:val="ru-RU"/>
        </w:rPr>
        <w:t xml:space="preserve">     3.3. Определяет необходимость осуществления закупок у субъектов малого предпринимательства, социально ориентированных некоммерческих организаций;</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3.4. Устанавливает требование к обеспечению заявки на участие в определении поставщиков (подрядчиков, исполнителей). Устанавливает размер, порядок предоставления и требования к обеспечению исполнения контракта;</w:t>
      </w:r>
    </w:p>
    <w:p>
      <w:pPr>
        <w:jc w:val="both"/>
        <w:rPr>
          <w:sz w:val="16"/>
          <w:szCs w:val="16"/>
          <w:lang w:val="ru-RU"/>
        </w:rPr>
      </w:pPr>
      <w:r>
        <w:rPr>
          <w:sz w:val="16"/>
          <w:szCs w:val="16"/>
          <w:lang w:val="ru-RU"/>
        </w:rPr>
        <w:t xml:space="preserve">     3.5. Несет ответственность за нарушение сроков определения поставщика (подрядчика, исполнителя) вследствие ненадлежащего и несвоевременного оформления заявки (технического задания, проекта контракта и т.д.), а также за достоверность информации, предоставленной в составе заявки на закупку; </w:t>
      </w:r>
    </w:p>
    <w:p>
      <w:pPr>
        <w:jc w:val="both"/>
        <w:rPr>
          <w:sz w:val="16"/>
          <w:szCs w:val="16"/>
          <w:lang w:val="ru-RU"/>
        </w:rPr>
      </w:pPr>
      <w:r>
        <w:rPr>
          <w:sz w:val="16"/>
          <w:szCs w:val="16"/>
          <w:lang w:val="ru-RU"/>
        </w:rPr>
        <w:t xml:space="preserve">     3.6. Утверждает в течение двух рабочих дней конкурсную документацию, документацию об аукционе, документацию о проведении запроса предложений, разработанную уполномоченным учреждением;</w:t>
      </w:r>
    </w:p>
    <w:p>
      <w:pPr>
        <w:jc w:val="both"/>
        <w:rPr>
          <w:sz w:val="16"/>
          <w:szCs w:val="16"/>
          <w:lang w:val="ru-RU"/>
        </w:rPr>
      </w:pPr>
      <w:r>
        <w:rPr>
          <w:sz w:val="16"/>
          <w:szCs w:val="16"/>
          <w:lang w:val="ru-RU"/>
        </w:rPr>
        <w:t xml:space="preserve">     3.7. Устраняет выявленные замечания и дорабатывает </w:t>
      </w:r>
      <w:proofErr w:type="gramStart"/>
      <w:r>
        <w:rPr>
          <w:sz w:val="16"/>
          <w:szCs w:val="16"/>
          <w:lang w:val="ru-RU"/>
        </w:rPr>
        <w:t>отклоненную</w:t>
      </w:r>
      <w:proofErr w:type="gramEnd"/>
      <w:r>
        <w:rPr>
          <w:sz w:val="16"/>
          <w:szCs w:val="16"/>
          <w:lang w:val="ru-RU"/>
        </w:rPr>
        <w:t xml:space="preserve"> заявку на определение поставщика (подрядчика, исполнителя) в случае несоответствия ее установленным требованиям и (или) отсутствия в ее составе необходимых документов и сведений;</w:t>
      </w:r>
    </w:p>
    <w:p>
      <w:pPr>
        <w:jc w:val="both"/>
        <w:rPr>
          <w:sz w:val="16"/>
          <w:szCs w:val="16"/>
          <w:lang w:val="ru-RU"/>
        </w:rPr>
      </w:pPr>
      <w:r>
        <w:rPr>
          <w:sz w:val="16"/>
          <w:szCs w:val="16"/>
          <w:lang w:val="ru-RU"/>
        </w:rPr>
        <w:t xml:space="preserve">     3.8</w:t>
      </w:r>
      <w:proofErr w:type="gramStart"/>
      <w:r>
        <w:rPr>
          <w:sz w:val="16"/>
          <w:szCs w:val="16"/>
          <w:lang w:val="ru-RU"/>
        </w:rPr>
        <w:t xml:space="preserve"> П</w:t>
      </w:r>
      <w:proofErr w:type="gramEnd"/>
      <w:r>
        <w:rPr>
          <w:sz w:val="16"/>
          <w:szCs w:val="16"/>
          <w:lang w:val="ru-RU"/>
        </w:rPr>
        <w:t>ринимает, при необходимости, решение о внесении изменений в извещение об осуществлении закупки и (или) документацию в сроки, установленные действующим законодательством, и направляет в адрес уполномоченного учреждения соответствующую информацию;</w:t>
      </w:r>
    </w:p>
    <w:p>
      <w:pPr>
        <w:jc w:val="both"/>
        <w:rPr>
          <w:sz w:val="16"/>
          <w:szCs w:val="16"/>
          <w:lang w:val="ru-RU"/>
        </w:rPr>
      </w:pPr>
      <w:r>
        <w:rPr>
          <w:sz w:val="16"/>
          <w:szCs w:val="16"/>
          <w:lang w:val="ru-RU"/>
        </w:rPr>
        <w:t xml:space="preserve">     3.9. Утверждает документацию с внесенными в нее изменениями и направляет в уполномоченное учреждение для размещения информации о внесении изменений в единой информационной системе;</w:t>
      </w:r>
    </w:p>
    <w:p>
      <w:pPr>
        <w:jc w:val="both"/>
        <w:rPr>
          <w:sz w:val="16"/>
          <w:szCs w:val="16"/>
          <w:lang w:val="ru-RU"/>
        </w:rPr>
      </w:pPr>
      <w:r>
        <w:rPr>
          <w:sz w:val="16"/>
          <w:szCs w:val="16"/>
          <w:lang w:val="ru-RU"/>
        </w:rPr>
        <w:t xml:space="preserve">     3.10. Принимает, при необходимости, решение об отмене определения поставщика (подрядчика, исполнителя) в сроки, установленные действующим законодательством, и направляет в адрес уполномоченного учреждения информацию об отмене немедленно в день принятия соответствующего решения;</w:t>
      </w:r>
    </w:p>
    <w:p>
      <w:pPr>
        <w:jc w:val="both"/>
        <w:rPr>
          <w:sz w:val="16"/>
          <w:szCs w:val="16"/>
          <w:lang w:val="ru-RU"/>
        </w:rPr>
      </w:pPr>
      <w:r>
        <w:rPr>
          <w:sz w:val="16"/>
          <w:szCs w:val="16"/>
          <w:lang w:val="ru-RU"/>
        </w:rPr>
        <w:lastRenderedPageBreak/>
        <w:t xml:space="preserve">     3.11. Готовит и направляет в уполномоченное учреждение в течение установленного им срока разъяснения положений документации для размещения их в единой информационной системе. Несет ответственность за ненадлежащее и несвоевременное разъяснение положений документации, а также за достоверность информации, изложенной в разъяснениях;</w:t>
      </w:r>
    </w:p>
    <w:p>
      <w:pPr>
        <w:jc w:val="both"/>
        <w:rPr>
          <w:sz w:val="16"/>
          <w:szCs w:val="16"/>
          <w:lang w:val="ru-RU"/>
        </w:rPr>
      </w:pPr>
      <w:r>
        <w:rPr>
          <w:sz w:val="16"/>
          <w:szCs w:val="16"/>
          <w:lang w:val="ru-RU"/>
        </w:rPr>
        <w:t xml:space="preserve">     3.12. Направляет в день заключения контракта (гражданско-правового договора) при проведении конкурса и закрытого конкурса в уполномоченное учреждение в письменном виде информацию о заключении контракта. В случае не предоставления  информации о заключении контракта в установленный срок, несет ответственность за несвоевременный возврат денежных средств, внесенных участниками закупки в качестве обеспечения заявки на участие в процедуре определения поставщика (подрядчика, исполнителя);</w:t>
      </w:r>
    </w:p>
    <w:p>
      <w:pPr>
        <w:jc w:val="both"/>
        <w:rPr>
          <w:sz w:val="16"/>
          <w:szCs w:val="16"/>
          <w:lang w:val="ru-RU"/>
        </w:rPr>
      </w:pPr>
      <w:r>
        <w:rPr>
          <w:sz w:val="16"/>
          <w:szCs w:val="16"/>
          <w:lang w:val="ru-RU"/>
        </w:rPr>
        <w:t xml:space="preserve">     3.13. Выполняет иные обязательные действия, возложенные действующим законодательством Российской Федерации и другими нормативными правовыми актами.</w:t>
      </w:r>
    </w:p>
    <w:p>
      <w:pPr>
        <w:ind w:firstLine="567"/>
        <w:rPr>
          <w:sz w:val="16"/>
          <w:szCs w:val="16"/>
          <w:lang w:val="ru-RU"/>
        </w:rPr>
      </w:pPr>
    </w:p>
    <w:p>
      <w:pPr>
        <w:pStyle w:val="ConsPlusNormal"/>
        <w:numPr>
          <w:ilvl w:val="0"/>
          <w:numId w:val="1"/>
        </w:numPr>
        <w:jc w:val="center"/>
        <w:rPr>
          <w:rFonts w:ascii="Times New Roman" w:hAnsi="Times New Roman" w:cs="Times New Roman"/>
          <w:b/>
          <w:sz w:val="16"/>
          <w:szCs w:val="16"/>
        </w:rPr>
      </w:pPr>
      <w:r>
        <w:rPr>
          <w:rFonts w:ascii="Times New Roman" w:hAnsi="Times New Roman" w:cs="Times New Roman"/>
          <w:b/>
          <w:sz w:val="16"/>
          <w:szCs w:val="16"/>
        </w:rPr>
        <w:t>Ответственность сторон</w:t>
      </w:r>
    </w:p>
    <w:p>
      <w:pPr>
        <w:pStyle w:val="ConsPlusNormal"/>
        <w:ind w:left="720" w:firstLine="0"/>
        <w:rPr>
          <w:rFonts w:ascii="Times New Roman" w:hAnsi="Times New Roman" w:cs="Times New Roman"/>
          <w:b/>
          <w:sz w:val="16"/>
          <w:szCs w:val="16"/>
        </w:rPr>
      </w:pPr>
    </w:p>
    <w:p>
      <w:pPr>
        <w:pStyle w:val="ConsPlusNormal"/>
        <w:ind w:firstLine="0"/>
        <w:jc w:val="both"/>
        <w:rPr>
          <w:sz w:val="16"/>
          <w:szCs w:val="16"/>
        </w:rPr>
      </w:pPr>
      <w:r>
        <w:rPr>
          <w:rFonts w:ascii="Times New Roman" w:hAnsi="Times New Roman" w:cs="Times New Roman"/>
          <w:sz w:val="16"/>
          <w:szCs w:val="16"/>
        </w:rPr>
        <w:t xml:space="preserve">     Уполномоченное учреждение и заказчик несут ответственность, предусмотренную действующим законодательством в соответствии с разграничением функций, предусмотренных настоящим Порядком.</w:t>
      </w:r>
    </w:p>
    <w:p>
      <w:pPr>
        <w:rPr>
          <w:sz w:val="16"/>
          <w:szCs w:val="16"/>
          <w:lang w:val="ru-RU"/>
        </w:rPr>
      </w:pPr>
    </w:p>
    <w:p>
      <w:pPr>
        <w:jc w:val="center"/>
        <w:rPr>
          <w:rFonts w:ascii="Times New Roman" w:hAnsi="Times New Roman"/>
          <w:b/>
          <w:sz w:val="16"/>
          <w:szCs w:val="16"/>
          <w:lang w:val="ru-RU"/>
        </w:rPr>
      </w:pPr>
      <w:r>
        <w:rPr>
          <w:rFonts w:ascii="Times New Roman" w:hAnsi="Times New Roman"/>
          <w:b/>
          <w:sz w:val="16"/>
          <w:szCs w:val="16"/>
          <w:lang w:val="ru-RU"/>
        </w:rPr>
        <w:t>АДМИНИСТРАЦИЯ УБИНСКОГО СЕЛЬСОВЕТА</w:t>
      </w:r>
    </w:p>
    <w:p>
      <w:pPr>
        <w:jc w:val="center"/>
        <w:rPr>
          <w:rFonts w:ascii="Times New Roman" w:hAnsi="Times New Roman"/>
          <w:b/>
          <w:sz w:val="16"/>
          <w:szCs w:val="16"/>
          <w:lang w:val="ru-RU"/>
        </w:rPr>
      </w:pPr>
      <w:r>
        <w:rPr>
          <w:rFonts w:ascii="Times New Roman" w:hAnsi="Times New Roman"/>
          <w:b/>
          <w:sz w:val="16"/>
          <w:szCs w:val="16"/>
          <w:lang w:val="ru-RU"/>
        </w:rPr>
        <w:t xml:space="preserve">УБИНСКОГО РАЙОНА </w:t>
      </w:r>
    </w:p>
    <w:p>
      <w:pPr>
        <w:jc w:val="center"/>
        <w:rPr>
          <w:rFonts w:ascii="Times New Roman" w:hAnsi="Times New Roman"/>
          <w:b/>
          <w:sz w:val="16"/>
          <w:szCs w:val="16"/>
          <w:lang w:val="ru-RU"/>
        </w:rPr>
      </w:pPr>
      <w:r>
        <w:rPr>
          <w:rFonts w:ascii="Times New Roman" w:hAnsi="Times New Roman"/>
          <w:b/>
          <w:sz w:val="16"/>
          <w:szCs w:val="16"/>
          <w:lang w:val="ru-RU"/>
        </w:rPr>
        <w:t>НОВОСИБИРСКОЙ ОБЛАСТИ</w:t>
      </w:r>
    </w:p>
    <w:p>
      <w:pPr>
        <w:jc w:val="center"/>
        <w:rPr>
          <w:rFonts w:ascii="Times New Roman" w:hAnsi="Times New Roman"/>
          <w:b/>
          <w:sz w:val="16"/>
          <w:szCs w:val="16"/>
          <w:lang w:val="ru-RU"/>
        </w:rPr>
      </w:pPr>
    </w:p>
    <w:p>
      <w:pPr>
        <w:jc w:val="center"/>
        <w:rPr>
          <w:rFonts w:ascii="Times New Roman" w:hAnsi="Times New Roman"/>
          <w:b/>
          <w:sz w:val="16"/>
          <w:szCs w:val="16"/>
          <w:lang w:val="ru-RU"/>
        </w:rPr>
      </w:pPr>
      <w:r>
        <w:rPr>
          <w:rFonts w:ascii="Times New Roman" w:hAnsi="Times New Roman"/>
          <w:b/>
          <w:sz w:val="16"/>
          <w:szCs w:val="16"/>
          <w:lang w:val="ru-RU"/>
        </w:rPr>
        <w:t>ПОСТАНОВЛЕНИЕ</w:t>
      </w:r>
    </w:p>
    <w:p>
      <w:pPr>
        <w:jc w:val="center"/>
        <w:rPr>
          <w:rFonts w:ascii="Times New Roman" w:hAnsi="Times New Roman"/>
          <w:b/>
          <w:sz w:val="16"/>
          <w:szCs w:val="16"/>
          <w:lang w:val="ru-RU"/>
        </w:rPr>
      </w:pPr>
    </w:p>
    <w:p>
      <w:pPr>
        <w:jc w:val="center"/>
        <w:rPr>
          <w:rFonts w:ascii="Times New Roman" w:hAnsi="Times New Roman"/>
          <w:sz w:val="16"/>
          <w:szCs w:val="16"/>
          <w:lang w:val="ru-RU"/>
        </w:rPr>
      </w:pPr>
      <w:r>
        <w:rPr>
          <w:rFonts w:ascii="Times New Roman" w:hAnsi="Times New Roman"/>
          <w:sz w:val="16"/>
          <w:szCs w:val="16"/>
          <w:lang w:val="ru-RU"/>
        </w:rPr>
        <w:t>от 21.03.2019 № 33</w:t>
      </w:r>
    </w:p>
    <w:p>
      <w:pPr>
        <w:rPr>
          <w:rFonts w:ascii="Times New Roman" w:hAnsi="Times New Roman"/>
          <w:sz w:val="16"/>
          <w:szCs w:val="16"/>
          <w:lang w:val="ru-RU"/>
        </w:rPr>
      </w:pPr>
      <w:r>
        <w:rPr>
          <w:rFonts w:ascii="Times New Roman" w:hAnsi="Times New Roman"/>
          <w:sz w:val="16"/>
          <w:szCs w:val="16"/>
          <w:lang w:val="ru-RU"/>
        </w:rPr>
        <w:t xml:space="preserve">                          </w:t>
      </w:r>
    </w:p>
    <w:p>
      <w:pPr>
        <w:pStyle w:val="ConsPlusNormal"/>
        <w:jc w:val="center"/>
        <w:rPr>
          <w:rFonts w:ascii="Times New Roman" w:hAnsi="Times New Roman" w:cs="Times New Roman"/>
          <w:bCs/>
          <w:sz w:val="16"/>
          <w:szCs w:val="16"/>
        </w:rPr>
      </w:pPr>
      <w:r>
        <w:rPr>
          <w:rFonts w:ascii="Times New Roman" w:hAnsi="Times New Roman" w:cs="Times New Roman"/>
          <w:bCs/>
          <w:sz w:val="16"/>
          <w:szCs w:val="16"/>
        </w:rPr>
        <w:t>Об утверждении Положения о порядке определения размера и</w:t>
      </w:r>
    </w:p>
    <w:p>
      <w:pPr>
        <w:pStyle w:val="ConsPlusNormal"/>
        <w:jc w:val="center"/>
        <w:rPr>
          <w:rFonts w:ascii="Times New Roman" w:hAnsi="Times New Roman" w:cs="Times New Roman"/>
          <w:bCs/>
          <w:sz w:val="16"/>
          <w:szCs w:val="16"/>
        </w:rPr>
      </w:pPr>
      <w:r>
        <w:rPr>
          <w:rFonts w:ascii="Times New Roman" w:hAnsi="Times New Roman" w:cs="Times New Roman"/>
          <w:bCs/>
          <w:sz w:val="16"/>
          <w:szCs w:val="16"/>
        </w:rPr>
        <w:t xml:space="preserve">перечисления в бюджет Убинского сельсовета </w:t>
      </w:r>
    </w:p>
    <w:p>
      <w:pPr>
        <w:pStyle w:val="ConsPlusNormal"/>
        <w:jc w:val="center"/>
        <w:rPr>
          <w:rFonts w:ascii="Times New Roman" w:hAnsi="Times New Roman" w:cs="Times New Roman"/>
          <w:bCs/>
          <w:sz w:val="16"/>
          <w:szCs w:val="16"/>
        </w:rPr>
      </w:pPr>
      <w:r>
        <w:rPr>
          <w:rFonts w:ascii="Times New Roman" w:hAnsi="Times New Roman" w:cs="Times New Roman"/>
          <w:bCs/>
          <w:sz w:val="16"/>
          <w:szCs w:val="16"/>
        </w:rPr>
        <w:t xml:space="preserve">Убинского района Новосибирской области части прибыли </w:t>
      </w:r>
    </w:p>
    <w:p>
      <w:pPr>
        <w:pStyle w:val="ConsPlusNormal"/>
        <w:jc w:val="center"/>
        <w:rPr>
          <w:rFonts w:ascii="Times New Roman" w:hAnsi="Times New Roman" w:cs="Times New Roman"/>
          <w:bCs/>
          <w:sz w:val="16"/>
          <w:szCs w:val="16"/>
        </w:rPr>
      </w:pPr>
      <w:proofErr w:type="gramStart"/>
      <w:r>
        <w:rPr>
          <w:rFonts w:ascii="Times New Roman" w:hAnsi="Times New Roman" w:cs="Times New Roman"/>
          <w:bCs/>
          <w:sz w:val="16"/>
          <w:szCs w:val="16"/>
        </w:rPr>
        <w:t xml:space="preserve">муниципальных унитарных предприятий,  остающейся  </w:t>
      </w:r>
      <w:proofErr w:type="gramEnd"/>
    </w:p>
    <w:p>
      <w:pPr>
        <w:pStyle w:val="ConsPlusNormal"/>
        <w:jc w:val="center"/>
        <w:rPr>
          <w:rFonts w:ascii="Times New Roman" w:hAnsi="Times New Roman" w:cs="Times New Roman"/>
          <w:bCs/>
          <w:sz w:val="16"/>
          <w:szCs w:val="16"/>
        </w:rPr>
      </w:pPr>
      <w:r>
        <w:rPr>
          <w:rFonts w:ascii="Times New Roman" w:hAnsi="Times New Roman" w:cs="Times New Roman"/>
          <w:bCs/>
          <w:sz w:val="16"/>
          <w:szCs w:val="16"/>
        </w:rPr>
        <w:t>после  уплаты  налогов и иных  обязательных платежей</w:t>
      </w:r>
    </w:p>
    <w:p>
      <w:pPr>
        <w:jc w:val="center"/>
        <w:rPr>
          <w:rFonts w:ascii="Times New Roman" w:hAnsi="Times New Roman"/>
          <w:bCs/>
          <w:sz w:val="16"/>
          <w:szCs w:val="16"/>
          <w:lang w:val="ru-RU"/>
        </w:rPr>
      </w:pPr>
    </w:p>
    <w:p>
      <w:pPr>
        <w:ind w:firstLine="709"/>
        <w:jc w:val="both"/>
        <w:rPr>
          <w:rFonts w:ascii="Times New Roman" w:hAnsi="Times New Roman"/>
          <w:b/>
          <w:bCs/>
          <w:sz w:val="16"/>
          <w:szCs w:val="16"/>
          <w:lang w:val="ru-RU"/>
        </w:rPr>
      </w:pPr>
      <w:r>
        <w:rPr>
          <w:rFonts w:ascii="Times New Roman" w:hAnsi="Times New Roman"/>
          <w:sz w:val="16"/>
          <w:szCs w:val="16"/>
          <w:lang w:val="ru-RU"/>
        </w:rPr>
        <w:t xml:space="preserve"> </w:t>
      </w:r>
      <w:proofErr w:type="gramStart"/>
      <w:r>
        <w:rPr>
          <w:rFonts w:ascii="Times New Roman" w:hAnsi="Times New Roman"/>
          <w:sz w:val="16"/>
          <w:szCs w:val="16"/>
          <w:lang w:val="ru-RU"/>
        </w:rPr>
        <w:t xml:space="preserve">В соответствии со статьей 295 Гражданского кодекса Российской Федерации, статьями 42, 62 Бюджетного кодекса РФ, Федеральным законом РФ от 06 октября 2003 года № 131-ФЗ «Об общих принципах организации местного самоуправления в Российской Федерации», статьей 17 Федерального закона РФ от 14 ноября 2002 № 161-ФЗ «О государственных и муниципальных унитарных предприятиях» администрация Убинского сельсовета Убинского района Новосибирской области, </w:t>
      </w:r>
      <w:r>
        <w:rPr>
          <w:rFonts w:ascii="Times New Roman" w:hAnsi="Times New Roman"/>
          <w:b/>
          <w:sz w:val="16"/>
          <w:szCs w:val="16"/>
          <w:lang w:val="ru-RU"/>
        </w:rPr>
        <w:t>постановляет:</w:t>
      </w:r>
      <w:proofErr w:type="gramEnd"/>
    </w:p>
    <w:p>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1. Утвердить </w:t>
      </w:r>
      <w:r>
        <w:rPr>
          <w:rFonts w:ascii="Times New Roman" w:hAnsi="Times New Roman" w:cs="Times New Roman"/>
          <w:bCs/>
          <w:sz w:val="16"/>
          <w:szCs w:val="16"/>
        </w:rPr>
        <w:t>Положение о порядке определения размера и перечисления в бюджет Убинского сельсовета Убинского района Новосибирской области части прибыли муниципальных унитарных предприятий, остающейся  после уплаты налогов  и иных обязательных платежей.</w:t>
      </w:r>
    </w:p>
    <w:p>
      <w:pPr>
        <w:pStyle w:val="a3"/>
        <w:jc w:val="both"/>
        <w:rPr>
          <w:sz w:val="16"/>
          <w:szCs w:val="16"/>
        </w:rPr>
      </w:pPr>
      <w:r>
        <w:rPr>
          <w:sz w:val="16"/>
          <w:szCs w:val="16"/>
        </w:rPr>
        <w:t xml:space="preserve">     2. Данное постановление разместить в сети интернет на официальном сайте  администрации </w:t>
      </w:r>
      <w:r>
        <w:rPr>
          <w:bCs/>
          <w:sz w:val="16"/>
          <w:szCs w:val="16"/>
        </w:rPr>
        <w:t xml:space="preserve">Убинского сельсовета </w:t>
      </w:r>
      <w:r>
        <w:rPr>
          <w:sz w:val="16"/>
          <w:szCs w:val="16"/>
        </w:rPr>
        <w:t xml:space="preserve"> Убинского района Новосибирской области </w:t>
      </w:r>
      <w:r>
        <w:rPr>
          <w:b/>
          <w:sz w:val="16"/>
          <w:szCs w:val="16"/>
          <w:u w:val="single"/>
          <w:lang w:val="en-US"/>
        </w:rPr>
        <w:t>www</w:t>
      </w:r>
      <w:r>
        <w:rPr>
          <w:b/>
          <w:sz w:val="16"/>
          <w:szCs w:val="16"/>
          <w:u w:val="single"/>
        </w:rPr>
        <w:t>.</w:t>
      </w:r>
      <w:proofErr w:type="spellStart"/>
      <w:r>
        <w:rPr>
          <w:b/>
          <w:sz w:val="16"/>
          <w:szCs w:val="16"/>
          <w:u w:val="single"/>
          <w:lang w:val="en-US"/>
        </w:rPr>
        <w:t>ubinsovet</w:t>
      </w:r>
      <w:proofErr w:type="spellEnd"/>
      <w:r>
        <w:rPr>
          <w:b/>
          <w:sz w:val="16"/>
          <w:szCs w:val="16"/>
          <w:u w:val="single"/>
        </w:rPr>
        <w:t>.</w:t>
      </w:r>
      <w:proofErr w:type="spellStart"/>
      <w:r>
        <w:rPr>
          <w:b/>
          <w:sz w:val="16"/>
          <w:szCs w:val="16"/>
          <w:u w:val="single"/>
          <w:lang w:val="en-US"/>
        </w:rPr>
        <w:t>nso</w:t>
      </w:r>
      <w:proofErr w:type="spellEnd"/>
      <w:r>
        <w:rPr>
          <w:b/>
          <w:sz w:val="16"/>
          <w:szCs w:val="16"/>
          <w:u w:val="single"/>
        </w:rPr>
        <w:t>.</w:t>
      </w:r>
      <w:r>
        <w:rPr>
          <w:b/>
          <w:sz w:val="16"/>
          <w:szCs w:val="16"/>
          <w:u w:val="single"/>
          <w:lang w:val="en-US"/>
        </w:rPr>
        <w:t>ru</w:t>
      </w:r>
      <w:r>
        <w:rPr>
          <w:sz w:val="16"/>
          <w:szCs w:val="16"/>
        </w:rPr>
        <w:t xml:space="preserve">  и опубликовать в периодическом  печатном издании «Вести Убинского сельсовета».</w:t>
      </w:r>
    </w:p>
    <w:p>
      <w:pPr>
        <w:pStyle w:val="a3"/>
        <w:jc w:val="both"/>
        <w:rPr>
          <w:sz w:val="16"/>
          <w:szCs w:val="16"/>
        </w:rPr>
      </w:pPr>
      <w:r>
        <w:rPr>
          <w:sz w:val="16"/>
          <w:szCs w:val="16"/>
        </w:rPr>
        <w:t xml:space="preserve">     3. Постановление вступает в силу с момента подписания.</w:t>
      </w:r>
    </w:p>
    <w:p>
      <w:pPr>
        <w:pStyle w:val="a3"/>
        <w:jc w:val="both"/>
        <w:rPr>
          <w:sz w:val="16"/>
          <w:szCs w:val="16"/>
        </w:rPr>
      </w:pPr>
      <w:r>
        <w:rPr>
          <w:sz w:val="16"/>
          <w:szCs w:val="16"/>
        </w:rPr>
        <w:t xml:space="preserve">     4. Контроль за выполнением постановления оставляю за собой.</w:t>
      </w:r>
    </w:p>
    <w:p>
      <w:pPr>
        <w:pStyle w:val="a3"/>
        <w:jc w:val="both"/>
        <w:rPr>
          <w:sz w:val="16"/>
          <w:szCs w:val="16"/>
        </w:rPr>
      </w:pPr>
      <w:r>
        <w:rPr>
          <w:sz w:val="16"/>
          <w:szCs w:val="16"/>
        </w:rPr>
        <w:t xml:space="preserve"> </w:t>
      </w:r>
    </w:p>
    <w:p>
      <w:pPr>
        <w:jc w:val="both"/>
        <w:rPr>
          <w:rFonts w:ascii="Times New Roman" w:hAnsi="Times New Roman"/>
          <w:sz w:val="16"/>
          <w:szCs w:val="16"/>
          <w:lang w:val="ru-RU"/>
        </w:rPr>
      </w:pPr>
    </w:p>
    <w:p>
      <w:pPr>
        <w:jc w:val="both"/>
        <w:rPr>
          <w:rFonts w:ascii="Times New Roman" w:hAnsi="Times New Roman"/>
          <w:sz w:val="16"/>
          <w:szCs w:val="16"/>
          <w:lang w:val="ru-RU"/>
        </w:rPr>
      </w:pPr>
    </w:p>
    <w:p>
      <w:pPr>
        <w:jc w:val="both"/>
        <w:rPr>
          <w:rFonts w:ascii="Times New Roman" w:hAnsi="Times New Roman"/>
          <w:sz w:val="16"/>
          <w:szCs w:val="16"/>
          <w:lang w:val="ru-RU"/>
        </w:rPr>
      </w:pPr>
      <w:r>
        <w:rPr>
          <w:rFonts w:ascii="Times New Roman" w:hAnsi="Times New Roman"/>
          <w:sz w:val="16"/>
          <w:szCs w:val="16"/>
          <w:lang w:val="ru-RU"/>
        </w:rPr>
        <w:t xml:space="preserve">Глава </w:t>
      </w:r>
      <w:r>
        <w:rPr>
          <w:rFonts w:ascii="Times New Roman" w:hAnsi="Times New Roman"/>
          <w:bCs/>
          <w:sz w:val="16"/>
          <w:szCs w:val="16"/>
          <w:lang w:val="ru-RU"/>
        </w:rPr>
        <w:t xml:space="preserve">Убинского сельсовета                                      </w:t>
      </w:r>
    </w:p>
    <w:p>
      <w:pPr>
        <w:jc w:val="both"/>
        <w:rPr>
          <w:rFonts w:ascii="Times New Roman" w:hAnsi="Times New Roman"/>
          <w:sz w:val="16"/>
          <w:szCs w:val="16"/>
          <w:lang w:val="ru-RU"/>
        </w:rPr>
      </w:pPr>
      <w:r>
        <w:rPr>
          <w:rFonts w:ascii="Times New Roman" w:hAnsi="Times New Roman"/>
          <w:sz w:val="16"/>
          <w:szCs w:val="16"/>
          <w:lang w:val="ru-RU"/>
        </w:rPr>
        <w:t xml:space="preserve">Убинского района </w:t>
      </w:r>
    </w:p>
    <w:p>
      <w:pPr>
        <w:jc w:val="both"/>
        <w:rPr>
          <w:rFonts w:ascii="Times New Roman" w:hAnsi="Times New Roman"/>
          <w:sz w:val="16"/>
          <w:szCs w:val="16"/>
          <w:lang w:val="ru-RU"/>
        </w:rPr>
      </w:pPr>
      <w:r>
        <w:rPr>
          <w:rFonts w:ascii="Times New Roman" w:hAnsi="Times New Roman"/>
          <w:sz w:val="16"/>
          <w:szCs w:val="16"/>
          <w:lang w:val="ru-RU"/>
        </w:rPr>
        <w:t>Новосибирской области                                                                                                                                                   В.А. Бояркин</w:t>
      </w:r>
    </w:p>
    <w:p>
      <w:pPr>
        <w:jc w:val="both"/>
        <w:rPr>
          <w:rFonts w:ascii="Times New Roman" w:hAnsi="Times New Roman"/>
          <w:sz w:val="16"/>
          <w:szCs w:val="16"/>
          <w:lang w:val="ru-RU"/>
        </w:rPr>
      </w:pPr>
    </w:p>
    <w:p>
      <w:pPr>
        <w:pStyle w:val="ConsPlusNormal"/>
        <w:ind w:firstLine="0"/>
        <w:rPr>
          <w:rFonts w:ascii="Times New Roman" w:hAnsi="Times New Roman" w:cs="Times New Roman"/>
          <w:bCs/>
          <w:sz w:val="16"/>
          <w:szCs w:val="16"/>
        </w:rPr>
      </w:pPr>
    </w:p>
    <w:p>
      <w:pPr>
        <w:pStyle w:val="ConsPlusNormal"/>
        <w:jc w:val="right"/>
        <w:rPr>
          <w:rFonts w:ascii="Times New Roman" w:hAnsi="Times New Roman" w:cs="Times New Roman"/>
          <w:bCs/>
          <w:sz w:val="16"/>
          <w:szCs w:val="16"/>
        </w:rPr>
      </w:pPr>
      <w:r>
        <w:rPr>
          <w:rFonts w:ascii="Times New Roman" w:hAnsi="Times New Roman" w:cs="Times New Roman"/>
          <w:bCs/>
          <w:sz w:val="16"/>
          <w:szCs w:val="16"/>
        </w:rPr>
        <w:t xml:space="preserve">                                                                УТВЕРЖДЕНО</w:t>
      </w:r>
    </w:p>
    <w:p>
      <w:pPr>
        <w:pStyle w:val="ConsPlusNormal"/>
        <w:jc w:val="right"/>
        <w:rPr>
          <w:rFonts w:ascii="Times New Roman" w:hAnsi="Times New Roman" w:cs="Times New Roman"/>
          <w:bCs/>
          <w:sz w:val="16"/>
          <w:szCs w:val="16"/>
        </w:rPr>
      </w:pPr>
      <w:r>
        <w:rPr>
          <w:rFonts w:ascii="Times New Roman" w:hAnsi="Times New Roman" w:cs="Times New Roman"/>
          <w:bCs/>
          <w:sz w:val="16"/>
          <w:szCs w:val="16"/>
        </w:rPr>
        <w:t xml:space="preserve">                                                                    постановлением администрации</w:t>
      </w:r>
    </w:p>
    <w:p>
      <w:pPr>
        <w:pStyle w:val="ConsPlusNormal"/>
        <w:jc w:val="right"/>
        <w:rPr>
          <w:rFonts w:ascii="Times New Roman" w:hAnsi="Times New Roman" w:cs="Times New Roman"/>
          <w:bCs/>
          <w:sz w:val="16"/>
          <w:szCs w:val="16"/>
        </w:rPr>
      </w:pPr>
      <w:r>
        <w:rPr>
          <w:rFonts w:ascii="Times New Roman" w:hAnsi="Times New Roman" w:cs="Times New Roman"/>
          <w:bCs/>
          <w:sz w:val="16"/>
          <w:szCs w:val="16"/>
        </w:rPr>
        <w:t xml:space="preserve">                                                                      Убинского сельсовета</w:t>
      </w:r>
    </w:p>
    <w:p>
      <w:pPr>
        <w:pStyle w:val="ConsPlusNormal"/>
        <w:jc w:val="right"/>
        <w:rPr>
          <w:rFonts w:ascii="Times New Roman" w:hAnsi="Times New Roman" w:cs="Times New Roman"/>
          <w:bCs/>
          <w:sz w:val="16"/>
          <w:szCs w:val="16"/>
        </w:rPr>
      </w:pPr>
      <w:r>
        <w:rPr>
          <w:rFonts w:ascii="Times New Roman" w:hAnsi="Times New Roman" w:cs="Times New Roman"/>
          <w:bCs/>
          <w:sz w:val="16"/>
          <w:szCs w:val="16"/>
        </w:rPr>
        <w:t xml:space="preserve">                                                                 Убинского района</w:t>
      </w:r>
    </w:p>
    <w:p>
      <w:pPr>
        <w:pStyle w:val="ConsPlusNormal"/>
        <w:jc w:val="right"/>
        <w:rPr>
          <w:rFonts w:ascii="Times New Roman" w:hAnsi="Times New Roman" w:cs="Times New Roman"/>
          <w:bCs/>
          <w:sz w:val="16"/>
          <w:szCs w:val="16"/>
        </w:rPr>
      </w:pPr>
      <w:r>
        <w:rPr>
          <w:rFonts w:ascii="Times New Roman" w:hAnsi="Times New Roman" w:cs="Times New Roman"/>
          <w:bCs/>
          <w:sz w:val="16"/>
          <w:szCs w:val="16"/>
        </w:rPr>
        <w:t>Новосибирской области</w:t>
      </w:r>
    </w:p>
    <w:p>
      <w:pPr>
        <w:pStyle w:val="ConsPlusNormal"/>
        <w:jc w:val="right"/>
        <w:rPr>
          <w:rFonts w:ascii="Times New Roman" w:hAnsi="Times New Roman" w:cs="Times New Roman"/>
          <w:bCs/>
          <w:sz w:val="16"/>
          <w:szCs w:val="16"/>
        </w:rPr>
      </w:pPr>
      <w:r>
        <w:rPr>
          <w:rFonts w:ascii="Times New Roman" w:hAnsi="Times New Roman" w:cs="Times New Roman"/>
          <w:bCs/>
          <w:sz w:val="16"/>
          <w:szCs w:val="16"/>
        </w:rPr>
        <w:t xml:space="preserve">                                                                 от 21.03.2019 № 32</w:t>
      </w:r>
    </w:p>
    <w:p>
      <w:pPr>
        <w:pStyle w:val="ConsPlusNormal"/>
        <w:jc w:val="right"/>
        <w:rPr>
          <w:rFonts w:ascii="Times New Roman" w:hAnsi="Times New Roman" w:cs="Times New Roman"/>
          <w:bCs/>
          <w:sz w:val="16"/>
          <w:szCs w:val="16"/>
        </w:rPr>
      </w:pPr>
    </w:p>
    <w:p>
      <w:pPr>
        <w:pStyle w:val="ConsPlusNormal"/>
        <w:jc w:val="center"/>
        <w:rPr>
          <w:rFonts w:ascii="Times New Roman" w:hAnsi="Times New Roman" w:cs="Times New Roman"/>
          <w:bCs/>
          <w:sz w:val="16"/>
          <w:szCs w:val="16"/>
        </w:rPr>
      </w:pPr>
    </w:p>
    <w:p>
      <w:pPr>
        <w:pStyle w:val="ConsPlusNormal"/>
        <w:jc w:val="center"/>
        <w:rPr>
          <w:rFonts w:ascii="Times New Roman" w:hAnsi="Times New Roman" w:cs="Times New Roman"/>
          <w:bCs/>
          <w:sz w:val="16"/>
          <w:szCs w:val="16"/>
        </w:rPr>
      </w:pPr>
      <w:r>
        <w:rPr>
          <w:rFonts w:ascii="Times New Roman" w:hAnsi="Times New Roman" w:cs="Times New Roman"/>
          <w:bCs/>
          <w:sz w:val="16"/>
          <w:szCs w:val="16"/>
        </w:rPr>
        <w:t>ПОЛОЖЕНИЕ</w:t>
      </w:r>
    </w:p>
    <w:p>
      <w:pPr>
        <w:pStyle w:val="ConsPlusNormal"/>
        <w:jc w:val="center"/>
        <w:rPr>
          <w:rFonts w:ascii="Times New Roman" w:hAnsi="Times New Roman" w:cs="Times New Roman"/>
          <w:bCs/>
          <w:sz w:val="16"/>
          <w:szCs w:val="16"/>
        </w:rPr>
      </w:pPr>
      <w:r>
        <w:rPr>
          <w:rFonts w:ascii="Times New Roman" w:hAnsi="Times New Roman" w:cs="Times New Roman"/>
          <w:bCs/>
          <w:sz w:val="16"/>
          <w:szCs w:val="16"/>
        </w:rPr>
        <w:t xml:space="preserve"> о порядке определения размера и перечисления в бюджет </w:t>
      </w:r>
    </w:p>
    <w:p>
      <w:pPr>
        <w:pStyle w:val="ConsPlusNormal"/>
        <w:jc w:val="center"/>
        <w:rPr>
          <w:rFonts w:ascii="Times New Roman" w:hAnsi="Times New Roman" w:cs="Times New Roman"/>
          <w:bCs/>
          <w:sz w:val="16"/>
          <w:szCs w:val="16"/>
        </w:rPr>
      </w:pPr>
      <w:r>
        <w:rPr>
          <w:rFonts w:ascii="Times New Roman" w:hAnsi="Times New Roman" w:cs="Times New Roman"/>
          <w:bCs/>
          <w:sz w:val="16"/>
          <w:szCs w:val="16"/>
        </w:rPr>
        <w:t>Убинского сельсовета Убинского района Новосибирской области части прибыли муниципальных унитарных предприятий,  остающейся  после  уплаты  налогов и иных  обязательных платежей</w:t>
      </w:r>
    </w:p>
    <w:p>
      <w:pPr>
        <w:pStyle w:val="ConsPlusNormal"/>
        <w:jc w:val="center"/>
        <w:rPr>
          <w:rFonts w:ascii="Times New Roman" w:hAnsi="Times New Roman" w:cs="Times New Roman"/>
          <w:b/>
          <w:bCs/>
          <w:sz w:val="16"/>
          <w:szCs w:val="16"/>
        </w:rPr>
      </w:pPr>
      <w:r>
        <w:rPr>
          <w:rFonts w:ascii="Times New Roman" w:hAnsi="Times New Roman" w:cs="Times New Roman"/>
          <w:b/>
          <w:bCs/>
          <w:sz w:val="16"/>
          <w:szCs w:val="16"/>
        </w:rPr>
        <w:t xml:space="preserve"> </w:t>
      </w:r>
    </w:p>
    <w:p>
      <w:pPr>
        <w:pStyle w:val="ConsPlusNormal"/>
        <w:ind w:firstLine="709"/>
        <w:jc w:val="center"/>
        <w:rPr>
          <w:rFonts w:ascii="Times New Roman" w:hAnsi="Times New Roman" w:cs="Times New Roman"/>
          <w:b/>
          <w:sz w:val="16"/>
          <w:szCs w:val="16"/>
        </w:rPr>
      </w:pPr>
      <w:r>
        <w:rPr>
          <w:rFonts w:ascii="Times New Roman" w:hAnsi="Times New Roman" w:cs="Times New Roman"/>
          <w:b/>
          <w:sz w:val="16"/>
          <w:szCs w:val="16"/>
        </w:rPr>
        <w:t>1. Общие положения</w:t>
      </w:r>
    </w:p>
    <w:p>
      <w:pPr>
        <w:pStyle w:val="ConsPlusNormal"/>
        <w:jc w:val="both"/>
        <w:rPr>
          <w:rFonts w:ascii="Times New Roman" w:hAnsi="Times New Roman" w:cs="Times New Roman"/>
          <w:sz w:val="16"/>
          <w:szCs w:val="16"/>
        </w:rPr>
      </w:pPr>
    </w:p>
    <w:p>
      <w:pPr>
        <w:pStyle w:val="ConsPlusNormal"/>
        <w:jc w:val="both"/>
        <w:rPr>
          <w:rFonts w:ascii="Times New Roman" w:hAnsi="Times New Roman" w:cs="Times New Roman"/>
          <w:bCs/>
          <w:sz w:val="16"/>
          <w:szCs w:val="16"/>
        </w:rPr>
      </w:pPr>
      <w:r>
        <w:rPr>
          <w:rFonts w:ascii="Times New Roman" w:hAnsi="Times New Roman" w:cs="Times New Roman"/>
          <w:sz w:val="16"/>
          <w:szCs w:val="16"/>
        </w:rPr>
        <w:t xml:space="preserve">     1. </w:t>
      </w:r>
      <w:proofErr w:type="gramStart"/>
      <w:r>
        <w:rPr>
          <w:rFonts w:ascii="Times New Roman" w:hAnsi="Times New Roman" w:cs="Times New Roman"/>
          <w:sz w:val="16"/>
          <w:szCs w:val="16"/>
        </w:rPr>
        <w:t>Настоящее Положение разработано  на основании статьи 295 Гражданского кодекса Российской Федерации,  статьи 42, статьи 62 Бюджетного кодекса Российской Федерации, статьи 17 Федерального закона от 14 ноября 2002 года № 161-ФЗ «О государственных  и муниципальных предприятиях» в целях  повышения эффективности использования муниципального имущества и реализации права муниципального образования как собственника имущества, находящегося в хозяйственном ведении муниципальных унитарных предприятий, на получение  части  прибыли</w:t>
      </w:r>
      <w:proofErr w:type="gramEnd"/>
      <w:r>
        <w:rPr>
          <w:rFonts w:ascii="Times New Roman" w:hAnsi="Times New Roman" w:cs="Times New Roman"/>
          <w:sz w:val="16"/>
          <w:szCs w:val="16"/>
        </w:rPr>
        <w:t xml:space="preserve"> от  использования  данного имущества;</w:t>
      </w:r>
    </w:p>
    <w:p>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2. Настоящее Положение устанавливает порядок, размеры и сроки перечисления части прибыли, остающейся  в распоряжении муниципальных унитарных предприятий (далее - МУП) после уплаты налогов и иных обязательных платежей, по итогам  отчетного финансового года;</w:t>
      </w:r>
    </w:p>
    <w:p>
      <w:pPr>
        <w:jc w:val="both"/>
        <w:rPr>
          <w:rFonts w:ascii="Times New Roman" w:hAnsi="Times New Roman"/>
          <w:color w:val="000000"/>
          <w:sz w:val="16"/>
          <w:szCs w:val="16"/>
          <w:lang w:val="ru-RU"/>
        </w:rPr>
      </w:pPr>
      <w:r>
        <w:rPr>
          <w:rFonts w:ascii="Times New Roman" w:hAnsi="Times New Roman"/>
          <w:sz w:val="16"/>
          <w:szCs w:val="16"/>
          <w:lang w:val="ru-RU"/>
        </w:rPr>
        <w:t xml:space="preserve">     3.</w:t>
      </w:r>
      <w:r>
        <w:rPr>
          <w:rFonts w:ascii="Times New Roman" w:hAnsi="Times New Roman"/>
          <w:color w:val="000000"/>
          <w:sz w:val="16"/>
          <w:szCs w:val="16"/>
          <w:lang w:val="ru-RU"/>
        </w:rPr>
        <w:t xml:space="preserve"> Действие настоящего Положения  распространяется  на  МУП, учредителем которых является  администрация </w:t>
      </w:r>
      <w:r>
        <w:rPr>
          <w:rFonts w:ascii="Times New Roman" w:hAnsi="Times New Roman"/>
          <w:bCs/>
          <w:sz w:val="16"/>
          <w:szCs w:val="16"/>
          <w:lang w:val="ru-RU"/>
        </w:rPr>
        <w:t xml:space="preserve">Убинского сельсовет Убинского </w:t>
      </w:r>
      <w:r>
        <w:rPr>
          <w:rFonts w:ascii="Times New Roman" w:hAnsi="Times New Roman"/>
          <w:color w:val="000000"/>
          <w:sz w:val="16"/>
          <w:szCs w:val="16"/>
          <w:lang w:val="ru-RU"/>
        </w:rPr>
        <w:t>района Новосибирской области в лице уполномоченных органов (далее - учредитель).</w:t>
      </w:r>
    </w:p>
    <w:p>
      <w:pPr>
        <w:pStyle w:val="ConsPlusNormal"/>
        <w:ind w:firstLine="709"/>
        <w:jc w:val="center"/>
        <w:rPr>
          <w:rFonts w:ascii="Times New Roman" w:hAnsi="Times New Roman" w:cs="Times New Roman"/>
          <w:b/>
          <w:color w:val="000000"/>
          <w:sz w:val="16"/>
          <w:szCs w:val="16"/>
        </w:rPr>
      </w:pPr>
      <w:r>
        <w:rPr>
          <w:rFonts w:ascii="Times New Roman" w:hAnsi="Times New Roman" w:cs="Times New Roman"/>
          <w:b/>
          <w:sz w:val="16"/>
          <w:szCs w:val="16"/>
        </w:rPr>
        <w:t xml:space="preserve">2. Порядок определения планируемых  поступлений  части чистой прибыли МУП в бюджет администрации </w:t>
      </w:r>
      <w:r>
        <w:rPr>
          <w:rFonts w:ascii="Times New Roman" w:hAnsi="Times New Roman" w:cs="Times New Roman"/>
          <w:b/>
          <w:bCs/>
          <w:sz w:val="16"/>
          <w:szCs w:val="16"/>
        </w:rPr>
        <w:t xml:space="preserve">Убинского сельсовета Убинского </w:t>
      </w:r>
      <w:r>
        <w:rPr>
          <w:rFonts w:ascii="Times New Roman" w:hAnsi="Times New Roman" w:cs="Times New Roman"/>
          <w:b/>
          <w:color w:val="000000"/>
          <w:sz w:val="16"/>
          <w:szCs w:val="16"/>
        </w:rPr>
        <w:t xml:space="preserve"> района Новосибирской области</w:t>
      </w:r>
    </w:p>
    <w:p>
      <w:pPr>
        <w:pStyle w:val="ConsPlusNormal"/>
        <w:ind w:firstLine="709"/>
        <w:jc w:val="center"/>
        <w:rPr>
          <w:rFonts w:ascii="Times New Roman" w:hAnsi="Times New Roman" w:cs="Times New Roman"/>
          <w:sz w:val="16"/>
          <w:szCs w:val="16"/>
        </w:rPr>
      </w:pPr>
    </w:p>
    <w:p>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1. План поступлений части чистой прибыли МУП в бюджет поселения разрабатывается учредителем ежегодно не позднее 15 июня  текущего года на основании  представленных МУП расчетов планируемых  показателей финансово-хозяйственной деятельности на </w:t>
      </w:r>
      <w:proofErr w:type="gramStart"/>
      <w:r>
        <w:rPr>
          <w:rFonts w:ascii="Times New Roman" w:hAnsi="Times New Roman" w:cs="Times New Roman"/>
          <w:sz w:val="16"/>
          <w:szCs w:val="16"/>
        </w:rPr>
        <w:t>отчетный</w:t>
      </w:r>
      <w:proofErr w:type="gramEnd"/>
      <w:r>
        <w:rPr>
          <w:rFonts w:ascii="Times New Roman" w:hAnsi="Times New Roman" w:cs="Times New Roman"/>
          <w:sz w:val="16"/>
          <w:szCs w:val="16"/>
        </w:rPr>
        <w:t xml:space="preserve"> год и плановый период;</w:t>
      </w:r>
    </w:p>
    <w:p>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2. Чистая (нераспределенная) прибыль определяется на </w:t>
      </w:r>
      <w:proofErr w:type="gramStart"/>
      <w:r>
        <w:rPr>
          <w:rFonts w:ascii="Times New Roman" w:hAnsi="Times New Roman" w:cs="Times New Roman"/>
          <w:sz w:val="16"/>
          <w:szCs w:val="16"/>
        </w:rPr>
        <w:t>основании</w:t>
      </w:r>
      <w:proofErr w:type="gramEnd"/>
      <w:r>
        <w:rPr>
          <w:rFonts w:ascii="Times New Roman" w:hAnsi="Times New Roman" w:cs="Times New Roman"/>
          <w:sz w:val="16"/>
          <w:szCs w:val="16"/>
        </w:rPr>
        <w:t xml:space="preserve"> данных бухгалтерской отчетности. </w:t>
      </w:r>
    </w:p>
    <w:p>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Расчетная база для исчисления  чистой прибыли за год для  МУП независимо  от применения систем налогообложения определяется как разность между суммой прибыли до налогообложения и суммой исчисленных налогов и иных обязательных платежей в соответствии  с применяемой системой  налогообложения;</w:t>
      </w:r>
    </w:p>
    <w:p>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3. Норматив отчисления  от чистой прибыли  МУП  устанавливается  решением  Совета депутатов </w:t>
      </w:r>
      <w:r>
        <w:rPr>
          <w:rFonts w:ascii="Times New Roman" w:hAnsi="Times New Roman" w:cs="Times New Roman"/>
          <w:bCs/>
          <w:sz w:val="16"/>
          <w:szCs w:val="16"/>
        </w:rPr>
        <w:t>Убинского сельсовета Убинского</w:t>
      </w:r>
      <w:r>
        <w:rPr>
          <w:rFonts w:ascii="Times New Roman" w:hAnsi="Times New Roman" w:cs="Times New Roman"/>
          <w:sz w:val="16"/>
          <w:szCs w:val="16"/>
        </w:rPr>
        <w:t xml:space="preserve"> района Новосибирской области о бюджете на текущий финансовый  год; </w:t>
      </w:r>
    </w:p>
    <w:p>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4. Минимальный процент отчислений части чистой прибыли предприятий не может быть установлен менее 10 процентов от общего объема чистой прибыли независимо от величины расходов по реализации мероприятий, направленных на развитие МУП и осуществляемых за счет чистой прибыли.</w:t>
      </w:r>
    </w:p>
    <w:p>
      <w:pPr>
        <w:pStyle w:val="ConsPlusNormal"/>
        <w:ind w:firstLine="709"/>
        <w:jc w:val="both"/>
        <w:rPr>
          <w:rFonts w:ascii="Times New Roman" w:hAnsi="Times New Roman" w:cs="Times New Roman"/>
          <w:sz w:val="16"/>
          <w:szCs w:val="16"/>
        </w:rPr>
      </w:pPr>
    </w:p>
    <w:p>
      <w:pPr>
        <w:pStyle w:val="ConsPlusNormal"/>
        <w:jc w:val="center"/>
        <w:rPr>
          <w:rFonts w:ascii="Times New Roman" w:hAnsi="Times New Roman" w:cs="Times New Roman"/>
          <w:b/>
          <w:sz w:val="16"/>
          <w:szCs w:val="16"/>
        </w:rPr>
      </w:pPr>
      <w:r>
        <w:rPr>
          <w:rFonts w:ascii="Times New Roman" w:hAnsi="Times New Roman" w:cs="Times New Roman"/>
          <w:sz w:val="16"/>
          <w:szCs w:val="16"/>
        </w:rPr>
        <w:t xml:space="preserve">      </w:t>
      </w:r>
      <w:r>
        <w:rPr>
          <w:rFonts w:ascii="Times New Roman" w:hAnsi="Times New Roman" w:cs="Times New Roman"/>
          <w:b/>
          <w:sz w:val="16"/>
          <w:szCs w:val="16"/>
        </w:rPr>
        <w:t xml:space="preserve">3. Порядок уплаты части чистой прибыли МУП в бюджет администрации </w:t>
      </w:r>
      <w:r>
        <w:rPr>
          <w:rFonts w:ascii="Times New Roman" w:hAnsi="Times New Roman" w:cs="Times New Roman"/>
          <w:b/>
          <w:bCs/>
          <w:sz w:val="16"/>
          <w:szCs w:val="16"/>
        </w:rPr>
        <w:t>Убинского сельсовета Убинс</w:t>
      </w:r>
      <w:r>
        <w:rPr>
          <w:rFonts w:ascii="Times New Roman" w:hAnsi="Times New Roman" w:cs="Times New Roman"/>
          <w:b/>
          <w:sz w:val="16"/>
          <w:szCs w:val="16"/>
        </w:rPr>
        <w:t>кого района</w:t>
      </w:r>
    </w:p>
    <w:p>
      <w:pPr>
        <w:pStyle w:val="ConsPlusNormal"/>
        <w:jc w:val="center"/>
        <w:rPr>
          <w:rFonts w:ascii="Times New Roman" w:hAnsi="Times New Roman" w:cs="Times New Roman"/>
          <w:b/>
          <w:sz w:val="16"/>
          <w:szCs w:val="16"/>
        </w:rPr>
      </w:pPr>
      <w:r>
        <w:rPr>
          <w:rFonts w:ascii="Times New Roman" w:hAnsi="Times New Roman" w:cs="Times New Roman"/>
          <w:b/>
          <w:sz w:val="16"/>
          <w:szCs w:val="16"/>
        </w:rPr>
        <w:t>Новосибирской области</w:t>
      </w:r>
    </w:p>
    <w:p>
      <w:pPr>
        <w:pStyle w:val="ConsPlusNormal"/>
        <w:jc w:val="center"/>
        <w:rPr>
          <w:rFonts w:ascii="Times New Roman" w:hAnsi="Times New Roman" w:cs="Times New Roman"/>
          <w:sz w:val="16"/>
          <w:szCs w:val="16"/>
        </w:rPr>
      </w:pPr>
    </w:p>
    <w:p>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1. Перечисление части чистой прибыли  в бюджет поселения  осуществляется  МУП  не позднее 20 июня года, следующего за  </w:t>
      </w:r>
      <w:proofErr w:type="gramStart"/>
      <w:r>
        <w:rPr>
          <w:rFonts w:ascii="Times New Roman" w:hAnsi="Times New Roman" w:cs="Times New Roman"/>
          <w:sz w:val="16"/>
          <w:szCs w:val="16"/>
        </w:rPr>
        <w:t>отчетным</w:t>
      </w:r>
      <w:proofErr w:type="gramEnd"/>
      <w:r>
        <w:rPr>
          <w:rFonts w:ascii="Times New Roman" w:hAnsi="Times New Roman" w:cs="Times New Roman"/>
          <w:sz w:val="16"/>
          <w:szCs w:val="16"/>
        </w:rPr>
        <w:t xml:space="preserve">. </w:t>
      </w:r>
    </w:p>
    <w:p>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На основании  письменного обращения  МУП учредитель  вправе вносить изменения в поквартальный график  распределения утвержденных доходов, учитывая </w:t>
      </w:r>
      <w:proofErr w:type="gramStart"/>
      <w:r>
        <w:rPr>
          <w:rFonts w:ascii="Times New Roman" w:hAnsi="Times New Roman" w:cs="Times New Roman"/>
          <w:sz w:val="16"/>
          <w:szCs w:val="16"/>
        </w:rPr>
        <w:t>финансовое</w:t>
      </w:r>
      <w:proofErr w:type="gramEnd"/>
      <w:r>
        <w:rPr>
          <w:rFonts w:ascii="Times New Roman" w:hAnsi="Times New Roman" w:cs="Times New Roman"/>
          <w:sz w:val="16"/>
          <w:szCs w:val="16"/>
        </w:rPr>
        <w:t xml:space="preserve"> состояние данных МУП в текущем году;</w:t>
      </w:r>
    </w:p>
    <w:p>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2. Руководители МУП несут персональную ответственность за достоверность  данных о результатах финансово-хозяйственной деятельности предприятия, правильность  исчисления и своевременность уплаты отчислений от чистой прибыли; </w:t>
      </w:r>
    </w:p>
    <w:p>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3. Администратором доходов бюджета администрации </w:t>
      </w:r>
      <w:r>
        <w:rPr>
          <w:rFonts w:ascii="Times New Roman" w:hAnsi="Times New Roman" w:cs="Times New Roman"/>
          <w:bCs/>
          <w:sz w:val="16"/>
          <w:szCs w:val="16"/>
        </w:rPr>
        <w:t xml:space="preserve">Убинского сельсовета Убинского района Новосибирской области от поступления части прибыли МУП </w:t>
      </w:r>
      <w:r>
        <w:rPr>
          <w:rFonts w:ascii="Times New Roman" w:hAnsi="Times New Roman" w:cs="Times New Roman"/>
          <w:sz w:val="16"/>
          <w:szCs w:val="16"/>
        </w:rPr>
        <w:t xml:space="preserve"> является  учредитель.</w:t>
      </w:r>
    </w:p>
    <w:p>
      <w:pPr>
        <w:rPr>
          <w:sz w:val="16"/>
          <w:szCs w:val="16"/>
          <w:lang w:val="ru-RU"/>
        </w:rPr>
      </w:pPr>
    </w:p>
    <w:p>
      <w:pPr>
        <w:jc w:val="center"/>
        <w:rPr>
          <w:rFonts w:ascii="Times New Roman" w:hAnsi="Times New Roman"/>
          <w:b/>
          <w:sz w:val="16"/>
          <w:szCs w:val="16"/>
          <w:lang w:val="ru-RU"/>
        </w:rPr>
      </w:pPr>
      <w:r>
        <w:rPr>
          <w:rFonts w:ascii="Times New Roman" w:hAnsi="Times New Roman"/>
          <w:b/>
          <w:sz w:val="16"/>
          <w:szCs w:val="16"/>
          <w:lang w:val="ru-RU"/>
        </w:rPr>
        <w:t>АДМИНИСТРАЦИЯ УБИНСКОГО СЕЛЬСОВЕТА</w:t>
      </w:r>
    </w:p>
    <w:p>
      <w:pPr>
        <w:jc w:val="center"/>
        <w:rPr>
          <w:rFonts w:ascii="Times New Roman" w:hAnsi="Times New Roman"/>
          <w:b/>
          <w:sz w:val="16"/>
          <w:szCs w:val="16"/>
          <w:lang w:val="ru-RU"/>
        </w:rPr>
      </w:pPr>
      <w:r>
        <w:rPr>
          <w:rFonts w:ascii="Times New Roman" w:hAnsi="Times New Roman"/>
          <w:b/>
          <w:sz w:val="16"/>
          <w:szCs w:val="16"/>
          <w:lang w:val="ru-RU"/>
        </w:rPr>
        <w:t xml:space="preserve">УБИНСКОГО РАЙОНА </w:t>
      </w:r>
    </w:p>
    <w:p>
      <w:pPr>
        <w:jc w:val="center"/>
        <w:rPr>
          <w:rFonts w:ascii="Times New Roman" w:hAnsi="Times New Roman"/>
          <w:b/>
          <w:sz w:val="16"/>
          <w:szCs w:val="16"/>
          <w:lang w:val="ru-RU"/>
        </w:rPr>
      </w:pPr>
      <w:r>
        <w:rPr>
          <w:rFonts w:ascii="Times New Roman" w:hAnsi="Times New Roman"/>
          <w:b/>
          <w:sz w:val="16"/>
          <w:szCs w:val="16"/>
          <w:lang w:val="ru-RU"/>
        </w:rPr>
        <w:t>НОВОСИБИРСКОЙ ОБЛАСТИ</w:t>
      </w:r>
    </w:p>
    <w:p>
      <w:pPr>
        <w:jc w:val="center"/>
        <w:rPr>
          <w:rFonts w:ascii="Times New Roman" w:hAnsi="Times New Roman"/>
          <w:b/>
          <w:sz w:val="16"/>
          <w:szCs w:val="16"/>
          <w:lang w:val="ru-RU"/>
        </w:rPr>
      </w:pPr>
    </w:p>
    <w:p>
      <w:pPr>
        <w:jc w:val="center"/>
        <w:rPr>
          <w:rFonts w:ascii="Times New Roman" w:hAnsi="Times New Roman"/>
          <w:b/>
          <w:sz w:val="16"/>
          <w:szCs w:val="16"/>
          <w:lang w:val="ru-RU"/>
        </w:rPr>
      </w:pPr>
      <w:r>
        <w:rPr>
          <w:rFonts w:ascii="Times New Roman" w:hAnsi="Times New Roman"/>
          <w:b/>
          <w:sz w:val="16"/>
          <w:szCs w:val="16"/>
          <w:lang w:val="ru-RU"/>
        </w:rPr>
        <w:t>ПОСТАНОВЛЕНИЕ</w:t>
      </w:r>
    </w:p>
    <w:p>
      <w:pPr>
        <w:jc w:val="center"/>
        <w:rPr>
          <w:rFonts w:ascii="Times New Roman" w:hAnsi="Times New Roman"/>
          <w:b/>
          <w:sz w:val="16"/>
          <w:szCs w:val="16"/>
          <w:lang w:val="ru-RU"/>
        </w:rPr>
      </w:pPr>
    </w:p>
    <w:p>
      <w:pPr>
        <w:jc w:val="center"/>
        <w:rPr>
          <w:rFonts w:ascii="Times New Roman" w:hAnsi="Times New Roman"/>
          <w:sz w:val="16"/>
          <w:szCs w:val="16"/>
          <w:lang w:val="ru-RU"/>
        </w:rPr>
      </w:pPr>
      <w:r>
        <w:rPr>
          <w:rFonts w:ascii="Times New Roman" w:hAnsi="Times New Roman"/>
          <w:sz w:val="16"/>
          <w:szCs w:val="16"/>
          <w:lang w:val="ru-RU"/>
        </w:rPr>
        <w:t>от 21.03.2019 № 34</w:t>
      </w:r>
    </w:p>
    <w:p>
      <w:pPr>
        <w:widowControl w:val="0"/>
        <w:autoSpaceDE w:val="0"/>
        <w:autoSpaceDN w:val="0"/>
        <w:adjustRightInd w:val="0"/>
        <w:jc w:val="both"/>
        <w:rPr>
          <w:rFonts w:ascii="Times New Roman" w:hAnsi="Times New Roman"/>
          <w:sz w:val="16"/>
          <w:szCs w:val="16"/>
          <w:lang w:val="ru-RU"/>
        </w:rPr>
      </w:pPr>
    </w:p>
    <w:p>
      <w:pPr>
        <w:widowControl w:val="0"/>
        <w:autoSpaceDE w:val="0"/>
        <w:autoSpaceDN w:val="0"/>
        <w:adjustRightInd w:val="0"/>
        <w:jc w:val="center"/>
        <w:rPr>
          <w:rFonts w:ascii="Times New Roman CYR" w:hAnsi="Times New Roman CYR" w:cs="Times New Roman CYR"/>
          <w:bCs/>
          <w:sz w:val="16"/>
          <w:szCs w:val="16"/>
          <w:lang w:val="ru-RU"/>
        </w:rPr>
      </w:pPr>
      <w:r>
        <w:rPr>
          <w:rFonts w:ascii="Times New Roman CYR" w:hAnsi="Times New Roman CYR" w:cs="Times New Roman CYR"/>
          <w:bCs/>
          <w:sz w:val="16"/>
          <w:szCs w:val="16"/>
          <w:lang w:val="ru-RU"/>
        </w:rPr>
        <w:t>Об утверждении порядка исполнения бюджета поселения по</w:t>
      </w:r>
    </w:p>
    <w:p>
      <w:pPr>
        <w:widowControl w:val="0"/>
        <w:autoSpaceDE w:val="0"/>
        <w:autoSpaceDN w:val="0"/>
        <w:adjustRightInd w:val="0"/>
        <w:jc w:val="center"/>
        <w:rPr>
          <w:rFonts w:ascii="Times New Roman CYR" w:hAnsi="Times New Roman CYR" w:cs="Times New Roman CYR"/>
          <w:b/>
          <w:bCs/>
          <w:sz w:val="16"/>
          <w:szCs w:val="16"/>
          <w:lang w:val="ru-RU"/>
        </w:rPr>
      </w:pPr>
      <w:r>
        <w:rPr>
          <w:rFonts w:ascii="Times New Roman CYR" w:hAnsi="Times New Roman CYR" w:cs="Times New Roman CYR"/>
          <w:bCs/>
          <w:sz w:val="16"/>
          <w:szCs w:val="16"/>
          <w:lang w:val="ru-RU"/>
        </w:rPr>
        <w:t>источникам финансирования дефицита местного бюджета</w:t>
      </w:r>
    </w:p>
    <w:p>
      <w:pPr>
        <w:widowControl w:val="0"/>
        <w:autoSpaceDE w:val="0"/>
        <w:autoSpaceDN w:val="0"/>
        <w:adjustRightInd w:val="0"/>
        <w:jc w:val="both"/>
        <w:rPr>
          <w:rFonts w:ascii="Times New Roman" w:hAnsi="Times New Roman"/>
          <w:sz w:val="16"/>
          <w:szCs w:val="16"/>
          <w:lang w:val="ru-RU"/>
        </w:rPr>
      </w:pPr>
    </w:p>
    <w:p>
      <w:pPr>
        <w:widowControl w:val="0"/>
        <w:autoSpaceDE w:val="0"/>
        <w:autoSpaceDN w:val="0"/>
        <w:adjustRightInd w:val="0"/>
        <w:jc w:val="both"/>
        <w:rPr>
          <w:rFonts w:ascii="Times New Roman" w:hAnsi="Times New Roman"/>
          <w:sz w:val="16"/>
          <w:szCs w:val="16"/>
          <w:lang w:val="ru-RU"/>
        </w:rPr>
      </w:pPr>
      <w:r>
        <w:rPr>
          <w:rFonts w:ascii="Times New Roman" w:hAnsi="Times New Roman"/>
          <w:sz w:val="16"/>
          <w:szCs w:val="16"/>
          <w:lang w:val="ru-RU"/>
        </w:rPr>
        <w:t xml:space="preserve">     В соответствии со ст.219.2 Бюджетного Кодекса РФ администрация Убинского сельсовета Убинского района Новосибирской области </w:t>
      </w:r>
      <w:r>
        <w:rPr>
          <w:rFonts w:ascii="Times New Roman" w:hAnsi="Times New Roman"/>
          <w:b/>
          <w:sz w:val="16"/>
          <w:szCs w:val="16"/>
          <w:lang w:val="ru-RU"/>
        </w:rPr>
        <w:t>постановляет</w:t>
      </w:r>
      <w:r>
        <w:rPr>
          <w:rFonts w:ascii="Times New Roman" w:hAnsi="Times New Roman"/>
          <w:b/>
          <w:bCs/>
          <w:sz w:val="16"/>
          <w:szCs w:val="16"/>
          <w:lang w:val="ru-RU"/>
        </w:rPr>
        <w:t>:</w:t>
      </w:r>
      <w:r>
        <w:rPr>
          <w:rFonts w:ascii="Times New Roman" w:hAnsi="Times New Roman"/>
          <w:sz w:val="16"/>
          <w:szCs w:val="16"/>
          <w:lang w:val="ru-RU"/>
        </w:rPr>
        <w:t xml:space="preserve">        </w:t>
      </w:r>
    </w:p>
    <w:p>
      <w:pPr>
        <w:widowControl w:val="0"/>
        <w:autoSpaceDE w:val="0"/>
        <w:autoSpaceDN w:val="0"/>
        <w:adjustRightInd w:val="0"/>
        <w:jc w:val="both"/>
        <w:rPr>
          <w:rFonts w:ascii="Times New Roman" w:hAnsi="Times New Roman"/>
          <w:sz w:val="16"/>
          <w:szCs w:val="16"/>
          <w:lang w:val="ru-RU"/>
        </w:rPr>
      </w:pPr>
      <w:r>
        <w:rPr>
          <w:rFonts w:ascii="Times New Roman" w:hAnsi="Times New Roman"/>
          <w:sz w:val="16"/>
          <w:szCs w:val="16"/>
          <w:lang w:val="ru-RU"/>
        </w:rPr>
        <w:t xml:space="preserve">     1.Утвердить Порядок исполнения бюджета поселения по источникам финансирования дефицита местного бюджета;      </w:t>
      </w:r>
    </w:p>
    <w:p>
      <w:pPr>
        <w:pStyle w:val="11"/>
        <w:jc w:val="both"/>
        <w:rPr>
          <w:rFonts w:ascii="Times New Roman" w:hAnsi="Times New Roman"/>
          <w:sz w:val="16"/>
          <w:szCs w:val="16"/>
        </w:rPr>
      </w:pPr>
      <w:r>
        <w:rPr>
          <w:rFonts w:ascii="Times New Roman" w:hAnsi="Times New Roman"/>
          <w:sz w:val="16"/>
          <w:szCs w:val="16"/>
        </w:rPr>
        <w:t xml:space="preserve">     2. Данное постановление разместить в сети интернет на официальном сайте  администрации </w:t>
      </w:r>
      <w:r>
        <w:rPr>
          <w:rFonts w:ascii="Times New Roman" w:hAnsi="Times New Roman"/>
          <w:bCs/>
          <w:sz w:val="16"/>
          <w:szCs w:val="16"/>
        </w:rPr>
        <w:t xml:space="preserve">Убинского сельсовета </w:t>
      </w:r>
      <w:r>
        <w:rPr>
          <w:rFonts w:ascii="Times New Roman" w:hAnsi="Times New Roman"/>
          <w:sz w:val="16"/>
          <w:szCs w:val="16"/>
        </w:rPr>
        <w:t xml:space="preserve"> Убинского района Новосибирской области </w:t>
      </w:r>
      <w:r>
        <w:rPr>
          <w:rFonts w:ascii="Times New Roman" w:hAnsi="Times New Roman"/>
          <w:b/>
          <w:sz w:val="16"/>
          <w:szCs w:val="16"/>
          <w:u w:val="single"/>
          <w:lang w:val="en-US"/>
        </w:rPr>
        <w:t>www</w:t>
      </w:r>
      <w:r>
        <w:rPr>
          <w:rFonts w:ascii="Times New Roman" w:hAnsi="Times New Roman"/>
          <w:b/>
          <w:sz w:val="16"/>
          <w:szCs w:val="16"/>
          <w:u w:val="single"/>
        </w:rPr>
        <w:t>.</w:t>
      </w:r>
      <w:proofErr w:type="spellStart"/>
      <w:r>
        <w:rPr>
          <w:rFonts w:ascii="Times New Roman" w:hAnsi="Times New Roman"/>
          <w:b/>
          <w:sz w:val="16"/>
          <w:szCs w:val="16"/>
          <w:u w:val="single"/>
          <w:lang w:val="en-US"/>
        </w:rPr>
        <w:t>ubinsovet</w:t>
      </w:r>
      <w:proofErr w:type="spellEnd"/>
      <w:r>
        <w:rPr>
          <w:rFonts w:ascii="Times New Roman" w:hAnsi="Times New Roman"/>
          <w:b/>
          <w:sz w:val="16"/>
          <w:szCs w:val="16"/>
          <w:u w:val="single"/>
        </w:rPr>
        <w:t>.</w:t>
      </w:r>
      <w:proofErr w:type="spellStart"/>
      <w:r>
        <w:rPr>
          <w:rFonts w:ascii="Times New Roman" w:hAnsi="Times New Roman"/>
          <w:b/>
          <w:sz w:val="16"/>
          <w:szCs w:val="16"/>
          <w:u w:val="single"/>
          <w:lang w:val="en-US"/>
        </w:rPr>
        <w:t>nso</w:t>
      </w:r>
      <w:proofErr w:type="spellEnd"/>
      <w:r>
        <w:rPr>
          <w:rFonts w:ascii="Times New Roman" w:hAnsi="Times New Roman"/>
          <w:b/>
          <w:sz w:val="16"/>
          <w:szCs w:val="16"/>
          <w:u w:val="single"/>
        </w:rPr>
        <w:t>.</w:t>
      </w:r>
      <w:r>
        <w:rPr>
          <w:rFonts w:ascii="Times New Roman" w:hAnsi="Times New Roman"/>
          <w:b/>
          <w:sz w:val="16"/>
          <w:szCs w:val="16"/>
          <w:u w:val="single"/>
          <w:lang w:val="en-US"/>
        </w:rPr>
        <w:t>ru</w:t>
      </w:r>
      <w:r>
        <w:rPr>
          <w:rFonts w:ascii="Times New Roman" w:hAnsi="Times New Roman"/>
          <w:sz w:val="16"/>
          <w:szCs w:val="16"/>
        </w:rPr>
        <w:t xml:space="preserve">  и опубликовать в периодическом  печатном издании «Вести Убинского сельсовета»; </w:t>
      </w:r>
    </w:p>
    <w:p>
      <w:pPr>
        <w:pStyle w:val="11"/>
        <w:jc w:val="both"/>
        <w:rPr>
          <w:rFonts w:ascii="Times New Roman" w:hAnsi="Times New Roman"/>
          <w:sz w:val="16"/>
          <w:szCs w:val="16"/>
        </w:rPr>
      </w:pPr>
      <w:r>
        <w:rPr>
          <w:rFonts w:ascii="Times New Roman" w:hAnsi="Times New Roman"/>
          <w:sz w:val="16"/>
          <w:szCs w:val="16"/>
        </w:rPr>
        <w:t xml:space="preserve">     3. Контроль за выполнением постановления оставляю за собой.</w:t>
      </w:r>
    </w:p>
    <w:p>
      <w:pPr>
        <w:widowControl w:val="0"/>
        <w:autoSpaceDE w:val="0"/>
        <w:autoSpaceDN w:val="0"/>
        <w:adjustRightInd w:val="0"/>
        <w:ind w:firstLine="720"/>
        <w:jc w:val="both"/>
        <w:rPr>
          <w:rFonts w:ascii="Times New Roman CYR" w:hAnsi="Times New Roman CYR" w:cs="Times New Roman CYR"/>
          <w:sz w:val="16"/>
          <w:szCs w:val="16"/>
          <w:lang w:val="ru-RU"/>
        </w:rPr>
      </w:pPr>
    </w:p>
    <w:p>
      <w:pPr>
        <w:widowControl w:val="0"/>
        <w:autoSpaceDE w:val="0"/>
        <w:autoSpaceDN w:val="0"/>
        <w:adjustRightInd w:val="0"/>
        <w:jc w:val="both"/>
        <w:rPr>
          <w:rFonts w:ascii="Times New Roman" w:hAnsi="Times New Roman"/>
          <w:sz w:val="16"/>
          <w:szCs w:val="16"/>
          <w:lang w:val="ru-RU"/>
        </w:rPr>
      </w:pPr>
      <w:r>
        <w:rPr>
          <w:rFonts w:ascii="Times New Roman" w:hAnsi="Times New Roman"/>
          <w:sz w:val="16"/>
          <w:szCs w:val="16"/>
          <w:lang w:val="ru-RU"/>
        </w:rPr>
        <w:t xml:space="preserve">        </w:t>
      </w:r>
    </w:p>
    <w:p>
      <w:pPr>
        <w:widowControl w:val="0"/>
        <w:autoSpaceDE w:val="0"/>
        <w:autoSpaceDN w:val="0"/>
        <w:adjustRightInd w:val="0"/>
        <w:jc w:val="both"/>
        <w:rPr>
          <w:rFonts w:ascii="Times New Roman" w:hAnsi="Times New Roman"/>
          <w:sz w:val="16"/>
          <w:szCs w:val="16"/>
          <w:lang w:val="ru-RU"/>
        </w:rPr>
      </w:pPr>
    </w:p>
    <w:p>
      <w:pPr>
        <w:widowControl w:val="0"/>
        <w:autoSpaceDE w:val="0"/>
        <w:autoSpaceDN w:val="0"/>
        <w:adjustRightInd w:val="0"/>
        <w:jc w:val="both"/>
        <w:rPr>
          <w:rFonts w:ascii="Times New Roman CYR" w:hAnsi="Times New Roman CYR" w:cs="Times New Roman CYR"/>
          <w:sz w:val="16"/>
          <w:szCs w:val="16"/>
          <w:lang w:val="ru-RU"/>
        </w:rPr>
      </w:pPr>
      <w:r>
        <w:rPr>
          <w:rFonts w:ascii="Times New Roman CYR" w:hAnsi="Times New Roman CYR" w:cs="Times New Roman CYR"/>
          <w:sz w:val="16"/>
          <w:szCs w:val="16"/>
          <w:lang w:val="ru-RU"/>
        </w:rPr>
        <w:t>Глава Убинского сельсовета</w:t>
      </w:r>
    </w:p>
    <w:p>
      <w:pPr>
        <w:widowControl w:val="0"/>
        <w:autoSpaceDE w:val="0"/>
        <w:autoSpaceDN w:val="0"/>
        <w:adjustRightInd w:val="0"/>
        <w:jc w:val="both"/>
        <w:rPr>
          <w:rFonts w:ascii="Times New Roman CYR" w:hAnsi="Times New Roman CYR" w:cs="Times New Roman CYR"/>
          <w:sz w:val="16"/>
          <w:szCs w:val="16"/>
          <w:lang w:val="ru-RU"/>
        </w:rPr>
      </w:pPr>
      <w:r>
        <w:rPr>
          <w:rFonts w:ascii="Times New Roman CYR" w:hAnsi="Times New Roman CYR" w:cs="Times New Roman CYR"/>
          <w:sz w:val="16"/>
          <w:szCs w:val="16"/>
          <w:lang w:val="ru-RU"/>
        </w:rPr>
        <w:t>Убинского района</w:t>
      </w:r>
    </w:p>
    <w:p>
      <w:pPr>
        <w:widowControl w:val="0"/>
        <w:autoSpaceDE w:val="0"/>
        <w:autoSpaceDN w:val="0"/>
        <w:adjustRightInd w:val="0"/>
        <w:jc w:val="both"/>
        <w:rPr>
          <w:rFonts w:ascii="Times New Roman CYR" w:hAnsi="Times New Roman CYR" w:cs="Times New Roman CYR"/>
          <w:sz w:val="16"/>
          <w:szCs w:val="16"/>
          <w:lang w:val="ru-RU"/>
        </w:rPr>
      </w:pPr>
      <w:r>
        <w:rPr>
          <w:rFonts w:ascii="Times New Roman CYR" w:hAnsi="Times New Roman CYR" w:cs="Times New Roman CYR"/>
          <w:sz w:val="16"/>
          <w:szCs w:val="16"/>
          <w:lang w:val="ru-RU"/>
        </w:rPr>
        <w:t>Новосибирской области                                                                                                                                                    В.А. Бояркин</w:t>
      </w:r>
    </w:p>
    <w:p>
      <w:pPr>
        <w:widowControl w:val="0"/>
        <w:autoSpaceDE w:val="0"/>
        <w:autoSpaceDN w:val="0"/>
        <w:adjustRightInd w:val="0"/>
        <w:jc w:val="both"/>
        <w:rPr>
          <w:rFonts w:ascii="Times New Roman" w:hAnsi="Times New Roman"/>
          <w:sz w:val="16"/>
          <w:szCs w:val="16"/>
          <w:lang w:val="ru-RU"/>
        </w:rPr>
      </w:pPr>
    </w:p>
    <w:p>
      <w:pPr>
        <w:widowControl w:val="0"/>
        <w:tabs>
          <w:tab w:val="left" w:pos="7230"/>
          <w:tab w:val="right" w:pos="9689"/>
        </w:tabs>
        <w:autoSpaceDE w:val="0"/>
        <w:autoSpaceDN w:val="0"/>
        <w:adjustRightInd w:val="0"/>
        <w:jc w:val="right"/>
        <w:rPr>
          <w:rFonts w:ascii="Times New Roman" w:hAnsi="Times New Roman"/>
          <w:sz w:val="16"/>
          <w:szCs w:val="16"/>
          <w:lang w:val="ru-RU"/>
        </w:rPr>
      </w:pPr>
      <w:r>
        <w:rPr>
          <w:rFonts w:ascii="Times New Roman CYR" w:hAnsi="Times New Roman CYR" w:cs="Times New Roman CYR"/>
          <w:sz w:val="16"/>
          <w:szCs w:val="16"/>
          <w:lang w:val="ru-RU"/>
        </w:rPr>
        <w:t>УТВЕРЖДЕН</w:t>
      </w:r>
    </w:p>
    <w:p>
      <w:pPr>
        <w:widowControl w:val="0"/>
        <w:autoSpaceDE w:val="0"/>
        <w:autoSpaceDN w:val="0"/>
        <w:adjustRightInd w:val="0"/>
        <w:jc w:val="right"/>
        <w:rPr>
          <w:rFonts w:ascii="Times New Roman" w:hAnsi="Times New Roman"/>
          <w:sz w:val="16"/>
          <w:szCs w:val="16"/>
          <w:lang w:val="ru-RU"/>
        </w:rPr>
      </w:pPr>
      <w:r>
        <w:rPr>
          <w:rFonts w:ascii="Times New Roman CYR" w:hAnsi="Times New Roman CYR" w:cs="Times New Roman CYR"/>
          <w:sz w:val="16"/>
          <w:szCs w:val="16"/>
          <w:lang w:val="ru-RU"/>
        </w:rPr>
        <w:t xml:space="preserve">постановлением </w:t>
      </w:r>
    </w:p>
    <w:p>
      <w:pPr>
        <w:widowControl w:val="0"/>
        <w:autoSpaceDE w:val="0"/>
        <w:autoSpaceDN w:val="0"/>
        <w:adjustRightInd w:val="0"/>
        <w:jc w:val="right"/>
        <w:rPr>
          <w:rFonts w:ascii="Times New Roman CYR" w:hAnsi="Times New Roman CYR" w:cs="Times New Roman CYR"/>
          <w:sz w:val="16"/>
          <w:szCs w:val="16"/>
          <w:lang w:val="ru-RU"/>
        </w:rPr>
      </w:pPr>
      <w:r>
        <w:rPr>
          <w:rFonts w:ascii="Times New Roman CYR" w:hAnsi="Times New Roman CYR" w:cs="Times New Roman CYR"/>
          <w:sz w:val="16"/>
          <w:szCs w:val="16"/>
          <w:lang w:val="ru-RU"/>
        </w:rPr>
        <w:t>администрации Убинского сельсовета</w:t>
      </w:r>
    </w:p>
    <w:p>
      <w:pPr>
        <w:widowControl w:val="0"/>
        <w:autoSpaceDE w:val="0"/>
        <w:autoSpaceDN w:val="0"/>
        <w:adjustRightInd w:val="0"/>
        <w:jc w:val="right"/>
        <w:rPr>
          <w:rFonts w:ascii="Times New Roman CYR" w:hAnsi="Times New Roman CYR" w:cs="Times New Roman CYR"/>
          <w:sz w:val="16"/>
          <w:szCs w:val="16"/>
          <w:lang w:val="ru-RU"/>
        </w:rPr>
      </w:pPr>
      <w:r>
        <w:rPr>
          <w:rFonts w:ascii="Times New Roman CYR" w:hAnsi="Times New Roman CYR" w:cs="Times New Roman CYR"/>
          <w:sz w:val="16"/>
          <w:szCs w:val="16"/>
          <w:lang w:val="ru-RU"/>
        </w:rPr>
        <w:t>Убинского района</w:t>
      </w:r>
    </w:p>
    <w:p>
      <w:pPr>
        <w:widowControl w:val="0"/>
        <w:autoSpaceDE w:val="0"/>
        <w:autoSpaceDN w:val="0"/>
        <w:adjustRightInd w:val="0"/>
        <w:jc w:val="right"/>
        <w:rPr>
          <w:rFonts w:ascii="Times New Roman" w:hAnsi="Times New Roman"/>
          <w:sz w:val="16"/>
          <w:szCs w:val="16"/>
          <w:lang w:val="ru-RU"/>
        </w:rPr>
      </w:pPr>
      <w:r>
        <w:rPr>
          <w:rFonts w:ascii="Times New Roman CYR" w:hAnsi="Times New Roman CYR" w:cs="Times New Roman CYR"/>
          <w:sz w:val="16"/>
          <w:szCs w:val="16"/>
          <w:lang w:val="ru-RU"/>
        </w:rPr>
        <w:t>Новосибирской области</w:t>
      </w:r>
    </w:p>
    <w:p>
      <w:pPr>
        <w:widowControl w:val="0"/>
        <w:autoSpaceDE w:val="0"/>
        <w:autoSpaceDN w:val="0"/>
        <w:adjustRightInd w:val="0"/>
        <w:jc w:val="right"/>
        <w:rPr>
          <w:rFonts w:ascii="Times New Roman" w:hAnsi="Times New Roman"/>
          <w:sz w:val="16"/>
          <w:szCs w:val="16"/>
          <w:lang w:val="ru-RU"/>
        </w:rPr>
      </w:pPr>
      <w:r>
        <w:rPr>
          <w:rFonts w:ascii="Times New Roman" w:hAnsi="Times New Roman"/>
          <w:sz w:val="16"/>
          <w:szCs w:val="16"/>
          <w:lang w:val="ru-RU"/>
        </w:rPr>
        <w:t>от 21.03.2019 № 34</w:t>
      </w:r>
    </w:p>
    <w:p>
      <w:pPr>
        <w:widowControl w:val="0"/>
        <w:autoSpaceDE w:val="0"/>
        <w:autoSpaceDN w:val="0"/>
        <w:adjustRightInd w:val="0"/>
        <w:jc w:val="right"/>
        <w:rPr>
          <w:rFonts w:ascii="Times New Roman" w:hAnsi="Times New Roman"/>
          <w:sz w:val="16"/>
          <w:szCs w:val="16"/>
          <w:lang w:val="ru-RU"/>
        </w:rPr>
      </w:pPr>
    </w:p>
    <w:p>
      <w:pPr>
        <w:pStyle w:val="a4"/>
        <w:shd w:val="clear" w:color="auto" w:fill="FFFFFF"/>
        <w:spacing w:before="0" w:beforeAutospacing="0" w:after="150" w:afterAutospacing="0"/>
        <w:jc w:val="center"/>
        <w:rPr>
          <w:b/>
          <w:color w:val="3C3C3C"/>
          <w:sz w:val="16"/>
          <w:szCs w:val="16"/>
        </w:rPr>
      </w:pPr>
      <w:r>
        <w:rPr>
          <w:b/>
          <w:color w:val="3C3C3C"/>
          <w:sz w:val="16"/>
          <w:szCs w:val="16"/>
        </w:rPr>
        <w:t>Порядок исполнения бюджета поселения по источникам финансирования дефицита местного бюджета</w:t>
      </w:r>
    </w:p>
    <w:p>
      <w:pPr>
        <w:widowControl w:val="0"/>
        <w:autoSpaceDE w:val="0"/>
        <w:autoSpaceDN w:val="0"/>
        <w:adjustRightInd w:val="0"/>
        <w:jc w:val="both"/>
        <w:rPr>
          <w:rFonts w:ascii="Times New Roman" w:hAnsi="Times New Roman"/>
          <w:sz w:val="16"/>
          <w:szCs w:val="16"/>
          <w:lang w:val="ru-RU"/>
        </w:rPr>
      </w:pPr>
      <w:r>
        <w:rPr>
          <w:rFonts w:ascii="Times New Roman" w:hAnsi="Times New Roman"/>
          <w:sz w:val="16"/>
          <w:szCs w:val="16"/>
          <w:lang w:val="ru-RU"/>
        </w:rPr>
        <w:t xml:space="preserve">     1. Исполнение бюджета администрации Убинского сельсовета по источникам финансирования дефицита бюджета (далее - исполнение бюджета по источникам) осуществляется главным администратором  источников на основе сводной бюджетной росписи  источников  внутреннего финансирования дефицита местного бюджета, которая составляется в разрезе администраторов и кодов классификации источников внутреннего финансирования дефицита бюджета сельсовета;</w:t>
      </w:r>
    </w:p>
    <w:p>
      <w:pPr>
        <w:widowControl w:val="0"/>
        <w:autoSpaceDE w:val="0"/>
        <w:autoSpaceDN w:val="0"/>
        <w:adjustRightInd w:val="0"/>
        <w:jc w:val="both"/>
        <w:rPr>
          <w:rFonts w:ascii="Times New Roman" w:hAnsi="Times New Roman"/>
          <w:sz w:val="16"/>
          <w:szCs w:val="16"/>
          <w:lang w:val="ru-RU"/>
        </w:rPr>
      </w:pPr>
      <w:r>
        <w:rPr>
          <w:rFonts w:ascii="Times New Roman" w:hAnsi="Times New Roman"/>
          <w:sz w:val="16"/>
          <w:szCs w:val="16"/>
          <w:lang w:val="ru-RU"/>
        </w:rPr>
        <w:t xml:space="preserve">     2. Исполнение бюджета по источникам предусматривает:</w:t>
      </w:r>
    </w:p>
    <w:p>
      <w:pPr>
        <w:widowControl w:val="0"/>
        <w:autoSpaceDE w:val="0"/>
        <w:autoSpaceDN w:val="0"/>
        <w:adjustRightInd w:val="0"/>
        <w:jc w:val="both"/>
        <w:rPr>
          <w:rFonts w:ascii="Times New Roman" w:hAnsi="Times New Roman"/>
          <w:sz w:val="16"/>
          <w:szCs w:val="16"/>
          <w:lang w:val="ru-RU"/>
        </w:rPr>
      </w:pPr>
      <w:r>
        <w:rPr>
          <w:rFonts w:ascii="Times New Roman" w:hAnsi="Times New Roman"/>
          <w:sz w:val="16"/>
          <w:szCs w:val="16"/>
          <w:lang w:val="ru-RU"/>
        </w:rPr>
        <w:t xml:space="preserve">     - принятие бюджетных обязательств;</w:t>
      </w:r>
    </w:p>
    <w:p>
      <w:pPr>
        <w:widowControl w:val="0"/>
        <w:autoSpaceDE w:val="0"/>
        <w:autoSpaceDN w:val="0"/>
        <w:adjustRightInd w:val="0"/>
        <w:jc w:val="both"/>
        <w:rPr>
          <w:rFonts w:ascii="Times New Roman" w:hAnsi="Times New Roman"/>
          <w:sz w:val="16"/>
          <w:szCs w:val="16"/>
          <w:lang w:val="ru-RU"/>
        </w:rPr>
      </w:pPr>
      <w:r>
        <w:rPr>
          <w:rFonts w:ascii="Times New Roman" w:hAnsi="Times New Roman"/>
          <w:sz w:val="16"/>
          <w:szCs w:val="16"/>
          <w:lang w:val="ru-RU"/>
        </w:rPr>
        <w:t xml:space="preserve">     - подтверждение бюджетных обязательств;</w:t>
      </w:r>
    </w:p>
    <w:p>
      <w:pPr>
        <w:widowControl w:val="0"/>
        <w:autoSpaceDE w:val="0"/>
        <w:autoSpaceDN w:val="0"/>
        <w:adjustRightInd w:val="0"/>
        <w:jc w:val="both"/>
        <w:rPr>
          <w:rFonts w:ascii="Times New Roman" w:hAnsi="Times New Roman"/>
          <w:sz w:val="16"/>
          <w:szCs w:val="16"/>
          <w:lang w:val="ru-RU"/>
        </w:rPr>
      </w:pPr>
      <w:r>
        <w:rPr>
          <w:rFonts w:ascii="Times New Roman" w:hAnsi="Times New Roman"/>
          <w:sz w:val="16"/>
          <w:szCs w:val="16"/>
          <w:lang w:val="ru-RU"/>
        </w:rPr>
        <w:t xml:space="preserve">     - оплаты денежных обязательств;</w:t>
      </w:r>
    </w:p>
    <w:p>
      <w:pPr>
        <w:widowControl w:val="0"/>
        <w:autoSpaceDE w:val="0"/>
        <w:autoSpaceDN w:val="0"/>
        <w:adjustRightInd w:val="0"/>
        <w:jc w:val="both"/>
        <w:rPr>
          <w:rFonts w:ascii="Times New Roman" w:hAnsi="Times New Roman"/>
          <w:sz w:val="16"/>
          <w:szCs w:val="16"/>
          <w:lang w:val="ru-RU"/>
        </w:rPr>
      </w:pPr>
      <w:r>
        <w:rPr>
          <w:rFonts w:ascii="Times New Roman" w:hAnsi="Times New Roman"/>
          <w:sz w:val="16"/>
          <w:szCs w:val="16"/>
          <w:lang w:val="ru-RU"/>
        </w:rPr>
        <w:t xml:space="preserve">     - подтверждение исполнения денежных обязательств;</w:t>
      </w:r>
    </w:p>
    <w:p>
      <w:pPr>
        <w:widowControl w:val="0"/>
        <w:autoSpaceDE w:val="0"/>
        <w:autoSpaceDN w:val="0"/>
        <w:adjustRightInd w:val="0"/>
        <w:jc w:val="both"/>
        <w:rPr>
          <w:rFonts w:ascii="Times New Roman" w:hAnsi="Times New Roman"/>
          <w:sz w:val="16"/>
          <w:szCs w:val="16"/>
          <w:lang w:val="ru-RU"/>
        </w:rPr>
      </w:pPr>
      <w:r>
        <w:rPr>
          <w:rFonts w:ascii="Times New Roman" w:hAnsi="Times New Roman"/>
          <w:sz w:val="16"/>
          <w:szCs w:val="16"/>
          <w:lang w:val="ru-RU"/>
        </w:rPr>
        <w:t xml:space="preserve">     3. Главный администратор источников финансирования дефицита местного бюджета поселения вправе принимать бюджетные обязательства по источникам финансирования дефицита в </w:t>
      </w:r>
      <w:proofErr w:type="gramStart"/>
      <w:r>
        <w:rPr>
          <w:rFonts w:ascii="Times New Roman" w:hAnsi="Times New Roman"/>
          <w:sz w:val="16"/>
          <w:szCs w:val="16"/>
          <w:lang w:val="ru-RU"/>
        </w:rPr>
        <w:t>пределах</w:t>
      </w:r>
      <w:proofErr w:type="gramEnd"/>
      <w:r>
        <w:rPr>
          <w:rFonts w:ascii="Times New Roman" w:hAnsi="Times New Roman"/>
          <w:sz w:val="16"/>
          <w:szCs w:val="16"/>
          <w:lang w:val="ru-RU"/>
        </w:rPr>
        <w:t xml:space="preserve"> утвержденных в текущем финансовом году и плановом периоде сумм в сводной бюджетной росписи и кассовому плану;</w:t>
      </w:r>
    </w:p>
    <w:p>
      <w:pPr>
        <w:widowControl w:val="0"/>
        <w:autoSpaceDE w:val="0"/>
        <w:autoSpaceDN w:val="0"/>
        <w:adjustRightInd w:val="0"/>
        <w:jc w:val="both"/>
        <w:rPr>
          <w:rFonts w:ascii="Times New Roman" w:hAnsi="Times New Roman"/>
          <w:sz w:val="16"/>
          <w:szCs w:val="16"/>
          <w:lang w:val="ru-RU"/>
        </w:rPr>
      </w:pPr>
      <w:r>
        <w:rPr>
          <w:rFonts w:ascii="Times New Roman" w:hAnsi="Times New Roman"/>
          <w:sz w:val="16"/>
          <w:szCs w:val="16"/>
          <w:lang w:val="ru-RU"/>
        </w:rPr>
        <w:t xml:space="preserve">     4. Главный администратор источников финансирования дефицита принимает бюджетные обязательства путем заключения договоров с кредитными организациями на получение и с другими бюджетами бюджетной системы РФ на привлечение </w:t>
      </w:r>
      <w:proofErr w:type="gramStart"/>
      <w:r>
        <w:rPr>
          <w:rFonts w:ascii="Times New Roman" w:hAnsi="Times New Roman"/>
          <w:sz w:val="16"/>
          <w:szCs w:val="16"/>
          <w:lang w:val="ru-RU"/>
        </w:rPr>
        <w:t>в</w:t>
      </w:r>
      <w:proofErr w:type="gramEnd"/>
      <w:r>
        <w:rPr>
          <w:rFonts w:ascii="Times New Roman" w:hAnsi="Times New Roman"/>
          <w:sz w:val="16"/>
          <w:szCs w:val="16"/>
          <w:lang w:val="ru-RU"/>
        </w:rPr>
        <w:t xml:space="preserve"> местный бюджет бюджетных кредитов;</w:t>
      </w:r>
    </w:p>
    <w:p>
      <w:pPr>
        <w:widowControl w:val="0"/>
        <w:autoSpaceDE w:val="0"/>
        <w:autoSpaceDN w:val="0"/>
        <w:adjustRightInd w:val="0"/>
        <w:jc w:val="both"/>
        <w:rPr>
          <w:rFonts w:ascii="Times New Roman" w:hAnsi="Times New Roman"/>
          <w:sz w:val="16"/>
          <w:szCs w:val="16"/>
          <w:lang w:val="ru-RU"/>
        </w:rPr>
      </w:pPr>
      <w:r>
        <w:rPr>
          <w:rFonts w:ascii="Times New Roman" w:hAnsi="Times New Roman"/>
          <w:sz w:val="16"/>
          <w:szCs w:val="16"/>
          <w:lang w:val="ru-RU"/>
        </w:rPr>
        <w:t xml:space="preserve">     5. Главный администратор источников финансирования дефицита бюджета поселения подтверждает обязанность оплатить за счет </w:t>
      </w:r>
      <w:r>
        <w:rPr>
          <w:rFonts w:ascii="Times New Roman" w:hAnsi="Times New Roman"/>
          <w:sz w:val="16"/>
          <w:szCs w:val="16"/>
          <w:lang w:val="ru-RU"/>
        </w:rPr>
        <w:lastRenderedPageBreak/>
        <w:t>средств бюджета администрации Убинского сельсовета Убинского района Новосибирской области денежные обязательства в соответствии с платежными и иными документами, необходимыми для санкционирования их оплаты;</w:t>
      </w:r>
    </w:p>
    <w:p>
      <w:pPr>
        <w:widowControl w:val="0"/>
        <w:autoSpaceDE w:val="0"/>
        <w:autoSpaceDN w:val="0"/>
        <w:adjustRightInd w:val="0"/>
        <w:jc w:val="both"/>
        <w:rPr>
          <w:rFonts w:ascii="Times New Roman" w:hAnsi="Times New Roman"/>
          <w:sz w:val="16"/>
          <w:szCs w:val="16"/>
          <w:lang w:val="ru-RU"/>
        </w:rPr>
      </w:pPr>
      <w:r>
        <w:rPr>
          <w:rFonts w:ascii="Times New Roman" w:hAnsi="Times New Roman"/>
          <w:sz w:val="16"/>
          <w:szCs w:val="16"/>
          <w:lang w:val="ru-RU"/>
        </w:rPr>
        <w:t xml:space="preserve">     6. Санкционирование оплаты денежных обязательств осуществляется в форме совершения разрешительной надписи (акцепта) после проверки наличия необходимых документов;</w:t>
      </w:r>
    </w:p>
    <w:p>
      <w:pPr>
        <w:widowControl w:val="0"/>
        <w:autoSpaceDE w:val="0"/>
        <w:autoSpaceDN w:val="0"/>
        <w:adjustRightInd w:val="0"/>
        <w:jc w:val="both"/>
        <w:rPr>
          <w:rFonts w:cs="Segoe UI Symbol"/>
          <w:sz w:val="16"/>
          <w:szCs w:val="16"/>
          <w:lang w:val="ru-RU"/>
        </w:rPr>
      </w:pPr>
      <w:r>
        <w:rPr>
          <w:rFonts w:ascii="Times New Roman" w:hAnsi="Times New Roman"/>
          <w:sz w:val="16"/>
          <w:szCs w:val="16"/>
          <w:lang w:val="ru-RU"/>
        </w:rPr>
        <w:t xml:space="preserve">     7. </w:t>
      </w:r>
      <w:proofErr w:type="gramStart"/>
      <w:r>
        <w:rPr>
          <w:rFonts w:ascii="Times New Roman" w:hAnsi="Times New Roman"/>
          <w:sz w:val="16"/>
          <w:szCs w:val="16"/>
          <w:lang w:val="ru-RU"/>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администрации Убинского сельсовета Убинского района Новосибирской области в пользу коммерческих банковских организаций, бюджетов  бюджетной системы РФ.</w:t>
      </w:r>
      <w:proofErr w:type="gramEnd"/>
    </w:p>
    <w:p>
      <w:pPr>
        <w:rPr>
          <w:sz w:val="16"/>
          <w:szCs w:val="16"/>
          <w:lang w:val="ru-RU"/>
        </w:rPr>
      </w:pPr>
    </w:p>
    <w:p>
      <w:pPr>
        <w:jc w:val="center"/>
        <w:rPr>
          <w:rFonts w:ascii="Times New Roman" w:hAnsi="Times New Roman"/>
          <w:b/>
          <w:sz w:val="16"/>
          <w:szCs w:val="16"/>
          <w:lang w:val="ru-RU"/>
        </w:rPr>
      </w:pPr>
      <w:r>
        <w:rPr>
          <w:rFonts w:ascii="Times New Roman" w:hAnsi="Times New Roman"/>
          <w:b/>
          <w:sz w:val="16"/>
          <w:szCs w:val="16"/>
          <w:lang w:val="ru-RU"/>
        </w:rPr>
        <w:t>АДМИНИСТРАЦИЯ УБИНСКОГО СЕЛЬСОВЕТА</w:t>
      </w:r>
    </w:p>
    <w:p>
      <w:pPr>
        <w:jc w:val="center"/>
        <w:rPr>
          <w:rFonts w:ascii="Times New Roman" w:hAnsi="Times New Roman"/>
          <w:b/>
          <w:sz w:val="16"/>
          <w:szCs w:val="16"/>
          <w:lang w:val="ru-RU"/>
        </w:rPr>
      </w:pPr>
      <w:r>
        <w:rPr>
          <w:rFonts w:ascii="Times New Roman" w:hAnsi="Times New Roman"/>
          <w:b/>
          <w:sz w:val="16"/>
          <w:szCs w:val="16"/>
          <w:lang w:val="ru-RU"/>
        </w:rPr>
        <w:t xml:space="preserve">УБИНСКОГО РАЙОНА </w:t>
      </w:r>
    </w:p>
    <w:p>
      <w:pPr>
        <w:jc w:val="center"/>
        <w:rPr>
          <w:rFonts w:ascii="Times New Roman" w:hAnsi="Times New Roman"/>
          <w:b/>
          <w:sz w:val="16"/>
          <w:szCs w:val="16"/>
          <w:lang w:val="ru-RU"/>
        </w:rPr>
      </w:pPr>
      <w:r>
        <w:rPr>
          <w:rFonts w:ascii="Times New Roman" w:hAnsi="Times New Roman"/>
          <w:b/>
          <w:sz w:val="16"/>
          <w:szCs w:val="16"/>
          <w:lang w:val="ru-RU"/>
        </w:rPr>
        <w:t>НОВОСИБИРСКОЙ ОБЛАСТИ</w:t>
      </w:r>
    </w:p>
    <w:p>
      <w:pPr>
        <w:jc w:val="center"/>
        <w:rPr>
          <w:rFonts w:ascii="Times New Roman" w:hAnsi="Times New Roman"/>
          <w:b/>
          <w:sz w:val="16"/>
          <w:szCs w:val="16"/>
          <w:lang w:val="ru-RU"/>
        </w:rPr>
      </w:pPr>
    </w:p>
    <w:p>
      <w:pPr>
        <w:jc w:val="center"/>
        <w:rPr>
          <w:rFonts w:ascii="Times New Roman" w:hAnsi="Times New Roman"/>
          <w:b/>
          <w:sz w:val="16"/>
          <w:szCs w:val="16"/>
          <w:lang w:val="ru-RU"/>
        </w:rPr>
      </w:pPr>
      <w:r>
        <w:rPr>
          <w:rFonts w:ascii="Times New Roman" w:hAnsi="Times New Roman"/>
          <w:b/>
          <w:sz w:val="16"/>
          <w:szCs w:val="16"/>
          <w:lang w:val="ru-RU"/>
        </w:rPr>
        <w:t>ПОСТАНОВЛЕНИЕ</w:t>
      </w:r>
    </w:p>
    <w:p>
      <w:pPr>
        <w:jc w:val="center"/>
        <w:rPr>
          <w:rFonts w:ascii="Times New Roman" w:hAnsi="Times New Roman"/>
          <w:b/>
          <w:sz w:val="16"/>
          <w:szCs w:val="16"/>
          <w:lang w:val="ru-RU"/>
        </w:rPr>
      </w:pPr>
    </w:p>
    <w:p>
      <w:pPr>
        <w:jc w:val="center"/>
        <w:rPr>
          <w:rFonts w:ascii="Times New Roman" w:hAnsi="Times New Roman"/>
          <w:sz w:val="16"/>
          <w:szCs w:val="16"/>
          <w:lang w:val="ru-RU"/>
        </w:rPr>
      </w:pPr>
      <w:r>
        <w:rPr>
          <w:rFonts w:ascii="Times New Roman" w:hAnsi="Times New Roman"/>
          <w:sz w:val="16"/>
          <w:szCs w:val="16"/>
          <w:lang w:val="ru-RU"/>
        </w:rPr>
        <w:t>от 21.03.2019 № 35</w:t>
      </w:r>
    </w:p>
    <w:p>
      <w:pPr>
        <w:widowControl w:val="0"/>
        <w:autoSpaceDE w:val="0"/>
        <w:autoSpaceDN w:val="0"/>
        <w:adjustRightInd w:val="0"/>
        <w:jc w:val="both"/>
        <w:rPr>
          <w:rFonts w:ascii="Times New Roman" w:hAnsi="Times New Roman"/>
          <w:sz w:val="16"/>
          <w:szCs w:val="16"/>
          <w:lang w:val="ru-RU"/>
        </w:rPr>
      </w:pPr>
    </w:p>
    <w:p>
      <w:pPr>
        <w:widowControl w:val="0"/>
        <w:jc w:val="center"/>
        <w:rPr>
          <w:rFonts w:ascii="Times New Roman" w:eastAsia="Arial Unicode MS" w:hAnsi="Times New Roman"/>
          <w:color w:val="000000"/>
          <w:sz w:val="16"/>
          <w:szCs w:val="16"/>
          <w:lang w:val="ru-RU"/>
        </w:rPr>
      </w:pPr>
      <w:r>
        <w:rPr>
          <w:rFonts w:ascii="Times New Roman" w:eastAsia="Arial Unicode MS" w:hAnsi="Times New Roman"/>
          <w:color w:val="000000"/>
          <w:sz w:val="16"/>
          <w:szCs w:val="16"/>
          <w:lang w:val="ru-RU"/>
        </w:rPr>
        <w:t>Об утверждении Порядка завершения операций по исполнению бюджета администрации Убинского сельсовета Убинского района Новосибирской области в текущем финансовом году и обеспечения получателей бюджетных сре</w:t>
      </w:r>
      <w:proofErr w:type="gramStart"/>
      <w:r>
        <w:rPr>
          <w:rFonts w:ascii="Times New Roman" w:eastAsia="Arial Unicode MS" w:hAnsi="Times New Roman"/>
          <w:color w:val="000000"/>
          <w:sz w:val="16"/>
          <w:szCs w:val="16"/>
          <w:lang w:val="ru-RU"/>
        </w:rPr>
        <w:t>дств пр</w:t>
      </w:r>
      <w:proofErr w:type="gramEnd"/>
      <w:r>
        <w:rPr>
          <w:rFonts w:ascii="Times New Roman" w:eastAsia="Arial Unicode MS" w:hAnsi="Times New Roman"/>
          <w:color w:val="000000"/>
          <w:sz w:val="16"/>
          <w:szCs w:val="16"/>
          <w:lang w:val="ru-RU"/>
        </w:rPr>
        <w:t>и завершении текущего финансового года наличными деньгами</w:t>
      </w:r>
    </w:p>
    <w:p>
      <w:pPr>
        <w:widowControl w:val="0"/>
        <w:autoSpaceDE w:val="0"/>
        <w:autoSpaceDN w:val="0"/>
        <w:adjustRightInd w:val="0"/>
        <w:jc w:val="both"/>
        <w:rPr>
          <w:rFonts w:ascii="Times New Roman" w:hAnsi="Times New Roman"/>
          <w:sz w:val="16"/>
          <w:szCs w:val="16"/>
          <w:lang w:val="ru-RU"/>
        </w:rPr>
      </w:pPr>
    </w:p>
    <w:p>
      <w:pPr>
        <w:widowControl w:val="0"/>
        <w:autoSpaceDE w:val="0"/>
        <w:autoSpaceDN w:val="0"/>
        <w:adjustRightInd w:val="0"/>
        <w:jc w:val="both"/>
        <w:rPr>
          <w:rFonts w:ascii="Times New Roman" w:hAnsi="Times New Roman"/>
          <w:sz w:val="16"/>
          <w:szCs w:val="16"/>
          <w:lang w:val="ru-RU"/>
        </w:rPr>
      </w:pPr>
    </w:p>
    <w:p>
      <w:pPr>
        <w:widowControl w:val="0"/>
        <w:autoSpaceDE w:val="0"/>
        <w:autoSpaceDN w:val="0"/>
        <w:adjustRightInd w:val="0"/>
        <w:jc w:val="both"/>
        <w:rPr>
          <w:rFonts w:ascii="Times New Roman" w:hAnsi="Times New Roman"/>
          <w:sz w:val="16"/>
          <w:szCs w:val="16"/>
          <w:lang w:val="ru-RU"/>
        </w:rPr>
      </w:pPr>
      <w:r>
        <w:rPr>
          <w:rFonts w:ascii="Times New Roman" w:hAnsi="Times New Roman"/>
          <w:sz w:val="16"/>
          <w:szCs w:val="16"/>
          <w:lang w:val="ru-RU"/>
        </w:rPr>
        <w:t xml:space="preserve">     В соответствии со статьей 242 Бюджетного Кодекса РФ администрация Убинского сельсовета Убинского района Новосибирской области </w:t>
      </w:r>
      <w:r>
        <w:rPr>
          <w:rFonts w:ascii="Times New Roman" w:hAnsi="Times New Roman"/>
          <w:b/>
          <w:sz w:val="16"/>
          <w:szCs w:val="16"/>
          <w:lang w:val="ru-RU"/>
        </w:rPr>
        <w:t>постановляет</w:t>
      </w:r>
      <w:r>
        <w:rPr>
          <w:rFonts w:ascii="Times New Roman" w:hAnsi="Times New Roman"/>
          <w:b/>
          <w:bCs/>
          <w:sz w:val="16"/>
          <w:szCs w:val="16"/>
          <w:lang w:val="ru-RU"/>
        </w:rPr>
        <w:t>:</w:t>
      </w:r>
      <w:r>
        <w:rPr>
          <w:rFonts w:ascii="Times New Roman" w:hAnsi="Times New Roman"/>
          <w:sz w:val="16"/>
          <w:szCs w:val="16"/>
          <w:lang w:val="ru-RU"/>
        </w:rPr>
        <w:t xml:space="preserve">        </w:t>
      </w:r>
    </w:p>
    <w:p>
      <w:pPr>
        <w:widowControl w:val="0"/>
        <w:autoSpaceDE w:val="0"/>
        <w:autoSpaceDN w:val="0"/>
        <w:adjustRightInd w:val="0"/>
        <w:jc w:val="both"/>
        <w:rPr>
          <w:rFonts w:ascii="Times New Roman" w:hAnsi="Times New Roman"/>
          <w:sz w:val="16"/>
          <w:szCs w:val="16"/>
          <w:lang w:val="ru-RU"/>
        </w:rPr>
      </w:pPr>
      <w:r>
        <w:rPr>
          <w:rFonts w:ascii="Times New Roman" w:hAnsi="Times New Roman"/>
          <w:sz w:val="16"/>
          <w:szCs w:val="16"/>
          <w:lang w:val="ru-RU"/>
        </w:rPr>
        <w:t xml:space="preserve">     1.Утвердить Порядок завершения операций по исполнению бюджета администрации Убинского сельсовет Убинского района Новосибирской области в текущем финансовом году и обеспечения получателей бюджетных сре</w:t>
      </w:r>
      <w:proofErr w:type="gramStart"/>
      <w:r>
        <w:rPr>
          <w:rFonts w:ascii="Times New Roman" w:hAnsi="Times New Roman"/>
          <w:sz w:val="16"/>
          <w:szCs w:val="16"/>
          <w:lang w:val="ru-RU"/>
        </w:rPr>
        <w:t>дств пр</w:t>
      </w:r>
      <w:proofErr w:type="gramEnd"/>
      <w:r>
        <w:rPr>
          <w:rFonts w:ascii="Times New Roman" w:hAnsi="Times New Roman"/>
          <w:sz w:val="16"/>
          <w:szCs w:val="16"/>
          <w:lang w:val="ru-RU"/>
        </w:rPr>
        <w:t xml:space="preserve">и завершении текущего финансового года наличными деньгами;     </w:t>
      </w:r>
    </w:p>
    <w:p>
      <w:pPr>
        <w:pStyle w:val="11"/>
        <w:jc w:val="both"/>
        <w:rPr>
          <w:rFonts w:ascii="Times New Roman" w:hAnsi="Times New Roman"/>
          <w:sz w:val="16"/>
          <w:szCs w:val="16"/>
        </w:rPr>
      </w:pPr>
      <w:r>
        <w:rPr>
          <w:rFonts w:ascii="Times New Roman" w:hAnsi="Times New Roman"/>
          <w:sz w:val="16"/>
          <w:szCs w:val="16"/>
        </w:rPr>
        <w:t xml:space="preserve">     2. Данное постановление разместить в сети интернет на официальном сайте  администрации </w:t>
      </w:r>
      <w:r>
        <w:rPr>
          <w:rFonts w:ascii="Times New Roman" w:hAnsi="Times New Roman"/>
          <w:bCs/>
          <w:sz w:val="16"/>
          <w:szCs w:val="16"/>
        </w:rPr>
        <w:t xml:space="preserve">Убинского сельсовета </w:t>
      </w:r>
      <w:r>
        <w:rPr>
          <w:rFonts w:ascii="Times New Roman" w:hAnsi="Times New Roman"/>
          <w:sz w:val="16"/>
          <w:szCs w:val="16"/>
        </w:rPr>
        <w:t xml:space="preserve"> Убинского района Новосибирской области </w:t>
      </w:r>
      <w:r>
        <w:rPr>
          <w:rFonts w:ascii="Times New Roman" w:hAnsi="Times New Roman"/>
          <w:b/>
          <w:sz w:val="16"/>
          <w:szCs w:val="16"/>
          <w:u w:val="single"/>
          <w:lang w:val="en-US"/>
        </w:rPr>
        <w:t>www</w:t>
      </w:r>
      <w:r>
        <w:rPr>
          <w:rFonts w:ascii="Times New Roman" w:hAnsi="Times New Roman"/>
          <w:b/>
          <w:sz w:val="16"/>
          <w:szCs w:val="16"/>
          <w:u w:val="single"/>
        </w:rPr>
        <w:t>.</w:t>
      </w:r>
      <w:proofErr w:type="spellStart"/>
      <w:r>
        <w:rPr>
          <w:rFonts w:ascii="Times New Roman" w:hAnsi="Times New Roman"/>
          <w:b/>
          <w:sz w:val="16"/>
          <w:szCs w:val="16"/>
          <w:u w:val="single"/>
          <w:lang w:val="en-US"/>
        </w:rPr>
        <w:t>ubinsovet</w:t>
      </w:r>
      <w:proofErr w:type="spellEnd"/>
      <w:r>
        <w:rPr>
          <w:rFonts w:ascii="Times New Roman" w:hAnsi="Times New Roman"/>
          <w:b/>
          <w:sz w:val="16"/>
          <w:szCs w:val="16"/>
          <w:u w:val="single"/>
        </w:rPr>
        <w:t>.</w:t>
      </w:r>
      <w:proofErr w:type="spellStart"/>
      <w:r>
        <w:rPr>
          <w:rFonts w:ascii="Times New Roman" w:hAnsi="Times New Roman"/>
          <w:b/>
          <w:sz w:val="16"/>
          <w:szCs w:val="16"/>
          <w:u w:val="single"/>
          <w:lang w:val="en-US"/>
        </w:rPr>
        <w:t>nso</w:t>
      </w:r>
      <w:proofErr w:type="spellEnd"/>
      <w:r>
        <w:rPr>
          <w:rFonts w:ascii="Times New Roman" w:hAnsi="Times New Roman"/>
          <w:b/>
          <w:sz w:val="16"/>
          <w:szCs w:val="16"/>
          <w:u w:val="single"/>
        </w:rPr>
        <w:t>.</w:t>
      </w:r>
      <w:r>
        <w:rPr>
          <w:rFonts w:ascii="Times New Roman" w:hAnsi="Times New Roman"/>
          <w:b/>
          <w:sz w:val="16"/>
          <w:szCs w:val="16"/>
          <w:u w:val="single"/>
          <w:lang w:val="en-US"/>
        </w:rPr>
        <w:t>ru</w:t>
      </w:r>
      <w:r>
        <w:rPr>
          <w:rFonts w:ascii="Times New Roman" w:hAnsi="Times New Roman"/>
          <w:sz w:val="16"/>
          <w:szCs w:val="16"/>
        </w:rPr>
        <w:t xml:space="preserve">  и опубликовать в периодическом  печатном издании «Вести Убинского сельсовета»; </w:t>
      </w:r>
    </w:p>
    <w:p>
      <w:pPr>
        <w:pStyle w:val="11"/>
        <w:jc w:val="both"/>
        <w:rPr>
          <w:rFonts w:ascii="Times New Roman" w:hAnsi="Times New Roman"/>
          <w:sz w:val="16"/>
          <w:szCs w:val="16"/>
        </w:rPr>
      </w:pPr>
      <w:r>
        <w:rPr>
          <w:rFonts w:ascii="Times New Roman" w:hAnsi="Times New Roman"/>
          <w:sz w:val="16"/>
          <w:szCs w:val="16"/>
        </w:rPr>
        <w:t xml:space="preserve">     3. Контроль за выполнением постановления оставляю за собой.</w:t>
      </w:r>
    </w:p>
    <w:p>
      <w:pPr>
        <w:widowControl w:val="0"/>
        <w:autoSpaceDE w:val="0"/>
        <w:autoSpaceDN w:val="0"/>
        <w:adjustRightInd w:val="0"/>
        <w:ind w:firstLine="720"/>
        <w:jc w:val="both"/>
        <w:rPr>
          <w:rFonts w:ascii="Times New Roman CYR" w:hAnsi="Times New Roman CYR" w:cs="Times New Roman CYR"/>
          <w:sz w:val="16"/>
          <w:szCs w:val="16"/>
          <w:lang w:val="ru-RU"/>
        </w:rPr>
      </w:pPr>
    </w:p>
    <w:p>
      <w:pPr>
        <w:widowControl w:val="0"/>
        <w:autoSpaceDE w:val="0"/>
        <w:autoSpaceDN w:val="0"/>
        <w:adjustRightInd w:val="0"/>
        <w:jc w:val="both"/>
        <w:rPr>
          <w:rFonts w:ascii="Times New Roman" w:hAnsi="Times New Roman"/>
          <w:sz w:val="16"/>
          <w:szCs w:val="16"/>
          <w:lang w:val="ru-RU"/>
        </w:rPr>
      </w:pPr>
    </w:p>
    <w:p>
      <w:pPr>
        <w:widowControl w:val="0"/>
        <w:autoSpaceDE w:val="0"/>
        <w:autoSpaceDN w:val="0"/>
        <w:adjustRightInd w:val="0"/>
        <w:jc w:val="both"/>
        <w:rPr>
          <w:rFonts w:ascii="Times New Roman CYR" w:hAnsi="Times New Roman CYR" w:cs="Times New Roman CYR"/>
          <w:sz w:val="16"/>
          <w:szCs w:val="16"/>
          <w:lang w:val="ru-RU"/>
        </w:rPr>
      </w:pPr>
      <w:r>
        <w:rPr>
          <w:rFonts w:ascii="Times New Roman CYR" w:hAnsi="Times New Roman CYR" w:cs="Times New Roman CYR"/>
          <w:sz w:val="16"/>
          <w:szCs w:val="16"/>
          <w:lang w:val="ru-RU"/>
        </w:rPr>
        <w:t>Глава Убинского сельсовета</w:t>
      </w:r>
    </w:p>
    <w:p>
      <w:pPr>
        <w:widowControl w:val="0"/>
        <w:autoSpaceDE w:val="0"/>
        <w:autoSpaceDN w:val="0"/>
        <w:adjustRightInd w:val="0"/>
        <w:jc w:val="both"/>
        <w:rPr>
          <w:rFonts w:ascii="Times New Roman CYR" w:hAnsi="Times New Roman CYR" w:cs="Times New Roman CYR"/>
          <w:sz w:val="16"/>
          <w:szCs w:val="16"/>
          <w:lang w:val="ru-RU"/>
        </w:rPr>
      </w:pPr>
      <w:r>
        <w:rPr>
          <w:rFonts w:ascii="Times New Roman CYR" w:hAnsi="Times New Roman CYR" w:cs="Times New Roman CYR"/>
          <w:sz w:val="16"/>
          <w:szCs w:val="16"/>
          <w:lang w:val="ru-RU"/>
        </w:rPr>
        <w:t>Убинского района</w:t>
      </w:r>
    </w:p>
    <w:p>
      <w:pPr>
        <w:widowControl w:val="0"/>
        <w:autoSpaceDE w:val="0"/>
        <w:autoSpaceDN w:val="0"/>
        <w:adjustRightInd w:val="0"/>
        <w:jc w:val="both"/>
        <w:rPr>
          <w:rFonts w:ascii="Times New Roman CYR" w:hAnsi="Times New Roman CYR" w:cs="Times New Roman CYR"/>
          <w:sz w:val="16"/>
          <w:szCs w:val="16"/>
          <w:lang w:val="ru-RU"/>
        </w:rPr>
      </w:pPr>
      <w:r>
        <w:rPr>
          <w:rFonts w:ascii="Times New Roman CYR" w:hAnsi="Times New Roman CYR" w:cs="Times New Roman CYR"/>
          <w:sz w:val="16"/>
          <w:szCs w:val="16"/>
          <w:lang w:val="ru-RU"/>
        </w:rPr>
        <w:t>Новосибирской области                                                                                                                                                   В.А. Бояркин</w:t>
      </w:r>
    </w:p>
    <w:p>
      <w:pPr>
        <w:widowControl w:val="0"/>
        <w:autoSpaceDE w:val="0"/>
        <w:autoSpaceDN w:val="0"/>
        <w:adjustRightInd w:val="0"/>
        <w:jc w:val="both"/>
        <w:rPr>
          <w:rFonts w:ascii="Times New Roman" w:hAnsi="Times New Roman"/>
          <w:sz w:val="16"/>
          <w:szCs w:val="16"/>
          <w:lang w:val="ru-RU"/>
        </w:rPr>
      </w:pPr>
    </w:p>
    <w:p>
      <w:pPr>
        <w:widowControl w:val="0"/>
        <w:autoSpaceDE w:val="0"/>
        <w:autoSpaceDN w:val="0"/>
        <w:adjustRightInd w:val="0"/>
        <w:jc w:val="both"/>
        <w:rPr>
          <w:rFonts w:ascii="Times New Roman" w:hAnsi="Times New Roman"/>
          <w:sz w:val="16"/>
          <w:szCs w:val="16"/>
          <w:lang w:val="ru-RU"/>
        </w:rPr>
      </w:pPr>
    </w:p>
    <w:p>
      <w:pPr>
        <w:widowControl w:val="0"/>
        <w:tabs>
          <w:tab w:val="left" w:pos="7230"/>
          <w:tab w:val="right" w:pos="9689"/>
        </w:tabs>
        <w:autoSpaceDE w:val="0"/>
        <w:autoSpaceDN w:val="0"/>
        <w:adjustRightInd w:val="0"/>
        <w:jc w:val="right"/>
        <w:rPr>
          <w:rFonts w:ascii="Times New Roman" w:hAnsi="Times New Roman"/>
          <w:sz w:val="16"/>
          <w:szCs w:val="16"/>
          <w:lang w:val="ru-RU"/>
        </w:rPr>
      </w:pPr>
      <w:r>
        <w:rPr>
          <w:rFonts w:ascii="Times New Roman" w:hAnsi="Times New Roman"/>
          <w:sz w:val="16"/>
          <w:szCs w:val="16"/>
          <w:lang w:val="ru-RU"/>
        </w:rPr>
        <w:t>УТВЕРЖДЕН</w:t>
      </w:r>
    </w:p>
    <w:p>
      <w:pPr>
        <w:widowControl w:val="0"/>
        <w:autoSpaceDE w:val="0"/>
        <w:autoSpaceDN w:val="0"/>
        <w:adjustRightInd w:val="0"/>
        <w:jc w:val="right"/>
        <w:rPr>
          <w:rFonts w:ascii="Times New Roman" w:hAnsi="Times New Roman"/>
          <w:sz w:val="16"/>
          <w:szCs w:val="16"/>
          <w:lang w:val="ru-RU"/>
        </w:rPr>
      </w:pPr>
      <w:r>
        <w:rPr>
          <w:rFonts w:ascii="Times New Roman" w:hAnsi="Times New Roman"/>
          <w:sz w:val="16"/>
          <w:szCs w:val="16"/>
          <w:lang w:val="ru-RU"/>
        </w:rPr>
        <w:t xml:space="preserve">постановлением </w:t>
      </w:r>
    </w:p>
    <w:p>
      <w:pPr>
        <w:widowControl w:val="0"/>
        <w:autoSpaceDE w:val="0"/>
        <w:autoSpaceDN w:val="0"/>
        <w:adjustRightInd w:val="0"/>
        <w:jc w:val="right"/>
        <w:rPr>
          <w:rFonts w:ascii="Times New Roman" w:hAnsi="Times New Roman"/>
          <w:sz w:val="16"/>
          <w:szCs w:val="16"/>
          <w:lang w:val="ru-RU"/>
        </w:rPr>
      </w:pPr>
      <w:r>
        <w:rPr>
          <w:rFonts w:ascii="Times New Roman" w:hAnsi="Times New Roman"/>
          <w:sz w:val="16"/>
          <w:szCs w:val="16"/>
          <w:lang w:val="ru-RU"/>
        </w:rPr>
        <w:t>администрации Убинского сельсовета</w:t>
      </w:r>
    </w:p>
    <w:p>
      <w:pPr>
        <w:widowControl w:val="0"/>
        <w:autoSpaceDE w:val="0"/>
        <w:autoSpaceDN w:val="0"/>
        <w:adjustRightInd w:val="0"/>
        <w:jc w:val="right"/>
        <w:rPr>
          <w:rFonts w:ascii="Times New Roman" w:hAnsi="Times New Roman"/>
          <w:sz w:val="16"/>
          <w:szCs w:val="16"/>
          <w:lang w:val="ru-RU"/>
        </w:rPr>
      </w:pPr>
      <w:r>
        <w:rPr>
          <w:rFonts w:ascii="Times New Roman" w:hAnsi="Times New Roman"/>
          <w:sz w:val="16"/>
          <w:szCs w:val="16"/>
          <w:lang w:val="ru-RU"/>
        </w:rPr>
        <w:t>Убинского района</w:t>
      </w:r>
    </w:p>
    <w:p>
      <w:pPr>
        <w:widowControl w:val="0"/>
        <w:autoSpaceDE w:val="0"/>
        <w:autoSpaceDN w:val="0"/>
        <w:adjustRightInd w:val="0"/>
        <w:jc w:val="right"/>
        <w:rPr>
          <w:rFonts w:ascii="Times New Roman" w:hAnsi="Times New Roman"/>
          <w:sz w:val="16"/>
          <w:szCs w:val="16"/>
          <w:lang w:val="ru-RU"/>
        </w:rPr>
      </w:pPr>
      <w:r>
        <w:rPr>
          <w:rFonts w:ascii="Times New Roman" w:hAnsi="Times New Roman"/>
          <w:sz w:val="16"/>
          <w:szCs w:val="16"/>
          <w:lang w:val="ru-RU"/>
        </w:rPr>
        <w:t>Новосибирской области</w:t>
      </w:r>
    </w:p>
    <w:p>
      <w:pPr>
        <w:widowControl w:val="0"/>
        <w:autoSpaceDE w:val="0"/>
        <w:autoSpaceDN w:val="0"/>
        <w:adjustRightInd w:val="0"/>
        <w:jc w:val="right"/>
        <w:rPr>
          <w:rFonts w:ascii="Times New Roman" w:hAnsi="Times New Roman"/>
          <w:sz w:val="16"/>
          <w:szCs w:val="16"/>
          <w:lang w:val="ru-RU"/>
        </w:rPr>
      </w:pPr>
      <w:r>
        <w:rPr>
          <w:rFonts w:ascii="Times New Roman" w:hAnsi="Times New Roman"/>
          <w:sz w:val="16"/>
          <w:szCs w:val="16"/>
          <w:lang w:val="ru-RU"/>
        </w:rPr>
        <w:t>от 21.03.2019 № 35</w:t>
      </w:r>
    </w:p>
    <w:p>
      <w:pPr>
        <w:widowControl w:val="0"/>
        <w:autoSpaceDE w:val="0"/>
        <w:autoSpaceDN w:val="0"/>
        <w:adjustRightInd w:val="0"/>
        <w:jc w:val="right"/>
        <w:rPr>
          <w:rFonts w:cs="Segoe UI Symbol"/>
          <w:sz w:val="16"/>
          <w:szCs w:val="16"/>
          <w:lang w:val="ru-RU"/>
        </w:rPr>
      </w:pPr>
    </w:p>
    <w:p>
      <w:pPr>
        <w:pStyle w:val="a3"/>
        <w:jc w:val="center"/>
        <w:rPr>
          <w:b/>
          <w:sz w:val="16"/>
          <w:szCs w:val="16"/>
        </w:rPr>
      </w:pPr>
      <w:r>
        <w:rPr>
          <w:b/>
          <w:sz w:val="16"/>
          <w:szCs w:val="16"/>
        </w:rPr>
        <w:t>Порядок завершения операций по исполнению бюджета администрации Убинского сельсовета Убинского района Новосибирской области в текущем финансовом году и обеспечения получателей бюджетных сре</w:t>
      </w:r>
      <w:proofErr w:type="gramStart"/>
      <w:r>
        <w:rPr>
          <w:b/>
          <w:sz w:val="16"/>
          <w:szCs w:val="16"/>
        </w:rPr>
        <w:t>дств пр</w:t>
      </w:r>
      <w:proofErr w:type="gramEnd"/>
      <w:r>
        <w:rPr>
          <w:b/>
          <w:sz w:val="16"/>
          <w:szCs w:val="16"/>
        </w:rPr>
        <w:t>и завершении текущего финансового года наличными деньгами</w:t>
      </w:r>
    </w:p>
    <w:p>
      <w:pPr>
        <w:widowControl w:val="0"/>
        <w:spacing w:after="156" w:line="185" w:lineRule="exact"/>
        <w:ind w:left="20"/>
        <w:rPr>
          <w:rFonts w:ascii="Times New Roman" w:hAnsi="Times New Roman"/>
          <w:color w:val="000000"/>
          <w:sz w:val="16"/>
          <w:szCs w:val="16"/>
          <w:lang w:val="ru-RU"/>
        </w:rPr>
      </w:pPr>
      <w:r>
        <w:rPr>
          <w:rFonts w:ascii="Times New Roman" w:hAnsi="Times New Roman"/>
          <w:color w:val="000000"/>
          <w:sz w:val="16"/>
          <w:szCs w:val="16"/>
          <w:lang w:val="ru-RU"/>
        </w:rPr>
        <w:t xml:space="preserve"> .</w:t>
      </w:r>
    </w:p>
    <w:p>
      <w:pPr>
        <w:pStyle w:val="a3"/>
        <w:jc w:val="both"/>
        <w:rPr>
          <w:sz w:val="16"/>
          <w:szCs w:val="16"/>
        </w:rPr>
      </w:pPr>
      <w:r>
        <w:rPr>
          <w:sz w:val="16"/>
          <w:szCs w:val="16"/>
        </w:rPr>
        <w:t xml:space="preserve">     1. Настоящий Порядок разработан в соответствии со статьей 242 Бюджетного Кодекса Российской Федерации и устанавливает порядок завершения операций по исполнению бюджета администрации Убинского сельсовета Убинского района Новосибирской области в текущем финансовом году и обеспечивает получателей бюджетных сре</w:t>
      </w:r>
      <w:proofErr w:type="gramStart"/>
      <w:r>
        <w:rPr>
          <w:sz w:val="16"/>
          <w:szCs w:val="16"/>
        </w:rPr>
        <w:t>дств пр</w:t>
      </w:r>
      <w:proofErr w:type="gramEnd"/>
      <w:r>
        <w:rPr>
          <w:sz w:val="16"/>
          <w:szCs w:val="16"/>
        </w:rPr>
        <w:t>и завершении текущего финансового года наличными  деньгами;</w:t>
      </w:r>
    </w:p>
    <w:p>
      <w:pPr>
        <w:pStyle w:val="a3"/>
        <w:jc w:val="both"/>
        <w:rPr>
          <w:sz w:val="16"/>
          <w:szCs w:val="16"/>
        </w:rPr>
      </w:pPr>
      <w:r>
        <w:rPr>
          <w:sz w:val="16"/>
          <w:szCs w:val="16"/>
        </w:rPr>
        <w:t xml:space="preserve">     2. Для целей настоящего Порядка применяются понятия и термины, установленные положениями Бюджетного Кодекса Российской Федерации.</w:t>
      </w:r>
    </w:p>
    <w:p>
      <w:pPr>
        <w:pStyle w:val="a3"/>
        <w:jc w:val="both"/>
        <w:rPr>
          <w:sz w:val="16"/>
          <w:szCs w:val="16"/>
        </w:rPr>
      </w:pPr>
      <w:r>
        <w:rPr>
          <w:sz w:val="16"/>
          <w:szCs w:val="16"/>
        </w:rPr>
        <w:t xml:space="preserve">     3. </w:t>
      </w:r>
      <w:proofErr w:type="gramStart"/>
      <w:r>
        <w:rPr>
          <w:sz w:val="16"/>
          <w:szCs w:val="16"/>
        </w:rPr>
        <w:t>Финансовый</w:t>
      </w:r>
      <w:proofErr w:type="gramEnd"/>
      <w:r>
        <w:rPr>
          <w:sz w:val="16"/>
          <w:szCs w:val="16"/>
        </w:rPr>
        <w:t xml:space="preserve"> год завершается 31 декабря текущего финансового года.</w:t>
      </w:r>
    </w:p>
    <w:p>
      <w:pPr>
        <w:pStyle w:val="a3"/>
        <w:jc w:val="both"/>
        <w:rPr>
          <w:sz w:val="16"/>
          <w:szCs w:val="16"/>
        </w:rPr>
      </w:pPr>
      <w:r>
        <w:rPr>
          <w:sz w:val="16"/>
          <w:szCs w:val="16"/>
        </w:rPr>
        <w:t xml:space="preserve">     4. Лимиты бюджетных обязательств, бюджетные ассигнования и предельные объемы финансирования прекращают свое действие 31 декабря текущего финансового года;</w:t>
      </w:r>
    </w:p>
    <w:p>
      <w:pPr>
        <w:pStyle w:val="a3"/>
        <w:jc w:val="both"/>
        <w:rPr>
          <w:sz w:val="16"/>
          <w:szCs w:val="16"/>
        </w:rPr>
      </w:pPr>
      <w:r>
        <w:rPr>
          <w:sz w:val="16"/>
          <w:szCs w:val="16"/>
        </w:rPr>
        <w:t xml:space="preserve">     5. Принятие получателями бюджетных средств денежных обязательств по осуществлению расходов и платежей путем заключения с поставщиками товаров, работ, услуг договоров (контрактов, соглашений и т.п.) в соответствии с законодательством Российской Федерации, необходимых для совершения расходов и платежей, после 25 декабря текущего финансового года не допускается;</w:t>
      </w:r>
    </w:p>
    <w:p>
      <w:pPr>
        <w:pStyle w:val="a3"/>
        <w:jc w:val="both"/>
        <w:rPr>
          <w:sz w:val="16"/>
          <w:szCs w:val="16"/>
        </w:rPr>
      </w:pPr>
      <w:r>
        <w:rPr>
          <w:sz w:val="16"/>
          <w:szCs w:val="16"/>
        </w:rPr>
        <w:t xml:space="preserve">     6. Прием от получателей бюджетных средств заявок на оплату расходов с лицевых счетов, открытых в отделении Федерального казначейства по Убинскому району (далее Федеральное казначейство), и документов, подтверждающих принятие денежных обязательств, как по бюджетной деятельности, так и по средствам от предпринимательской и иной приносящей доход деятельности, заканчивается 25 декабря текущего финансового года;</w:t>
      </w:r>
    </w:p>
    <w:p>
      <w:pPr>
        <w:pStyle w:val="a3"/>
        <w:jc w:val="both"/>
        <w:rPr>
          <w:sz w:val="16"/>
          <w:szCs w:val="16"/>
        </w:rPr>
      </w:pPr>
      <w:r>
        <w:rPr>
          <w:sz w:val="16"/>
          <w:szCs w:val="16"/>
        </w:rPr>
        <w:t xml:space="preserve">     7. Прием от получателей бюджетных средств заявок на перечисление средств со счетов, открытых по средствам, находящимся во временном распоряжении, производится до 29 декабря текущего финансового года;</w:t>
      </w:r>
    </w:p>
    <w:p>
      <w:pPr>
        <w:pStyle w:val="a3"/>
        <w:jc w:val="both"/>
        <w:rPr>
          <w:sz w:val="16"/>
          <w:szCs w:val="16"/>
        </w:rPr>
      </w:pPr>
      <w:r>
        <w:rPr>
          <w:sz w:val="16"/>
          <w:szCs w:val="16"/>
        </w:rPr>
        <w:t xml:space="preserve">     8. Выплата заработной платы за вторую половину декабря текущего финансового года осуществляется в сроки, установленные Центральным Банком Российской Федерации, и завершается 29 декабря текущего финансового года;</w:t>
      </w:r>
    </w:p>
    <w:p>
      <w:pPr>
        <w:pStyle w:val="a3"/>
        <w:jc w:val="both"/>
        <w:rPr>
          <w:sz w:val="16"/>
          <w:szCs w:val="16"/>
        </w:rPr>
      </w:pPr>
      <w:r>
        <w:rPr>
          <w:sz w:val="16"/>
          <w:szCs w:val="16"/>
        </w:rPr>
        <w:t xml:space="preserve">     9. Руководители учреждений обязаны принять меры по недопущению наличия остатка денежных сре</w:t>
      </w:r>
      <w:proofErr w:type="gramStart"/>
      <w:r>
        <w:rPr>
          <w:sz w:val="16"/>
          <w:szCs w:val="16"/>
        </w:rPr>
        <w:t>дств в к</w:t>
      </w:r>
      <w:proofErr w:type="gramEnd"/>
      <w:r>
        <w:rPr>
          <w:sz w:val="16"/>
          <w:szCs w:val="16"/>
        </w:rPr>
        <w:t>ассе по состоянию на 1 января очередного финансового года. Остатки наличных денежных средств, включая выручку, полученную бюджетным учреждением, должны быть в полном объеме сданы на счет до 29 декабря текущего финансового года. Наличие остатка денежных сре</w:t>
      </w:r>
      <w:proofErr w:type="gramStart"/>
      <w:r>
        <w:rPr>
          <w:sz w:val="16"/>
          <w:szCs w:val="16"/>
        </w:rPr>
        <w:t>дств в к</w:t>
      </w:r>
      <w:proofErr w:type="gramEnd"/>
      <w:r>
        <w:rPr>
          <w:sz w:val="16"/>
          <w:szCs w:val="16"/>
        </w:rPr>
        <w:t>ассе может быть только в исключительных случаях для обеспечения деятельности учреждения в нерабочие праздничные дни в Российской Федерации в январе очередного финансового года и должно быть оговорено в пояснительной записке к годовому отчету с обязательным указанием причины  образования остатка в кассе;</w:t>
      </w:r>
    </w:p>
    <w:p>
      <w:pPr>
        <w:pStyle w:val="a3"/>
        <w:jc w:val="both"/>
        <w:rPr>
          <w:sz w:val="16"/>
          <w:szCs w:val="16"/>
        </w:rPr>
      </w:pPr>
      <w:r>
        <w:rPr>
          <w:sz w:val="16"/>
          <w:szCs w:val="16"/>
        </w:rPr>
        <w:t xml:space="preserve">     10. При необходимости бюджетные учреждения должны представить в Федеральное казначейство расчет для уточнения лимита остатка наличных денежных сре</w:t>
      </w:r>
      <w:proofErr w:type="gramStart"/>
      <w:r>
        <w:rPr>
          <w:sz w:val="16"/>
          <w:szCs w:val="16"/>
        </w:rPr>
        <w:t>дств в к</w:t>
      </w:r>
      <w:proofErr w:type="gramEnd"/>
      <w:r>
        <w:rPr>
          <w:sz w:val="16"/>
          <w:szCs w:val="16"/>
        </w:rPr>
        <w:t>ассе на указанный выше период;</w:t>
      </w:r>
    </w:p>
    <w:p>
      <w:pPr>
        <w:pStyle w:val="a3"/>
        <w:jc w:val="both"/>
        <w:rPr>
          <w:sz w:val="16"/>
          <w:szCs w:val="16"/>
        </w:rPr>
      </w:pPr>
      <w:r>
        <w:rPr>
          <w:sz w:val="16"/>
          <w:szCs w:val="16"/>
        </w:rPr>
        <w:lastRenderedPageBreak/>
        <w:t xml:space="preserve">     11. По состоянию на 1 января очередного финансового года остаток средств на </w:t>
      </w:r>
      <w:proofErr w:type="gramStart"/>
      <w:r>
        <w:rPr>
          <w:sz w:val="16"/>
          <w:szCs w:val="16"/>
        </w:rPr>
        <w:t>счете</w:t>
      </w:r>
      <w:proofErr w:type="gramEnd"/>
      <w:r>
        <w:rPr>
          <w:sz w:val="16"/>
          <w:szCs w:val="16"/>
        </w:rPr>
        <w:t>, в части средств местного бюджета и средств, полученных от предпринимательской и иной приносящей доход деятельности, не допускается;</w:t>
      </w:r>
    </w:p>
    <w:p>
      <w:pPr>
        <w:pStyle w:val="a3"/>
        <w:jc w:val="both"/>
        <w:rPr>
          <w:sz w:val="16"/>
          <w:szCs w:val="16"/>
        </w:rPr>
      </w:pPr>
      <w:r>
        <w:rPr>
          <w:sz w:val="16"/>
          <w:szCs w:val="16"/>
        </w:rPr>
        <w:t xml:space="preserve">     12. </w:t>
      </w:r>
      <w:proofErr w:type="gramStart"/>
      <w:r>
        <w:rPr>
          <w:sz w:val="16"/>
          <w:szCs w:val="16"/>
        </w:rPr>
        <w:t>При наличии неиспользованных остатков средств местного бюджета на счете Федерального казначейства 29 декабря текущего финансового года направляет в электронном виде или представляет на бумажном носителе в подразделение расчетной сети Банка России платежные поручения на перечисление неиспользованных остатков средств с балансового счета;</w:t>
      </w:r>
      <w:proofErr w:type="gramEnd"/>
    </w:p>
    <w:p>
      <w:pPr>
        <w:pStyle w:val="a3"/>
        <w:jc w:val="both"/>
        <w:rPr>
          <w:sz w:val="16"/>
          <w:szCs w:val="16"/>
        </w:rPr>
      </w:pPr>
      <w:r>
        <w:rPr>
          <w:sz w:val="16"/>
          <w:szCs w:val="16"/>
        </w:rPr>
        <w:t xml:space="preserve">     13. </w:t>
      </w:r>
      <w:proofErr w:type="gramStart"/>
      <w:r>
        <w:rPr>
          <w:sz w:val="16"/>
          <w:szCs w:val="16"/>
        </w:rPr>
        <w:t>При наличии у бюджетного учреждения валютного счета в кредитной организации суммы бюджетного финансирования, поступившие на этот счет и не использованные до конца текущего финансового года, возвращаются бюджетным учреждением на счет 40204 в рублевом эквиваленте для зачисления на лицевой счет по бюджетной деятельности в порядке восстановления расходов бюджета с указанием полной бюджетной классификации расходов не позднее 28 декабря текущего финансового года;</w:t>
      </w:r>
      <w:proofErr w:type="gramEnd"/>
    </w:p>
    <w:p>
      <w:pPr>
        <w:pStyle w:val="a3"/>
        <w:jc w:val="both"/>
        <w:rPr>
          <w:sz w:val="16"/>
          <w:szCs w:val="16"/>
        </w:rPr>
      </w:pPr>
      <w:r>
        <w:rPr>
          <w:sz w:val="16"/>
          <w:szCs w:val="16"/>
        </w:rPr>
        <w:t xml:space="preserve">     Средства от предпринимательской и иной приносящей доход деятельности зачисляются с валютного счета бюджетного учреждения на счет 40101 Федерального казначейства администрации Убинского сельсовета Убинского района Новосибирской области до 29 декабря текущего финансового года с соблюдением правил оформления платежных документов;</w:t>
      </w:r>
    </w:p>
    <w:p>
      <w:pPr>
        <w:pStyle w:val="a3"/>
        <w:jc w:val="both"/>
        <w:rPr>
          <w:sz w:val="16"/>
          <w:szCs w:val="16"/>
        </w:rPr>
      </w:pPr>
      <w:r>
        <w:rPr>
          <w:sz w:val="16"/>
          <w:szCs w:val="16"/>
        </w:rPr>
        <w:t xml:space="preserve">     Остатки средств на валютном </w:t>
      </w:r>
      <w:proofErr w:type="gramStart"/>
      <w:r>
        <w:rPr>
          <w:sz w:val="16"/>
          <w:szCs w:val="16"/>
        </w:rPr>
        <w:t>счете</w:t>
      </w:r>
      <w:proofErr w:type="gramEnd"/>
      <w:r>
        <w:rPr>
          <w:sz w:val="16"/>
          <w:szCs w:val="16"/>
        </w:rPr>
        <w:t xml:space="preserve"> по состоянию на 1 января очередного финансового года не допускаются;</w:t>
      </w:r>
    </w:p>
    <w:p>
      <w:pPr>
        <w:pStyle w:val="a3"/>
        <w:jc w:val="both"/>
        <w:rPr>
          <w:sz w:val="16"/>
          <w:szCs w:val="16"/>
        </w:rPr>
      </w:pPr>
      <w:r>
        <w:rPr>
          <w:sz w:val="16"/>
          <w:szCs w:val="16"/>
        </w:rPr>
        <w:t xml:space="preserve">     14. Межбюджетные трансферты, полученные в форме субсидий и субвенций, не использованные в текущем году, подлежат использованию в очередном финансовом году на те же цели. При </w:t>
      </w:r>
      <w:proofErr w:type="gramStart"/>
      <w:r>
        <w:rPr>
          <w:sz w:val="16"/>
          <w:szCs w:val="16"/>
        </w:rPr>
        <w:t>установлении</w:t>
      </w:r>
      <w:proofErr w:type="gramEnd"/>
      <w:r>
        <w:rPr>
          <w:sz w:val="16"/>
          <w:szCs w:val="16"/>
        </w:rPr>
        <w:t xml:space="preserve"> главным распорядителем бюджетных средств отсутствия потребности в полученных субсидиях и субвенциях, не использованные в текущем году остатки средств субсидий и субвенций, подлежат возврату в доход местного бюджета до 1 апреля очередного финансового года;</w:t>
      </w:r>
    </w:p>
    <w:p>
      <w:pPr>
        <w:pStyle w:val="a3"/>
        <w:jc w:val="both"/>
        <w:rPr>
          <w:sz w:val="16"/>
          <w:szCs w:val="16"/>
        </w:rPr>
      </w:pPr>
      <w:r>
        <w:rPr>
          <w:sz w:val="16"/>
          <w:szCs w:val="16"/>
        </w:rPr>
        <w:t xml:space="preserve">     15. По состоянию на 1 января очередного финансового года проводится сверка расчетов с главным распорядителем бюджетных средств по расходам местного бюджета по разделу  «</w:t>
      </w:r>
      <w:proofErr w:type="gramStart"/>
      <w:r>
        <w:rPr>
          <w:sz w:val="16"/>
          <w:szCs w:val="16"/>
        </w:rPr>
        <w:t>Межбюджетные</w:t>
      </w:r>
      <w:proofErr w:type="gramEnd"/>
      <w:r>
        <w:rPr>
          <w:sz w:val="16"/>
          <w:szCs w:val="16"/>
        </w:rPr>
        <w:t xml:space="preserve"> трансферты»;</w:t>
      </w:r>
    </w:p>
    <w:p>
      <w:pPr>
        <w:pStyle w:val="a3"/>
        <w:jc w:val="both"/>
        <w:rPr>
          <w:sz w:val="16"/>
          <w:szCs w:val="16"/>
        </w:rPr>
      </w:pPr>
      <w:r>
        <w:rPr>
          <w:sz w:val="16"/>
          <w:szCs w:val="16"/>
        </w:rPr>
        <w:t xml:space="preserve">     16. Акты сверок расчетов по межбюджетным трансфертам, подписанные сторонами и скрепленные печатями, представляются в сроки, установленные для сдачи бюджетной отчетности за текущий финансовый год. В акте сверки расчетов в обязательном порядке должна быть отражена информация об объемах, не использованных в текущем финансовом году остатков средств субсидий и субвенций, подлежащих возврату в доход районного бюджета до 1 апреля очередного финансового года; </w:t>
      </w:r>
    </w:p>
    <w:p>
      <w:pPr>
        <w:pStyle w:val="a3"/>
        <w:jc w:val="both"/>
        <w:rPr>
          <w:sz w:val="16"/>
          <w:szCs w:val="16"/>
        </w:rPr>
      </w:pPr>
      <w:r>
        <w:rPr>
          <w:sz w:val="16"/>
          <w:szCs w:val="16"/>
        </w:rPr>
        <w:t xml:space="preserve">     17. При не </w:t>
      </w:r>
      <w:proofErr w:type="gramStart"/>
      <w:r>
        <w:rPr>
          <w:sz w:val="16"/>
          <w:szCs w:val="16"/>
        </w:rPr>
        <w:t>перечислении</w:t>
      </w:r>
      <w:proofErr w:type="gramEnd"/>
      <w:r>
        <w:rPr>
          <w:sz w:val="16"/>
          <w:szCs w:val="16"/>
        </w:rPr>
        <w:t xml:space="preserve"> до 1 апреля очередного финансового года в доход местного бюджета не использованных в текущем финансовом году остатков межбюджетных трансфертов, полученных в форме субсидий и субвенций, указанные средства подлежат взысканию в доход местного бюджета;</w:t>
      </w:r>
    </w:p>
    <w:p>
      <w:pPr>
        <w:pStyle w:val="a3"/>
        <w:jc w:val="both"/>
        <w:rPr>
          <w:sz w:val="16"/>
          <w:szCs w:val="16"/>
        </w:rPr>
      </w:pPr>
      <w:r>
        <w:rPr>
          <w:sz w:val="16"/>
          <w:szCs w:val="16"/>
        </w:rPr>
        <w:t xml:space="preserve">     18. </w:t>
      </w:r>
      <w:proofErr w:type="gramStart"/>
      <w:r>
        <w:rPr>
          <w:sz w:val="16"/>
          <w:szCs w:val="16"/>
        </w:rPr>
        <w:t xml:space="preserve">Порядок возврата неиспользованных целевых средств, полученных муниципальными образованиями в прошлых отчетных периодах, определен Порядком взыскания в доход бюджета неиспользованных остатков межбюджетных трансфертов, переданных в форме субвенций и субсидий, не перечисленных в доход бюджета администрации Убинского сельсовета Убинского района Новосибирской области; </w:t>
      </w:r>
      <w:proofErr w:type="gramEnd"/>
    </w:p>
    <w:p>
      <w:pPr>
        <w:pStyle w:val="a3"/>
        <w:jc w:val="both"/>
        <w:rPr>
          <w:sz w:val="16"/>
          <w:szCs w:val="16"/>
        </w:rPr>
      </w:pPr>
      <w:r>
        <w:rPr>
          <w:sz w:val="16"/>
          <w:szCs w:val="16"/>
        </w:rPr>
        <w:t xml:space="preserve">     19. Муниципальные учреждения могут возвратить </w:t>
      </w:r>
      <w:proofErr w:type="gramStart"/>
      <w:r>
        <w:rPr>
          <w:sz w:val="16"/>
          <w:szCs w:val="16"/>
        </w:rPr>
        <w:t>в</w:t>
      </w:r>
      <w:proofErr w:type="gramEnd"/>
      <w:r>
        <w:rPr>
          <w:sz w:val="16"/>
          <w:szCs w:val="16"/>
        </w:rPr>
        <w:t xml:space="preserve"> </w:t>
      </w:r>
      <w:proofErr w:type="gramStart"/>
      <w:r>
        <w:rPr>
          <w:sz w:val="16"/>
          <w:szCs w:val="16"/>
        </w:rPr>
        <w:t>местный</w:t>
      </w:r>
      <w:proofErr w:type="gramEnd"/>
      <w:r>
        <w:rPr>
          <w:sz w:val="16"/>
          <w:szCs w:val="16"/>
        </w:rPr>
        <w:t xml:space="preserve"> бюджет невостребованные средства межбюджетных трансфертов, полученных в форме субсидий и субвенций, до 25 декабря текущего финансового года. </w:t>
      </w:r>
      <w:proofErr w:type="gramStart"/>
      <w:r>
        <w:rPr>
          <w:sz w:val="16"/>
          <w:szCs w:val="16"/>
        </w:rPr>
        <w:t>Невостребованные средства межбюджетных трансфертов, поступившие в текущем финансовом году, возвращаются муниципальными учреждениями на лицевой счет Федерального казначейства единого счета с указанием в поле «104» платежного документа соответствующей классификации расходов бюджета субъекта, и отражаются муниципальными образованиями как уменьшение поступлений по соответствующему коду субвенции, субсидии.</w:t>
      </w:r>
      <w:proofErr w:type="gramEnd"/>
    </w:p>
    <w:p>
      <w:pPr>
        <w:pStyle w:val="a3"/>
        <w:jc w:val="both"/>
        <w:rPr>
          <w:sz w:val="16"/>
          <w:szCs w:val="16"/>
        </w:rPr>
      </w:pPr>
      <w:r>
        <w:rPr>
          <w:sz w:val="16"/>
          <w:szCs w:val="16"/>
        </w:rPr>
        <w:t xml:space="preserve">     </w:t>
      </w:r>
      <w:proofErr w:type="gramStart"/>
      <w:r>
        <w:rPr>
          <w:sz w:val="16"/>
          <w:szCs w:val="16"/>
        </w:rPr>
        <w:t>На лицевом счете главного распорядителя бюджетных средств возврат в текущем финансовом году невостребованных остатков субсидий, субвенций отражается как восстановление произведенных кассовых расходов;</w:t>
      </w:r>
      <w:proofErr w:type="gramEnd"/>
    </w:p>
    <w:p>
      <w:pPr>
        <w:pStyle w:val="a3"/>
        <w:jc w:val="both"/>
        <w:rPr>
          <w:sz w:val="16"/>
          <w:szCs w:val="16"/>
        </w:rPr>
      </w:pPr>
      <w:r>
        <w:rPr>
          <w:sz w:val="16"/>
          <w:szCs w:val="16"/>
        </w:rPr>
        <w:t xml:space="preserve">     20. Оформление и передача в Федеральное казначейство уведомлений об уточнении вида и принадлежности платежа (приложение №18 к приказу Федерального казначейства от 22.03.2005г. №1н) заканчивается 29 декабря текущего финансового года. Прием от распорядителей бюджетных средств и отдельных бюджетных учреждений уведомлений об </w:t>
      </w:r>
      <w:proofErr w:type="gramStart"/>
      <w:r>
        <w:rPr>
          <w:sz w:val="16"/>
          <w:szCs w:val="16"/>
        </w:rPr>
        <w:t>уточнении</w:t>
      </w:r>
      <w:proofErr w:type="gramEnd"/>
      <w:r>
        <w:rPr>
          <w:sz w:val="16"/>
          <w:szCs w:val="16"/>
        </w:rPr>
        <w:t xml:space="preserve"> вида и принадлежности платежа и подтверждающих документов Федеральным казначейством осуществляется до 28 декабря текущего финансового года;</w:t>
      </w:r>
    </w:p>
    <w:p>
      <w:pPr>
        <w:pStyle w:val="a3"/>
        <w:jc w:val="both"/>
        <w:rPr>
          <w:sz w:val="16"/>
          <w:szCs w:val="16"/>
        </w:rPr>
      </w:pPr>
      <w:r>
        <w:rPr>
          <w:sz w:val="16"/>
          <w:szCs w:val="16"/>
        </w:rPr>
        <w:t xml:space="preserve">     21. Оформление реестров на финансирование для передачи объемов финансирования на лицевые счета с отличительным признаком «03», открытые в органах Федерального казначейства к счету 40204 заканчивается 21 декабря текущего финансового года;</w:t>
      </w:r>
    </w:p>
    <w:p>
      <w:pPr>
        <w:pStyle w:val="a3"/>
        <w:jc w:val="both"/>
        <w:rPr>
          <w:sz w:val="16"/>
          <w:szCs w:val="16"/>
        </w:rPr>
      </w:pPr>
      <w:r>
        <w:rPr>
          <w:sz w:val="16"/>
          <w:szCs w:val="16"/>
        </w:rPr>
        <w:t xml:space="preserve">     22. Остаток объемов финансирования по состоянию на 1 января очередного финансового года на лицевых </w:t>
      </w:r>
      <w:proofErr w:type="gramStart"/>
      <w:r>
        <w:rPr>
          <w:sz w:val="16"/>
          <w:szCs w:val="16"/>
        </w:rPr>
        <w:t>счетах</w:t>
      </w:r>
      <w:proofErr w:type="gramEnd"/>
      <w:r>
        <w:rPr>
          <w:sz w:val="16"/>
          <w:szCs w:val="16"/>
        </w:rPr>
        <w:t xml:space="preserve"> с отличительным признаком «01», «03», открытых в органах Федерального казначейства, не допускается. Распорядители бюджетных средств обеспечивают возврат остатков финансирования в полном объеме с лицевых счетов на лицевой счет Федерального казначейства администрации Убинского сельсовета Убинского района Новосибирской области отрицательными реестрами на финансирование расходов в срок до 29 декабря текущего финансового года.</w:t>
      </w:r>
    </w:p>
    <w:p>
      <w:pPr>
        <w:pStyle w:val="a3"/>
        <w:jc w:val="both"/>
        <w:rPr>
          <w:sz w:val="16"/>
          <w:szCs w:val="16"/>
        </w:rPr>
      </w:pPr>
    </w:p>
    <w:p>
      <w:pPr>
        <w:jc w:val="center"/>
        <w:rPr>
          <w:b/>
          <w:sz w:val="16"/>
          <w:szCs w:val="16"/>
          <w:lang w:val="ru-RU"/>
        </w:rPr>
      </w:pPr>
      <w:r>
        <w:rPr>
          <w:b/>
          <w:sz w:val="16"/>
          <w:szCs w:val="16"/>
          <w:lang w:val="ru-RU"/>
        </w:rPr>
        <w:t>АДМИНИСТРАЦИЯ УБИНСКОГО СЕЛЬСОВЕТА</w:t>
      </w:r>
    </w:p>
    <w:p>
      <w:pPr>
        <w:jc w:val="center"/>
        <w:rPr>
          <w:b/>
          <w:sz w:val="16"/>
          <w:szCs w:val="16"/>
          <w:lang w:val="ru-RU"/>
        </w:rPr>
      </w:pPr>
      <w:r>
        <w:rPr>
          <w:b/>
          <w:sz w:val="16"/>
          <w:szCs w:val="16"/>
          <w:lang w:val="ru-RU"/>
        </w:rPr>
        <w:t xml:space="preserve">УБИНСКОГО РАЙОНА </w:t>
      </w:r>
    </w:p>
    <w:p>
      <w:pPr>
        <w:jc w:val="center"/>
        <w:rPr>
          <w:b/>
          <w:sz w:val="16"/>
          <w:szCs w:val="16"/>
          <w:lang w:val="ru-RU"/>
        </w:rPr>
      </w:pPr>
      <w:r>
        <w:rPr>
          <w:b/>
          <w:sz w:val="16"/>
          <w:szCs w:val="16"/>
          <w:lang w:val="ru-RU"/>
        </w:rPr>
        <w:t>НОВОСИБИРСКОЙ ОБЛАСТИ</w:t>
      </w:r>
    </w:p>
    <w:p>
      <w:pPr>
        <w:jc w:val="center"/>
        <w:rPr>
          <w:b/>
          <w:sz w:val="16"/>
          <w:szCs w:val="16"/>
          <w:lang w:val="ru-RU"/>
        </w:rPr>
      </w:pPr>
    </w:p>
    <w:p>
      <w:pPr>
        <w:jc w:val="center"/>
        <w:rPr>
          <w:b/>
          <w:sz w:val="16"/>
          <w:szCs w:val="16"/>
          <w:lang w:val="ru-RU"/>
        </w:rPr>
      </w:pPr>
      <w:r>
        <w:rPr>
          <w:b/>
          <w:sz w:val="16"/>
          <w:szCs w:val="16"/>
          <w:lang w:val="ru-RU"/>
        </w:rPr>
        <w:t>ПОСТАНОВЛЕНИЕ</w:t>
      </w:r>
    </w:p>
    <w:p>
      <w:pPr>
        <w:jc w:val="center"/>
        <w:rPr>
          <w:b/>
          <w:sz w:val="16"/>
          <w:szCs w:val="16"/>
          <w:lang w:val="ru-RU"/>
        </w:rPr>
      </w:pPr>
    </w:p>
    <w:p>
      <w:pPr>
        <w:jc w:val="center"/>
        <w:rPr>
          <w:sz w:val="16"/>
          <w:szCs w:val="16"/>
          <w:lang w:val="ru-RU"/>
        </w:rPr>
      </w:pPr>
      <w:r>
        <w:rPr>
          <w:sz w:val="16"/>
          <w:szCs w:val="16"/>
          <w:lang w:val="ru-RU"/>
        </w:rPr>
        <w:t>от 21.03.2019 № 36</w:t>
      </w:r>
    </w:p>
    <w:p>
      <w:pPr>
        <w:autoSpaceDE w:val="0"/>
        <w:autoSpaceDN w:val="0"/>
        <w:adjustRightInd w:val="0"/>
        <w:jc w:val="center"/>
        <w:rPr>
          <w:sz w:val="16"/>
          <w:szCs w:val="16"/>
          <w:lang w:val="ru-RU"/>
        </w:rPr>
      </w:pPr>
    </w:p>
    <w:p>
      <w:pPr>
        <w:tabs>
          <w:tab w:val="left" w:pos="3811"/>
        </w:tabs>
        <w:autoSpaceDE w:val="0"/>
        <w:autoSpaceDN w:val="0"/>
        <w:adjustRightInd w:val="0"/>
        <w:jc w:val="center"/>
        <w:rPr>
          <w:bCs/>
          <w:sz w:val="16"/>
          <w:szCs w:val="16"/>
          <w:lang w:val="ru-RU"/>
        </w:rPr>
      </w:pPr>
      <w:r>
        <w:rPr>
          <w:bCs/>
          <w:sz w:val="16"/>
          <w:szCs w:val="16"/>
          <w:lang w:val="ru-RU"/>
        </w:rPr>
        <w:t>Об утверждении Порядка формирования муниципального задания</w:t>
      </w:r>
    </w:p>
    <w:p>
      <w:pPr>
        <w:tabs>
          <w:tab w:val="left" w:pos="3811"/>
        </w:tabs>
        <w:autoSpaceDE w:val="0"/>
        <w:autoSpaceDN w:val="0"/>
        <w:adjustRightInd w:val="0"/>
        <w:jc w:val="center"/>
        <w:rPr>
          <w:bCs/>
          <w:sz w:val="16"/>
          <w:szCs w:val="16"/>
          <w:lang w:val="ru-RU"/>
        </w:rPr>
      </w:pPr>
      <w:r>
        <w:rPr>
          <w:bCs/>
          <w:sz w:val="16"/>
          <w:szCs w:val="16"/>
          <w:lang w:val="ru-RU"/>
        </w:rPr>
        <w:t>муниципальным учреждениям администрации Убинского  сельсовета Убинского района Новосибирской области  и финансового обеспечения выполнения  этого задания</w:t>
      </w:r>
    </w:p>
    <w:p>
      <w:pPr>
        <w:autoSpaceDE w:val="0"/>
        <w:autoSpaceDN w:val="0"/>
        <w:adjustRightInd w:val="0"/>
        <w:ind w:firstLine="709"/>
        <w:jc w:val="both"/>
        <w:outlineLvl w:val="1"/>
        <w:rPr>
          <w:sz w:val="16"/>
          <w:szCs w:val="16"/>
          <w:lang w:val="ru-RU"/>
        </w:rPr>
      </w:pPr>
    </w:p>
    <w:p>
      <w:pPr>
        <w:autoSpaceDE w:val="0"/>
        <w:autoSpaceDN w:val="0"/>
        <w:adjustRightInd w:val="0"/>
        <w:ind w:firstLine="709"/>
        <w:jc w:val="both"/>
        <w:outlineLvl w:val="1"/>
        <w:rPr>
          <w:sz w:val="16"/>
          <w:szCs w:val="16"/>
          <w:lang w:val="ru-RU"/>
        </w:rPr>
      </w:pPr>
    </w:p>
    <w:p>
      <w:pPr>
        <w:autoSpaceDE w:val="0"/>
        <w:autoSpaceDN w:val="0"/>
        <w:adjustRightInd w:val="0"/>
        <w:jc w:val="both"/>
        <w:outlineLvl w:val="1"/>
        <w:rPr>
          <w:sz w:val="16"/>
          <w:szCs w:val="16"/>
          <w:lang w:val="ru-RU"/>
        </w:rPr>
      </w:pPr>
      <w:r>
        <w:rPr>
          <w:sz w:val="16"/>
          <w:szCs w:val="16"/>
          <w:lang w:val="ru-RU"/>
        </w:rPr>
        <w:t xml:space="preserve">     </w:t>
      </w:r>
      <w:proofErr w:type="gramStart"/>
      <w:r>
        <w:rPr>
          <w:sz w:val="16"/>
          <w:szCs w:val="16"/>
          <w:lang w:val="ru-RU"/>
        </w:rPr>
        <w:t xml:space="preserve">В соответствии с пунктами 3 и 4 статьи 69.2 Бюджетного кодекса Российской Федерации, подпунктом 3 пункта 7 статьи 9.2 Федерального закона от 12 января 1996 года № 7-ФЗ «О некоммерческих организациях» и частью 5 статьи 4 Федерального закона от 3 ноября 2006 года № 174-ФЗ «Об автономных учреждениях» администрация Убинского сельсовета Убинского района Новосибирской области </w:t>
      </w:r>
      <w:r>
        <w:rPr>
          <w:b/>
          <w:sz w:val="16"/>
          <w:szCs w:val="16"/>
          <w:lang w:val="ru-RU"/>
        </w:rPr>
        <w:t>постановляет:</w:t>
      </w:r>
      <w:proofErr w:type="gramEnd"/>
    </w:p>
    <w:p>
      <w:pPr>
        <w:autoSpaceDE w:val="0"/>
        <w:autoSpaceDN w:val="0"/>
        <w:adjustRightInd w:val="0"/>
        <w:jc w:val="both"/>
        <w:outlineLvl w:val="1"/>
        <w:rPr>
          <w:sz w:val="16"/>
          <w:szCs w:val="16"/>
          <w:lang w:val="ru-RU"/>
        </w:rPr>
      </w:pPr>
      <w:r>
        <w:rPr>
          <w:sz w:val="16"/>
          <w:szCs w:val="16"/>
          <w:lang w:val="ru-RU"/>
        </w:rPr>
        <w:t xml:space="preserve">     1. Утвердить </w:t>
      </w:r>
      <w:proofErr w:type="gramStart"/>
      <w:r>
        <w:rPr>
          <w:sz w:val="16"/>
          <w:szCs w:val="16"/>
          <w:lang w:val="ru-RU"/>
        </w:rPr>
        <w:t>прилагаемый</w:t>
      </w:r>
      <w:proofErr w:type="gramEnd"/>
      <w:r>
        <w:rPr>
          <w:sz w:val="16"/>
          <w:szCs w:val="16"/>
          <w:lang w:val="ru-RU"/>
        </w:rPr>
        <w:t xml:space="preserve"> Порядок формирования муниципального задания муниципальным учреждения администрации Убинского сельсовета Убинского района Новосибирской области и финансового обеспечения выполнения этого задания;</w:t>
      </w:r>
    </w:p>
    <w:p>
      <w:pPr>
        <w:autoSpaceDE w:val="0"/>
        <w:autoSpaceDN w:val="0"/>
        <w:adjustRightInd w:val="0"/>
        <w:jc w:val="both"/>
        <w:outlineLvl w:val="1"/>
        <w:rPr>
          <w:sz w:val="16"/>
          <w:szCs w:val="16"/>
          <w:lang w:val="ru-RU"/>
        </w:rPr>
      </w:pPr>
      <w:r>
        <w:rPr>
          <w:sz w:val="16"/>
          <w:szCs w:val="16"/>
          <w:lang w:val="ru-RU"/>
        </w:rPr>
        <w:t xml:space="preserve">     2. Данное постановление разместить в сети интернет на официальном сайте  администрации </w:t>
      </w:r>
      <w:r>
        <w:rPr>
          <w:bCs/>
          <w:sz w:val="16"/>
          <w:szCs w:val="16"/>
          <w:lang w:val="ru-RU"/>
        </w:rPr>
        <w:t xml:space="preserve">Убинского сельсовета </w:t>
      </w:r>
      <w:r>
        <w:rPr>
          <w:sz w:val="16"/>
          <w:szCs w:val="16"/>
          <w:lang w:val="ru-RU"/>
        </w:rPr>
        <w:t xml:space="preserve"> Убинского района Новосибирской области </w:t>
      </w:r>
      <w:r>
        <w:rPr>
          <w:b/>
          <w:sz w:val="16"/>
          <w:szCs w:val="16"/>
          <w:u w:val="single"/>
        </w:rPr>
        <w:t>www</w:t>
      </w:r>
      <w:r>
        <w:rPr>
          <w:b/>
          <w:sz w:val="16"/>
          <w:szCs w:val="16"/>
          <w:u w:val="single"/>
          <w:lang w:val="ru-RU"/>
        </w:rPr>
        <w:t>.</w:t>
      </w:r>
      <w:proofErr w:type="spellStart"/>
      <w:r>
        <w:rPr>
          <w:b/>
          <w:sz w:val="16"/>
          <w:szCs w:val="16"/>
          <w:u w:val="single"/>
        </w:rPr>
        <w:t>ubinsovet</w:t>
      </w:r>
      <w:proofErr w:type="spellEnd"/>
      <w:r>
        <w:rPr>
          <w:b/>
          <w:sz w:val="16"/>
          <w:szCs w:val="16"/>
          <w:u w:val="single"/>
          <w:lang w:val="ru-RU"/>
        </w:rPr>
        <w:t>.</w:t>
      </w:r>
      <w:proofErr w:type="spellStart"/>
      <w:r>
        <w:rPr>
          <w:b/>
          <w:sz w:val="16"/>
          <w:szCs w:val="16"/>
          <w:u w:val="single"/>
        </w:rPr>
        <w:t>nso</w:t>
      </w:r>
      <w:proofErr w:type="spellEnd"/>
      <w:r>
        <w:rPr>
          <w:b/>
          <w:sz w:val="16"/>
          <w:szCs w:val="16"/>
          <w:u w:val="single"/>
          <w:lang w:val="ru-RU"/>
        </w:rPr>
        <w:t>.</w:t>
      </w:r>
      <w:r>
        <w:rPr>
          <w:b/>
          <w:sz w:val="16"/>
          <w:szCs w:val="16"/>
          <w:u w:val="single"/>
        </w:rPr>
        <w:t>ru</w:t>
      </w:r>
      <w:r>
        <w:rPr>
          <w:sz w:val="16"/>
          <w:szCs w:val="16"/>
          <w:lang w:val="ru-RU"/>
        </w:rPr>
        <w:t xml:space="preserve">  и опубликовать в периодическом  печатном издании «Вести Убинского сельсовета»; </w:t>
      </w:r>
    </w:p>
    <w:p>
      <w:pPr>
        <w:pStyle w:val="11"/>
        <w:jc w:val="both"/>
        <w:rPr>
          <w:rFonts w:ascii="Times New Roman" w:hAnsi="Times New Roman"/>
          <w:sz w:val="16"/>
          <w:szCs w:val="16"/>
        </w:rPr>
      </w:pPr>
      <w:r>
        <w:rPr>
          <w:rFonts w:ascii="Times New Roman" w:hAnsi="Times New Roman"/>
          <w:sz w:val="16"/>
          <w:szCs w:val="16"/>
        </w:rPr>
        <w:t xml:space="preserve">     3. Контроль за выполнением постановления оставляю за собой.</w:t>
      </w:r>
    </w:p>
    <w:p>
      <w:pPr>
        <w:widowControl w:val="0"/>
        <w:autoSpaceDE w:val="0"/>
        <w:autoSpaceDN w:val="0"/>
        <w:adjustRightInd w:val="0"/>
        <w:ind w:firstLine="720"/>
        <w:jc w:val="both"/>
        <w:rPr>
          <w:rFonts w:ascii="Times New Roman CYR" w:hAnsi="Times New Roman CYR" w:cs="Times New Roman CYR"/>
          <w:sz w:val="16"/>
          <w:szCs w:val="16"/>
          <w:lang w:val="ru-RU"/>
        </w:rPr>
      </w:pPr>
    </w:p>
    <w:p>
      <w:pPr>
        <w:rPr>
          <w:sz w:val="16"/>
          <w:szCs w:val="16"/>
          <w:lang w:val="ru-RU"/>
        </w:rPr>
      </w:pPr>
    </w:p>
    <w:p>
      <w:pPr>
        <w:jc w:val="both"/>
        <w:rPr>
          <w:sz w:val="16"/>
          <w:szCs w:val="16"/>
          <w:lang w:val="ru-RU"/>
        </w:rPr>
      </w:pPr>
    </w:p>
    <w:p>
      <w:pPr>
        <w:rPr>
          <w:sz w:val="16"/>
          <w:szCs w:val="16"/>
          <w:lang w:val="ru-RU"/>
        </w:rPr>
      </w:pPr>
      <w:r>
        <w:rPr>
          <w:sz w:val="16"/>
          <w:szCs w:val="16"/>
          <w:lang w:val="ru-RU"/>
        </w:rPr>
        <w:t>Глава Убинского сельсовета</w:t>
      </w:r>
    </w:p>
    <w:p>
      <w:pPr>
        <w:rPr>
          <w:sz w:val="16"/>
          <w:szCs w:val="16"/>
          <w:lang w:val="ru-RU"/>
        </w:rPr>
      </w:pPr>
      <w:r>
        <w:rPr>
          <w:sz w:val="16"/>
          <w:szCs w:val="16"/>
          <w:lang w:val="ru-RU"/>
        </w:rPr>
        <w:t>Убинского района</w:t>
      </w:r>
    </w:p>
    <w:p>
      <w:pPr>
        <w:rPr>
          <w:sz w:val="16"/>
          <w:szCs w:val="16"/>
          <w:lang w:val="ru-RU"/>
        </w:rPr>
      </w:pPr>
      <w:r>
        <w:rPr>
          <w:sz w:val="16"/>
          <w:szCs w:val="16"/>
          <w:lang w:val="ru-RU"/>
        </w:rPr>
        <w:t>Новосибирской области                                                                                                                                                                                             В.А.Бояркин</w:t>
      </w:r>
    </w:p>
    <w:p>
      <w:pPr>
        <w:autoSpaceDE w:val="0"/>
        <w:autoSpaceDN w:val="0"/>
        <w:adjustRightInd w:val="0"/>
        <w:outlineLvl w:val="0"/>
        <w:rPr>
          <w:sz w:val="16"/>
          <w:szCs w:val="16"/>
          <w:lang w:val="ru-RU"/>
        </w:rPr>
      </w:pPr>
    </w:p>
    <w:p>
      <w:pPr>
        <w:autoSpaceDE w:val="0"/>
        <w:autoSpaceDN w:val="0"/>
        <w:adjustRightInd w:val="0"/>
        <w:outlineLvl w:val="0"/>
        <w:rPr>
          <w:sz w:val="16"/>
          <w:szCs w:val="16"/>
          <w:lang w:val="ru-RU"/>
        </w:rPr>
      </w:pPr>
    </w:p>
    <w:p>
      <w:pPr>
        <w:widowControl w:val="0"/>
        <w:tabs>
          <w:tab w:val="left" w:pos="7230"/>
          <w:tab w:val="right" w:pos="9689"/>
        </w:tabs>
        <w:autoSpaceDE w:val="0"/>
        <w:autoSpaceDN w:val="0"/>
        <w:adjustRightInd w:val="0"/>
        <w:jc w:val="right"/>
        <w:rPr>
          <w:sz w:val="16"/>
          <w:szCs w:val="16"/>
          <w:lang w:val="ru-RU"/>
        </w:rPr>
      </w:pPr>
      <w:r>
        <w:rPr>
          <w:sz w:val="16"/>
          <w:szCs w:val="16"/>
          <w:lang w:val="ru-RU"/>
        </w:rPr>
        <w:t>УТВЕРЖДЕН</w:t>
      </w:r>
    </w:p>
    <w:p>
      <w:pPr>
        <w:widowControl w:val="0"/>
        <w:autoSpaceDE w:val="0"/>
        <w:autoSpaceDN w:val="0"/>
        <w:adjustRightInd w:val="0"/>
        <w:jc w:val="right"/>
        <w:rPr>
          <w:sz w:val="16"/>
          <w:szCs w:val="16"/>
          <w:lang w:val="ru-RU"/>
        </w:rPr>
      </w:pPr>
      <w:r>
        <w:rPr>
          <w:sz w:val="16"/>
          <w:szCs w:val="16"/>
          <w:lang w:val="ru-RU"/>
        </w:rPr>
        <w:t xml:space="preserve">постановлением </w:t>
      </w:r>
    </w:p>
    <w:p>
      <w:pPr>
        <w:widowControl w:val="0"/>
        <w:autoSpaceDE w:val="0"/>
        <w:autoSpaceDN w:val="0"/>
        <w:adjustRightInd w:val="0"/>
        <w:jc w:val="right"/>
        <w:rPr>
          <w:sz w:val="16"/>
          <w:szCs w:val="16"/>
          <w:lang w:val="ru-RU"/>
        </w:rPr>
      </w:pPr>
      <w:r>
        <w:rPr>
          <w:sz w:val="16"/>
          <w:szCs w:val="16"/>
          <w:lang w:val="ru-RU"/>
        </w:rPr>
        <w:t>администрации Убинского сельсовета</w:t>
      </w:r>
    </w:p>
    <w:p>
      <w:pPr>
        <w:widowControl w:val="0"/>
        <w:autoSpaceDE w:val="0"/>
        <w:autoSpaceDN w:val="0"/>
        <w:adjustRightInd w:val="0"/>
        <w:jc w:val="right"/>
        <w:rPr>
          <w:sz w:val="16"/>
          <w:szCs w:val="16"/>
          <w:lang w:val="ru-RU"/>
        </w:rPr>
      </w:pPr>
      <w:r>
        <w:rPr>
          <w:sz w:val="16"/>
          <w:szCs w:val="16"/>
          <w:lang w:val="ru-RU"/>
        </w:rPr>
        <w:t>Убинского района</w:t>
      </w:r>
    </w:p>
    <w:p>
      <w:pPr>
        <w:widowControl w:val="0"/>
        <w:autoSpaceDE w:val="0"/>
        <w:autoSpaceDN w:val="0"/>
        <w:adjustRightInd w:val="0"/>
        <w:jc w:val="right"/>
        <w:rPr>
          <w:sz w:val="16"/>
          <w:szCs w:val="16"/>
          <w:lang w:val="ru-RU"/>
        </w:rPr>
      </w:pPr>
      <w:r>
        <w:rPr>
          <w:sz w:val="16"/>
          <w:szCs w:val="16"/>
          <w:lang w:val="ru-RU"/>
        </w:rPr>
        <w:t>Новосибирской области</w:t>
      </w:r>
    </w:p>
    <w:p>
      <w:pPr>
        <w:widowControl w:val="0"/>
        <w:autoSpaceDE w:val="0"/>
        <w:autoSpaceDN w:val="0"/>
        <w:adjustRightInd w:val="0"/>
        <w:jc w:val="right"/>
        <w:rPr>
          <w:sz w:val="16"/>
          <w:szCs w:val="16"/>
          <w:lang w:val="ru-RU"/>
        </w:rPr>
      </w:pPr>
      <w:r>
        <w:rPr>
          <w:sz w:val="16"/>
          <w:szCs w:val="16"/>
          <w:lang w:val="ru-RU"/>
        </w:rPr>
        <w:t>от 21.03.2019 № 36</w:t>
      </w:r>
    </w:p>
    <w:p>
      <w:pPr>
        <w:pStyle w:val="ConsPlusTitle"/>
        <w:jc w:val="center"/>
        <w:rPr>
          <w:sz w:val="16"/>
          <w:szCs w:val="16"/>
        </w:rPr>
      </w:pPr>
    </w:p>
    <w:p>
      <w:pPr>
        <w:pStyle w:val="ConsPlusTitle"/>
        <w:jc w:val="center"/>
        <w:rPr>
          <w:sz w:val="16"/>
          <w:szCs w:val="16"/>
        </w:rPr>
      </w:pPr>
      <w:r>
        <w:rPr>
          <w:sz w:val="16"/>
          <w:szCs w:val="16"/>
        </w:rPr>
        <w:t>ПОРЯДОК</w:t>
      </w:r>
    </w:p>
    <w:p>
      <w:pPr>
        <w:jc w:val="center"/>
        <w:rPr>
          <w:b/>
          <w:sz w:val="16"/>
          <w:szCs w:val="16"/>
          <w:lang w:val="ru-RU"/>
        </w:rPr>
      </w:pPr>
      <w:r>
        <w:rPr>
          <w:b/>
          <w:sz w:val="16"/>
          <w:szCs w:val="16"/>
          <w:lang w:val="ru-RU"/>
        </w:rPr>
        <w:t>формирования муниципального задания муниципальным учреждениям администрации Убинского сельсовета Убинского района Новосибирской области и финансового обеспечения выполнения этого задания</w:t>
      </w:r>
    </w:p>
    <w:p>
      <w:pPr>
        <w:autoSpaceDE w:val="0"/>
        <w:autoSpaceDN w:val="0"/>
        <w:adjustRightInd w:val="0"/>
        <w:jc w:val="center"/>
        <w:rPr>
          <w:sz w:val="16"/>
          <w:szCs w:val="16"/>
          <w:lang w:val="ru-RU"/>
        </w:rPr>
      </w:pPr>
    </w:p>
    <w:p>
      <w:pPr>
        <w:autoSpaceDE w:val="0"/>
        <w:autoSpaceDN w:val="0"/>
        <w:adjustRightInd w:val="0"/>
        <w:jc w:val="both"/>
        <w:rPr>
          <w:sz w:val="16"/>
          <w:szCs w:val="16"/>
          <w:lang w:val="ru-RU"/>
        </w:rPr>
      </w:pPr>
      <w:r>
        <w:rPr>
          <w:sz w:val="16"/>
          <w:szCs w:val="16"/>
          <w:lang w:val="ru-RU"/>
        </w:rPr>
        <w:t xml:space="preserve">     1. </w:t>
      </w:r>
      <w:proofErr w:type="gramStart"/>
      <w:r>
        <w:rPr>
          <w:sz w:val="16"/>
          <w:szCs w:val="16"/>
          <w:lang w:val="ru-RU"/>
        </w:rPr>
        <w:t>Настоящий</w:t>
      </w:r>
      <w:proofErr w:type="gramEnd"/>
      <w:r>
        <w:rPr>
          <w:sz w:val="16"/>
          <w:szCs w:val="16"/>
          <w:lang w:val="ru-RU"/>
        </w:rPr>
        <w:t xml:space="preserve"> Порядок устанавливает правила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учреждениями администрации Убинского сельсовета Убинского района Новосибирской области (далее – муниципальные учреждения).</w:t>
      </w:r>
    </w:p>
    <w:p>
      <w:pPr>
        <w:autoSpaceDE w:val="0"/>
        <w:autoSpaceDN w:val="0"/>
        <w:adjustRightInd w:val="0"/>
        <w:jc w:val="both"/>
        <w:rPr>
          <w:sz w:val="16"/>
          <w:szCs w:val="16"/>
          <w:lang w:val="ru-RU"/>
        </w:rPr>
      </w:pPr>
      <w:r>
        <w:rPr>
          <w:sz w:val="16"/>
          <w:szCs w:val="16"/>
          <w:lang w:val="ru-RU"/>
        </w:rPr>
        <w:t xml:space="preserve">     2. Муниципальное задание формируется по форме согласно приложению 1 к настоящему Порядку и устанавливает показатели, характеризующие качество и (или) объем (содержание) муниципальной услуги (работы), категории потребителей муниципальной услуги (работы), порядок ее оказания (выполнения).</w:t>
      </w:r>
    </w:p>
    <w:p>
      <w:pPr>
        <w:autoSpaceDE w:val="0"/>
        <w:autoSpaceDN w:val="0"/>
        <w:adjustRightInd w:val="0"/>
        <w:jc w:val="both"/>
        <w:rPr>
          <w:sz w:val="16"/>
          <w:szCs w:val="16"/>
          <w:lang w:val="ru-RU"/>
        </w:rPr>
      </w:pPr>
      <w:r>
        <w:rPr>
          <w:sz w:val="16"/>
          <w:szCs w:val="16"/>
          <w:lang w:val="ru-RU"/>
        </w:rPr>
        <w:t xml:space="preserve">     При </w:t>
      </w:r>
      <w:proofErr w:type="gramStart"/>
      <w:r>
        <w:rPr>
          <w:sz w:val="16"/>
          <w:szCs w:val="16"/>
          <w:lang w:val="ru-RU"/>
        </w:rPr>
        <w:t>установлении</w:t>
      </w:r>
      <w:proofErr w:type="gramEnd"/>
      <w:r>
        <w:rPr>
          <w:sz w:val="16"/>
          <w:szCs w:val="16"/>
          <w:lang w:val="ru-RU"/>
        </w:rPr>
        <w:t xml:space="preserve"> муниципальным учреждениям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pPr>
        <w:autoSpaceDE w:val="0"/>
        <w:autoSpaceDN w:val="0"/>
        <w:adjustRightInd w:val="0"/>
        <w:jc w:val="both"/>
        <w:rPr>
          <w:sz w:val="16"/>
          <w:szCs w:val="16"/>
          <w:lang w:val="ru-RU"/>
        </w:rPr>
      </w:pPr>
      <w:r>
        <w:rPr>
          <w:sz w:val="16"/>
          <w:szCs w:val="16"/>
          <w:lang w:val="ru-RU"/>
        </w:rPr>
        <w:t xml:space="preserve">     При </w:t>
      </w:r>
      <w:proofErr w:type="gramStart"/>
      <w:r>
        <w:rPr>
          <w:sz w:val="16"/>
          <w:szCs w:val="16"/>
          <w:lang w:val="ru-RU"/>
        </w:rPr>
        <w:t>установлении</w:t>
      </w:r>
      <w:proofErr w:type="gramEnd"/>
      <w:r>
        <w:rPr>
          <w:sz w:val="16"/>
          <w:szCs w:val="16"/>
          <w:lang w:val="ru-RU"/>
        </w:rPr>
        <w:t xml:space="preserve"> муниципальным учреждениям муниципального задания одновременно на оказание муниципальной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w:t>
      </w:r>
    </w:p>
    <w:p>
      <w:pPr>
        <w:autoSpaceDE w:val="0"/>
        <w:autoSpaceDN w:val="0"/>
        <w:adjustRightInd w:val="0"/>
        <w:jc w:val="both"/>
        <w:rPr>
          <w:sz w:val="16"/>
          <w:szCs w:val="16"/>
          <w:lang w:val="ru-RU"/>
        </w:rPr>
      </w:pPr>
      <w:r>
        <w:rPr>
          <w:sz w:val="16"/>
          <w:szCs w:val="16"/>
          <w:lang w:val="ru-RU"/>
        </w:rPr>
        <w:t xml:space="preserve">     3. Муниципальное задание формируется при формировании бюджета администрации Убинского сельсовета Убинского района Новосибирской области на очередной </w:t>
      </w:r>
      <w:proofErr w:type="gramStart"/>
      <w:r>
        <w:rPr>
          <w:sz w:val="16"/>
          <w:szCs w:val="16"/>
          <w:lang w:val="ru-RU"/>
        </w:rPr>
        <w:t>финансовый</w:t>
      </w:r>
      <w:proofErr w:type="gramEnd"/>
      <w:r>
        <w:rPr>
          <w:sz w:val="16"/>
          <w:szCs w:val="16"/>
          <w:lang w:val="ru-RU"/>
        </w:rPr>
        <w:t xml:space="preserve"> год и на плановый период и  утверждается до начала очередного финансового года:</w:t>
      </w:r>
    </w:p>
    <w:p>
      <w:pPr>
        <w:autoSpaceDE w:val="0"/>
        <w:autoSpaceDN w:val="0"/>
        <w:adjustRightInd w:val="0"/>
        <w:jc w:val="both"/>
        <w:rPr>
          <w:sz w:val="16"/>
          <w:szCs w:val="16"/>
          <w:lang w:val="ru-RU"/>
        </w:rPr>
      </w:pPr>
      <w:r>
        <w:rPr>
          <w:sz w:val="16"/>
          <w:szCs w:val="16"/>
          <w:lang w:val="ru-RU"/>
        </w:rPr>
        <w:t xml:space="preserve">     для муниципальных казенных учреждений – главным распорядителем средств бюджета администрации Убинского сельсовета Убинского района Новосибирской области, в ведении которого они находятся.</w:t>
      </w:r>
    </w:p>
    <w:p>
      <w:pPr>
        <w:autoSpaceDE w:val="0"/>
        <w:autoSpaceDN w:val="0"/>
        <w:adjustRightInd w:val="0"/>
        <w:jc w:val="both"/>
        <w:rPr>
          <w:sz w:val="16"/>
          <w:szCs w:val="16"/>
          <w:lang w:val="ru-RU"/>
        </w:rPr>
      </w:pPr>
      <w:r>
        <w:rPr>
          <w:sz w:val="16"/>
          <w:szCs w:val="16"/>
          <w:lang w:val="ru-RU"/>
        </w:rPr>
        <w:t xml:space="preserve">     4. Муниципальное задание формируется на основе ведомственного перечня муниципальных услуг (работ), оказываемых (выполняемых) муниципальными учреждениями. Ведомственный перечень муниципальных услуг (работ) утверждается главным распорядителем средств бюджета администрации Убинского сельсовета Убинского района Новосибирской области, в ведении которого находятся муниципальные казенные учреждения, по форме согласно приложению 2 к настоящему Порядку и размещается на официальном сайте администрации Убинского сельсовета Убинского района Новосибирской области в сети Интернет.</w:t>
      </w:r>
    </w:p>
    <w:p>
      <w:pPr>
        <w:autoSpaceDE w:val="0"/>
        <w:autoSpaceDN w:val="0"/>
        <w:adjustRightInd w:val="0"/>
        <w:jc w:val="both"/>
        <w:rPr>
          <w:sz w:val="16"/>
          <w:szCs w:val="16"/>
          <w:lang w:val="ru-RU"/>
        </w:rPr>
      </w:pPr>
      <w:r>
        <w:rPr>
          <w:sz w:val="16"/>
          <w:szCs w:val="16"/>
          <w:lang w:val="ru-RU"/>
        </w:rPr>
        <w:t xml:space="preserve">     5. Муниципальное задание для муниципальных учреждений может быть изменено в течение срока выполнения задания в случае:</w:t>
      </w:r>
    </w:p>
    <w:p>
      <w:pPr>
        <w:autoSpaceDE w:val="0"/>
        <w:autoSpaceDN w:val="0"/>
        <w:adjustRightInd w:val="0"/>
        <w:jc w:val="both"/>
        <w:rPr>
          <w:sz w:val="16"/>
          <w:szCs w:val="16"/>
          <w:lang w:val="ru-RU"/>
        </w:rPr>
      </w:pPr>
      <w:r>
        <w:rPr>
          <w:sz w:val="16"/>
          <w:szCs w:val="16"/>
          <w:lang w:val="ru-RU"/>
        </w:rPr>
        <w:t xml:space="preserve">     внесения изменений в нормативные правовые акты, на </w:t>
      </w:r>
      <w:proofErr w:type="gramStart"/>
      <w:r>
        <w:rPr>
          <w:sz w:val="16"/>
          <w:szCs w:val="16"/>
          <w:lang w:val="ru-RU"/>
        </w:rPr>
        <w:t>основании</w:t>
      </w:r>
      <w:proofErr w:type="gramEnd"/>
      <w:r>
        <w:rPr>
          <w:sz w:val="16"/>
          <w:szCs w:val="16"/>
          <w:lang w:val="ru-RU"/>
        </w:rPr>
        <w:t xml:space="preserve"> которых было сформировано муниципальное задание;</w:t>
      </w:r>
    </w:p>
    <w:p>
      <w:pPr>
        <w:autoSpaceDE w:val="0"/>
        <w:autoSpaceDN w:val="0"/>
        <w:adjustRightInd w:val="0"/>
        <w:jc w:val="both"/>
        <w:rPr>
          <w:sz w:val="16"/>
          <w:szCs w:val="16"/>
          <w:lang w:val="ru-RU"/>
        </w:rPr>
      </w:pPr>
      <w:r>
        <w:rPr>
          <w:sz w:val="16"/>
          <w:szCs w:val="16"/>
          <w:lang w:val="ru-RU"/>
        </w:rPr>
        <w:t xml:space="preserve">     изменения размера бюджетных ассигнований, предусмотренных в бюджете </w:t>
      </w:r>
      <w:proofErr w:type="spellStart"/>
      <w:r>
        <w:rPr>
          <w:sz w:val="16"/>
          <w:szCs w:val="16"/>
          <w:lang w:val="ru-RU"/>
        </w:rPr>
        <w:t>Трубичинского</w:t>
      </w:r>
      <w:proofErr w:type="spellEnd"/>
      <w:r>
        <w:rPr>
          <w:sz w:val="16"/>
          <w:szCs w:val="16"/>
          <w:lang w:val="ru-RU"/>
        </w:rPr>
        <w:t xml:space="preserve"> сельского поселения для финансового обеспечения выполнения муниципального задания.</w:t>
      </w:r>
    </w:p>
    <w:p>
      <w:pPr>
        <w:autoSpaceDE w:val="0"/>
        <w:autoSpaceDN w:val="0"/>
        <w:adjustRightInd w:val="0"/>
        <w:ind w:firstLine="540"/>
        <w:jc w:val="both"/>
        <w:rPr>
          <w:sz w:val="16"/>
          <w:szCs w:val="16"/>
          <w:lang w:val="ru-RU"/>
        </w:rPr>
      </w:pPr>
      <w:r>
        <w:rPr>
          <w:sz w:val="16"/>
          <w:szCs w:val="16"/>
          <w:lang w:val="ru-RU"/>
        </w:rPr>
        <w:t>Изменения в муниципальное задание вносятся главным распорядителем средств бюджета администрации Убинского сельсовета Убинского района Новосибирской области, в ведении которого находятся муниципальные казенные учреждения, либо органом местного самоуправления администрации Убинского сельсовета Убинского района Новосибирской области, осуществляющим функции и полномочия учредителя муниципальных бюджетных.</w:t>
      </w:r>
    </w:p>
    <w:p>
      <w:pPr>
        <w:autoSpaceDE w:val="0"/>
        <w:autoSpaceDN w:val="0"/>
        <w:adjustRightInd w:val="0"/>
        <w:jc w:val="both"/>
        <w:rPr>
          <w:sz w:val="16"/>
          <w:szCs w:val="16"/>
          <w:lang w:val="ru-RU"/>
        </w:rPr>
      </w:pPr>
      <w:r>
        <w:rPr>
          <w:sz w:val="16"/>
          <w:szCs w:val="16"/>
          <w:lang w:val="ru-RU"/>
        </w:rPr>
        <w:t xml:space="preserve">     6. </w:t>
      </w:r>
      <w:proofErr w:type="gramStart"/>
      <w:r>
        <w:rPr>
          <w:sz w:val="16"/>
          <w:szCs w:val="16"/>
          <w:lang w:val="ru-RU"/>
        </w:rPr>
        <w:t>Финансовое</w:t>
      </w:r>
      <w:proofErr w:type="gramEnd"/>
      <w:r>
        <w:rPr>
          <w:sz w:val="16"/>
          <w:szCs w:val="16"/>
          <w:lang w:val="ru-RU"/>
        </w:rPr>
        <w:t xml:space="preserve"> обеспечение выполнения муниципального задания осуществляется в пределах бюджетных ассигнований, предусмотренных сводной бюджетной росписью бюджета Убинского сельсовета Убинского района Новосибирской области и (или) бюджетными росписями главных распорядителей средств бюджета Убинского сельсовета Убинского района Новосибирской области. </w:t>
      </w:r>
    </w:p>
    <w:p>
      <w:pPr>
        <w:autoSpaceDE w:val="0"/>
        <w:autoSpaceDN w:val="0"/>
        <w:adjustRightInd w:val="0"/>
        <w:jc w:val="both"/>
        <w:rPr>
          <w:sz w:val="16"/>
          <w:szCs w:val="16"/>
          <w:lang w:val="ru-RU"/>
        </w:rPr>
      </w:pPr>
      <w:r>
        <w:rPr>
          <w:sz w:val="16"/>
          <w:szCs w:val="16"/>
          <w:lang w:val="ru-RU"/>
        </w:rPr>
        <w:t xml:space="preserve">     7. </w:t>
      </w:r>
      <w:proofErr w:type="gramStart"/>
      <w:r>
        <w:rPr>
          <w:sz w:val="16"/>
          <w:szCs w:val="16"/>
          <w:lang w:val="ru-RU"/>
        </w:rPr>
        <w:t>Финансовое</w:t>
      </w:r>
      <w:proofErr w:type="gramEnd"/>
      <w:r>
        <w:rPr>
          <w:sz w:val="16"/>
          <w:szCs w:val="16"/>
          <w:lang w:val="ru-RU"/>
        </w:rPr>
        <w:t xml:space="preserve"> обеспечение выполнения муниципального задания муниципальными казенными учреждениями осуществляется за счет бюджетных ассигнований из бюджета Убинского сельсовета Убинского района Новосибирской области, утвержденных бюджетной сметой. </w:t>
      </w:r>
    </w:p>
    <w:p>
      <w:pPr>
        <w:autoSpaceDE w:val="0"/>
        <w:autoSpaceDN w:val="0"/>
        <w:adjustRightInd w:val="0"/>
        <w:jc w:val="both"/>
        <w:rPr>
          <w:sz w:val="16"/>
          <w:szCs w:val="16"/>
          <w:lang w:val="ru-RU"/>
        </w:rPr>
      </w:pPr>
      <w:r>
        <w:rPr>
          <w:sz w:val="16"/>
          <w:szCs w:val="16"/>
          <w:lang w:val="ru-RU"/>
        </w:rPr>
        <w:t xml:space="preserve">     Главный распорядитель средств бюджета администрации Убинского сельсовета Убинского района Новосибирской области, в ведении которого находятся муниципальные казенные учреждения, при определении показателей бюджетной сметы вправе использовать нормативные затраты на оказание соответствующих муниципальных услуг и нормативные затраты на содержание имущества, переданного на праве оперативного управления муниципальному казенному учреждению.</w:t>
      </w:r>
    </w:p>
    <w:p>
      <w:pPr>
        <w:autoSpaceDE w:val="0"/>
        <w:autoSpaceDN w:val="0"/>
        <w:adjustRightInd w:val="0"/>
        <w:jc w:val="both"/>
        <w:rPr>
          <w:sz w:val="16"/>
          <w:szCs w:val="16"/>
          <w:lang w:val="ru-RU"/>
        </w:rPr>
      </w:pPr>
      <w:r>
        <w:rPr>
          <w:sz w:val="16"/>
          <w:szCs w:val="16"/>
          <w:lang w:val="ru-RU"/>
        </w:rPr>
        <w:t xml:space="preserve">     Порядок определения нормативных затрат устанавливается главным распорядителем средств бюджета администрации Убинского сельсовета Убинского района Новосибирской области, в ведении которого находятся муниципальные казенные учреждения.</w:t>
      </w:r>
    </w:p>
    <w:p>
      <w:pPr>
        <w:autoSpaceDE w:val="0"/>
        <w:autoSpaceDN w:val="0"/>
        <w:adjustRightInd w:val="0"/>
        <w:jc w:val="both"/>
        <w:rPr>
          <w:sz w:val="16"/>
          <w:szCs w:val="16"/>
          <w:lang w:val="ru-RU"/>
        </w:rPr>
      </w:pPr>
      <w:r>
        <w:rPr>
          <w:sz w:val="16"/>
          <w:szCs w:val="16"/>
          <w:lang w:val="ru-RU"/>
        </w:rPr>
        <w:t xml:space="preserve">     8. </w:t>
      </w:r>
      <w:proofErr w:type="gramStart"/>
      <w:r>
        <w:rPr>
          <w:sz w:val="16"/>
          <w:szCs w:val="16"/>
          <w:lang w:val="ru-RU"/>
        </w:rPr>
        <w:t>Финансовое</w:t>
      </w:r>
      <w:proofErr w:type="gramEnd"/>
      <w:r>
        <w:rPr>
          <w:sz w:val="16"/>
          <w:szCs w:val="16"/>
          <w:lang w:val="ru-RU"/>
        </w:rPr>
        <w:t xml:space="preserve"> обеспечение выполнения муниципального задания муниципальными бюджетными  осуществляется за счет бюджетных ассигнований из бюджета администрации Убинского сельсовета Убинского района Новосибирской области  путем предоставления:</w:t>
      </w:r>
    </w:p>
    <w:p>
      <w:pPr>
        <w:autoSpaceDE w:val="0"/>
        <w:autoSpaceDN w:val="0"/>
        <w:adjustRightInd w:val="0"/>
        <w:jc w:val="both"/>
        <w:rPr>
          <w:sz w:val="16"/>
          <w:szCs w:val="16"/>
          <w:lang w:val="ru-RU"/>
        </w:rPr>
      </w:pPr>
      <w:r>
        <w:rPr>
          <w:sz w:val="16"/>
          <w:szCs w:val="16"/>
          <w:lang w:val="ru-RU"/>
        </w:rPr>
        <w:t xml:space="preserve">     субсидии на возмещение нормативных затрат на оказание муниципальных услуг в рамках муниципального задания.</w:t>
      </w:r>
    </w:p>
    <w:p>
      <w:pPr>
        <w:autoSpaceDE w:val="0"/>
        <w:autoSpaceDN w:val="0"/>
        <w:adjustRightInd w:val="0"/>
        <w:jc w:val="both"/>
        <w:rPr>
          <w:sz w:val="16"/>
          <w:szCs w:val="16"/>
          <w:lang w:val="ru-RU"/>
        </w:rPr>
      </w:pPr>
      <w:r>
        <w:rPr>
          <w:sz w:val="16"/>
          <w:szCs w:val="16"/>
          <w:lang w:val="ru-RU"/>
        </w:rPr>
        <w:t xml:space="preserve">     Порядок определения указанных затрат и распределения их по отдельным муниципальным услугам</w:t>
      </w:r>
      <w:r>
        <w:rPr>
          <w:b/>
          <w:sz w:val="16"/>
          <w:szCs w:val="16"/>
          <w:lang w:val="ru-RU"/>
        </w:rPr>
        <w:t xml:space="preserve"> </w:t>
      </w:r>
      <w:r>
        <w:rPr>
          <w:sz w:val="16"/>
          <w:szCs w:val="16"/>
          <w:lang w:val="ru-RU"/>
        </w:rPr>
        <w:t>устанавливается органом местного самоуправления Убинского сельсовета Убинского района Новосибирской области.</w:t>
      </w:r>
    </w:p>
    <w:p>
      <w:pPr>
        <w:autoSpaceDE w:val="0"/>
        <w:autoSpaceDN w:val="0"/>
        <w:adjustRightInd w:val="0"/>
        <w:ind w:firstLine="709"/>
        <w:jc w:val="both"/>
        <w:rPr>
          <w:sz w:val="16"/>
          <w:szCs w:val="16"/>
          <w:lang w:val="ru-RU"/>
        </w:rPr>
      </w:pPr>
      <w:r>
        <w:rPr>
          <w:sz w:val="16"/>
          <w:szCs w:val="16"/>
          <w:lang w:val="ru-RU"/>
        </w:rPr>
        <w:t xml:space="preserve">При </w:t>
      </w:r>
      <w:proofErr w:type="gramStart"/>
      <w:r>
        <w:rPr>
          <w:sz w:val="16"/>
          <w:szCs w:val="16"/>
          <w:lang w:val="ru-RU"/>
        </w:rPr>
        <w:t>оказании</w:t>
      </w:r>
      <w:proofErr w:type="gramEnd"/>
      <w:r>
        <w:rPr>
          <w:sz w:val="16"/>
          <w:szCs w:val="16"/>
          <w:lang w:val="ru-RU"/>
        </w:rPr>
        <w:t xml:space="preserve"> муниципальными бюджетными учреждениями муниципальных услуг (выполнении работ) гражданам и юридическим лицам за плату в пределах установленного муниципального задания, размер субсидии рассчитывается с учетом средств, планируемых к поступлению от потребителей указанных услуг (работ).</w:t>
      </w:r>
    </w:p>
    <w:p>
      <w:pPr>
        <w:autoSpaceDE w:val="0"/>
        <w:autoSpaceDN w:val="0"/>
        <w:adjustRightInd w:val="0"/>
        <w:ind w:firstLine="709"/>
        <w:jc w:val="both"/>
        <w:rPr>
          <w:sz w:val="16"/>
          <w:szCs w:val="16"/>
          <w:lang w:val="ru-RU"/>
        </w:rPr>
      </w:pPr>
      <w:r>
        <w:rPr>
          <w:sz w:val="16"/>
          <w:szCs w:val="16"/>
          <w:lang w:val="ru-RU"/>
        </w:rPr>
        <w:t>10. Контроль за выполнением муниципальными казенными учреждениями муниципальных заданий осуществляют главные распорядители средств бюджета администрации Убинского сельсовета Убинского района Новосибирской области, в ведении которых находятся муниципальные казенные учреждения.</w:t>
      </w:r>
    </w:p>
    <w:p>
      <w:pPr>
        <w:autoSpaceDE w:val="0"/>
        <w:autoSpaceDN w:val="0"/>
        <w:adjustRightInd w:val="0"/>
        <w:ind w:firstLine="709"/>
        <w:jc w:val="both"/>
        <w:rPr>
          <w:sz w:val="16"/>
          <w:szCs w:val="16"/>
          <w:lang w:val="ru-RU"/>
        </w:rPr>
      </w:pPr>
    </w:p>
    <w:p>
      <w:pPr>
        <w:autoSpaceDE w:val="0"/>
        <w:autoSpaceDN w:val="0"/>
        <w:adjustRightInd w:val="0"/>
        <w:ind w:firstLine="709"/>
        <w:jc w:val="both"/>
        <w:rPr>
          <w:sz w:val="16"/>
          <w:szCs w:val="16"/>
          <w:lang w:val="ru-RU"/>
        </w:rPr>
      </w:pPr>
    </w:p>
    <w:p>
      <w:pPr>
        <w:autoSpaceDE w:val="0"/>
        <w:autoSpaceDN w:val="0"/>
        <w:adjustRightInd w:val="0"/>
        <w:ind w:firstLine="709"/>
        <w:jc w:val="both"/>
        <w:rPr>
          <w:sz w:val="16"/>
          <w:szCs w:val="16"/>
          <w:lang w:val="ru-RU"/>
        </w:rPr>
      </w:pPr>
    </w:p>
    <w:p>
      <w:pPr>
        <w:autoSpaceDE w:val="0"/>
        <w:autoSpaceDN w:val="0"/>
        <w:adjustRightInd w:val="0"/>
        <w:jc w:val="right"/>
        <w:outlineLvl w:val="1"/>
        <w:rPr>
          <w:sz w:val="16"/>
          <w:szCs w:val="16"/>
          <w:lang w:val="ru-RU"/>
        </w:rPr>
        <w:sectPr>
          <w:headerReference w:type="default" r:id="rId7"/>
          <w:footerReference w:type="default" r:id="rId8"/>
          <w:pgSz w:w="11906" w:h="16838"/>
          <w:pgMar w:top="568" w:right="851" w:bottom="1134" w:left="1701" w:header="709" w:footer="709" w:gutter="0"/>
          <w:pgBorders w:offsetFrom="page">
            <w:top w:val="double" w:sz="4" w:space="24" w:color="auto"/>
            <w:left w:val="double" w:sz="4" w:space="24" w:color="auto"/>
            <w:bottom w:val="double" w:sz="4" w:space="24" w:color="auto"/>
            <w:right w:val="double" w:sz="4" w:space="24" w:color="auto"/>
          </w:pgBorders>
          <w:cols w:space="708"/>
          <w:titlePg/>
          <w:docGrid w:linePitch="360"/>
        </w:sectPr>
      </w:pPr>
    </w:p>
    <w:p>
      <w:pPr>
        <w:autoSpaceDE w:val="0"/>
        <w:autoSpaceDN w:val="0"/>
        <w:adjustRightInd w:val="0"/>
        <w:ind w:left="9072" w:right="-456"/>
        <w:jc w:val="right"/>
        <w:outlineLvl w:val="1"/>
        <w:rPr>
          <w:sz w:val="16"/>
          <w:szCs w:val="16"/>
          <w:lang w:val="ru-RU"/>
        </w:rPr>
      </w:pPr>
      <w:r>
        <w:rPr>
          <w:sz w:val="16"/>
          <w:szCs w:val="16"/>
          <w:lang w:val="ru-RU"/>
        </w:rPr>
        <w:lastRenderedPageBreak/>
        <w:t>Приложение 1</w:t>
      </w:r>
    </w:p>
    <w:p>
      <w:pPr>
        <w:autoSpaceDE w:val="0"/>
        <w:autoSpaceDN w:val="0"/>
        <w:adjustRightInd w:val="0"/>
        <w:ind w:left="9072" w:right="-456"/>
        <w:jc w:val="right"/>
        <w:outlineLvl w:val="1"/>
        <w:rPr>
          <w:sz w:val="16"/>
          <w:szCs w:val="16"/>
          <w:lang w:val="ru-RU"/>
        </w:rPr>
      </w:pPr>
      <w:r>
        <w:rPr>
          <w:sz w:val="16"/>
          <w:szCs w:val="16"/>
          <w:lang w:val="ru-RU"/>
        </w:rPr>
        <w:t xml:space="preserve">к Порядку формирования муниципального задания муниципальным учреждениям администрации Убинского сельсовета </w:t>
      </w:r>
    </w:p>
    <w:p>
      <w:pPr>
        <w:autoSpaceDE w:val="0"/>
        <w:autoSpaceDN w:val="0"/>
        <w:adjustRightInd w:val="0"/>
        <w:ind w:left="9072" w:right="-456"/>
        <w:jc w:val="right"/>
        <w:outlineLvl w:val="1"/>
        <w:rPr>
          <w:sz w:val="16"/>
          <w:szCs w:val="16"/>
          <w:lang w:val="ru-RU"/>
        </w:rPr>
      </w:pPr>
      <w:r>
        <w:rPr>
          <w:sz w:val="16"/>
          <w:szCs w:val="16"/>
          <w:lang w:val="ru-RU"/>
        </w:rPr>
        <w:t>Убинского района Новосибирской области  и финансового обеспечения выполнения этого задания</w:t>
      </w:r>
    </w:p>
    <w:p>
      <w:pPr>
        <w:autoSpaceDE w:val="0"/>
        <w:autoSpaceDN w:val="0"/>
        <w:adjustRightInd w:val="0"/>
        <w:ind w:left="9072"/>
        <w:jc w:val="both"/>
        <w:outlineLvl w:val="1"/>
        <w:rPr>
          <w:sz w:val="16"/>
          <w:szCs w:val="16"/>
          <w:lang w:val="ru-RU"/>
        </w:rPr>
      </w:pPr>
    </w:p>
    <w:p>
      <w:pPr>
        <w:autoSpaceDE w:val="0"/>
        <w:autoSpaceDN w:val="0"/>
        <w:adjustRightInd w:val="0"/>
        <w:jc w:val="center"/>
        <w:outlineLvl w:val="1"/>
        <w:rPr>
          <w:b/>
          <w:bCs/>
          <w:sz w:val="16"/>
          <w:szCs w:val="16"/>
          <w:lang w:val="ru-RU"/>
        </w:rPr>
      </w:pPr>
      <w:r>
        <w:rPr>
          <w:b/>
          <w:bCs/>
          <w:sz w:val="16"/>
          <w:szCs w:val="16"/>
          <w:lang w:val="ru-RU"/>
        </w:rPr>
        <w:t>ФОРМА МУНИЦИПАЛЬНОГО ЗАДАНИЯ</w:t>
      </w:r>
    </w:p>
    <w:p>
      <w:pPr>
        <w:autoSpaceDE w:val="0"/>
        <w:autoSpaceDN w:val="0"/>
        <w:adjustRightInd w:val="0"/>
        <w:ind w:firstLine="540"/>
        <w:jc w:val="both"/>
        <w:outlineLvl w:val="1"/>
        <w:rPr>
          <w:sz w:val="16"/>
          <w:szCs w:val="16"/>
          <w:lang w:val="ru-RU"/>
        </w:rPr>
      </w:pPr>
    </w:p>
    <w:p>
      <w:pPr>
        <w:autoSpaceDE w:val="0"/>
        <w:autoSpaceDN w:val="0"/>
        <w:adjustRightInd w:val="0"/>
        <w:rPr>
          <w:rFonts w:ascii="Courier New" w:hAnsi="Courier New" w:cs="Courier New"/>
          <w:sz w:val="16"/>
          <w:szCs w:val="16"/>
          <w:lang w:val="ru-RU"/>
        </w:rPr>
      </w:pPr>
      <w:r>
        <w:rPr>
          <w:rFonts w:ascii="Courier New" w:hAnsi="Courier New" w:cs="Courier New"/>
          <w:sz w:val="16"/>
          <w:szCs w:val="16"/>
          <w:lang w:val="ru-RU"/>
        </w:rPr>
        <w:t xml:space="preserve">                 УТВЕРЖДАЮ</w:t>
      </w:r>
    </w:p>
    <w:p>
      <w:pPr>
        <w:autoSpaceDE w:val="0"/>
        <w:autoSpaceDN w:val="0"/>
        <w:adjustRightInd w:val="0"/>
        <w:rPr>
          <w:rFonts w:ascii="Courier New" w:hAnsi="Courier New" w:cs="Courier New"/>
          <w:sz w:val="16"/>
          <w:szCs w:val="16"/>
          <w:lang w:val="ru-RU"/>
        </w:rPr>
      </w:pPr>
      <w:r>
        <w:rPr>
          <w:rFonts w:ascii="Courier New" w:hAnsi="Courier New" w:cs="Courier New"/>
          <w:sz w:val="16"/>
          <w:szCs w:val="16"/>
          <w:lang w:val="ru-RU"/>
        </w:rPr>
        <w:t>_____________________________________________</w:t>
      </w:r>
    </w:p>
    <w:p>
      <w:pPr>
        <w:autoSpaceDE w:val="0"/>
        <w:autoSpaceDN w:val="0"/>
        <w:adjustRightInd w:val="0"/>
        <w:rPr>
          <w:rFonts w:ascii="Courier New" w:hAnsi="Courier New" w:cs="Courier New"/>
          <w:sz w:val="16"/>
          <w:szCs w:val="16"/>
          <w:lang w:val="ru-RU"/>
        </w:rPr>
      </w:pPr>
      <w:proofErr w:type="gramStart"/>
      <w:r>
        <w:rPr>
          <w:rFonts w:ascii="Courier New" w:hAnsi="Courier New" w:cs="Courier New"/>
          <w:sz w:val="16"/>
          <w:szCs w:val="16"/>
          <w:lang w:val="ru-RU"/>
        </w:rPr>
        <w:t>(должность руководителя органа местного самоуправления,</w:t>
      </w:r>
      <w:proofErr w:type="gramEnd"/>
    </w:p>
    <w:p>
      <w:pPr>
        <w:autoSpaceDE w:val="0"/>
        <w:autoSpaceDN w:val="0"/>
        <w:adjustRightInd w:val="0"/>
        <w:rPr>
          <w:rFonts w:ascii="Courier New" w:hAnsi="Courier New" w:cs="Courier New"/>
          <w:sz w:val="16"/>
          <w:szCs w:val="16"/>
          <w:lang w:val="ru-RU"/>
        </w:rPr>
      </w:pPr>
      <w:r>
        <w:rPr>
          <w:rFonts w:ascii="Courier New" w:hAnsi="Courier New" w:cs="Courier New"/>
          <w:sz w:val="16"/>
          <w:szCs w:val="16"/>
          <w:lang w:val="ru-RU"/>
        </w:rPr>
        <w:t>_____________________________________________</w:t>
      </w:r>
    </w:p>
    <w:p>
      <w:pPr>
        <w:autoSpaceDE w:val="0"/>
        <w:autoSpaceDN w:val="0"/>
        <w:adjustRightInd w:val="0"/>
        <w:rPr>
          <w:rFonts w:ascii="Courier New" w:hAnsi="Courier New" w:cs="Courier New"/>
          <w:sz w:val="16"/>
          <w:szCs w:val="16"/>
          <w:lang w:val="ru-RU"/>
        </w:rPr>
      </w:pPr>
      <w:r>
        <w:rPr>
          <w:rFonts w:ascii="Courier New" w:hAnsi="Courier New" w:cs="Courier New"/>
          <w:sz w:val="16"/>
          <w:szCs w:val="16"/>
          <w:lang w:val="ru-RU"/>
        </w:rPr>
        <w:t xml:space="preserve">  главного распорядителя средств местного</w:t>
      </w:r>
    </w:p>
    <w:p>
      <w:pPr>
        <w:autoSpaceDE w:val="0"/>
        <w:autoSpaceDN w:val="0"/>
        <w:adjustRightInd w:val="0"/>
        <w:rPr>
          <w:rFonts w:ascii="Courier New" w:hAnsi="Courier New" w:cs="Courier New"/>
          <w:sz w:val="16"/>
          <w:szCs w:val="16"/>
          <w:lang w:val="ru-RU"/>
        </w:rPr>
      </w:pPr>
      <w:r>
        <w:rPr>
          <w:rFonts w:ascii="Courier New" w:hAnsi="Courier New" w:cs="Courier New"/>
          <w:sz w:val="16"/>
          <w:szCs w:val="16"/>
          <w:lang w:val="ru-RU"/>
        </w:rPr>
        <w:t xml:space="preserve">                  бюджета)</w:t>
      </w:r>
    </w:p>
    <w:p>
      <w:pPr>
        <w:autoSpaceDE w:val="0"/>
        <w:autoSpaceDN w:val="0"/>
        <w:adjustRightInd w:val="0"/>
        <w:rPr>
          <w:rFonts w:ascii="Courier New" w:hAnsi="Courier New" w:cs="Courier New"/>
          <w:sz w:val="16"/>
          <w:szCs w:val="16"/>
          <w:lang w:val="ru-RU"/>
        </w:rPr>
      </w:pPr>
      <w:r>
        <w:rPr>
          <w:rFonts w:ascii="Courier New" w:hAnsi="Courier New" w:cs="Courier New"/>
          <w:sz w:val="16"/>
          <w:szCs w:val="16"/>
          <w:lang w:val="ru-RU"/>
        </w:rPr>
        <w:t>_______________________ (инициалы, фамилия)</w:t>
      </w:r>
    </w:p>
    <w:p>
      <w:pPr>
        <w:autoSpaceDE w:val="0"/>
        <w:autoSpaceDN w:val="0"/>
        <w:adjustRightInd w:val="0"/>
        <w:rPr>
          <w:rFonts w:ascii="Courier New" w:hAnsi="Courier New" w:cs="Courier New"/>
          <w:sz w:val="16"/>
          <w:szCs w:val="16"/>
          <w:lang w:val="ru-RU"/>
        </w:rPr>
      </w:pPr>
      <w:r>
        <w:rPr>
          <w:rFonts w:ascii="Courier New" w:hAnsi="Courier New" w:cs="Courier New"/>
          <w:sz w:val="16"/>
          <w:szCs w:val="16"/>
          <w:lang w:val="ru-RU"/>
        </w:rPr>
        <w:t xml:space="preserve">       (подпись)</w:t>
      </w:r>
    </w:p>
    <w:p>
      <w:pPr>
        <w:autoSpaceDE w:val="0"/>
        <w:autoSpaceDN w:val="0"/>
        <w:adjustRightInd w:val="0"/>
        <w:rPr>
          <w:rFonts w:ascii="Courier New" w:hAnsi="Courier New" w:cs="Courier New"/>
          <w:sz w:val="16"/>
          <w:szCs w:val="16"/>
          <w:lang w:val="ru-RU"/>
        </w:rPr>
      </w:pPr>
      <w:r>
        <w:rPr>
          <w:rFonts w:ascii="Courier New" w:hAnsi="Courier New" w:cs="Courier New"/>
          <w:sz w:val="16"/>
          <w:szCs w:val="16"/>
          <w:lang w:val="ru-RU"/>
        </w:rPr>
        <w:t>"____" _________________ 20__ года</w:t>
      </w:r>
    </w:p>
    <w:p>
      <w:pPr>
        <w:autoSpaceDE w:val="0"/>
        <w:autoSpaceDN w:val="0"/>
        <w:adjustRightInd w:val="0"/>
        <w:rPr>
          <w:rFonts w:ascii="Courier New" w:hAnsi="Courier New" w:cs="Courier New"/>
          <w:sz w:val="16"/>
          <w:szCs w:val="16"/>
          <w:lang w:val="ru-RU"/>
        </w:rPr>
      </w:pPr>
    </w:p>
    <w:p>
      <w:pPr>
        <w:autoSpaceDE w:val="0"/>
        <w:autoSpaceDN w:val="0"/>
        <w:adjustRightInd w:val="0"/>
        <w:rPr>
          <w:rFonts w:ascii="Courier New" w:hAnsi="Courier New" w:cs="Courier New"/>
          <w:sz w:val="16"/>
          <w:szCs w:val="16"/>
          <w:lang w:val="ru-RU"/>
        </w:rPr>
      </w:pPr>
      <w:r>
        <w:rPr>
          <w:rFonts w:ascii="Courier New" w:hAnsi="Courier New" w:cs="Courier New"/>
          <w:sz w:val="16"/>
          <w:szCs w:val="16"/>
          <w:lang w:val="ru-RU"/>
        </w:rPr>
        <w:t xml:space="preserve">                                              МУНИЦИПАЛЬНОЕ ЗАДАНИЕ</w:t>
      </w:r>
    </w:p>
    <w:p>
      <w:pPr>
        <w:autoSpaceDE w:val="0"/>
        <w:autoSpaceDN w:val="0"/>
        <w:adjustRightInd w:val="0"/>
        <w:rPr>
          <w:rFonts w:ascii="Courier New" w:hAnsi="Courier New" w:cs="Courier New"/>
          <w:sz w:val="16"/>
          <w:szCs w:val="16"/>
          <w:lang w:val="ru-RU"/>
        </w:rPr>
      </w:pPr>
      <w:r>
        <w:rPr>
          <w:rFonts w:ascii="Courier New" w:hAnsi="Courier New" w:cs="Courier New"/>
          <w:sz w:val="16"/>
          <w:szCs w:val="16"/>
          <w:lang w:val="ru-RU"/>
        </w:rPr>
        <w:t xml:space="preserve">                                ____________________________________________________</w:t>
      </w:r>
    </w:p>
    <w:p>
      <w:pPr>
        <w:autoSpaceDE w:val="0"/>
        <w:autoSpaceDN w:val="0"/>
        <w:adjustRightInd w:val="0"/>
        <w:rPr>
          <w:rFonts w:ascii="Courier New" w:hAnsi="Courier New" w:cs="Courier New"/>
          <w:sz w:val="16"/>
          <w:szCs w:val="16"/>
          <w:lang w:val="ru-RU"/>
        </w:rPr>
      </w:pPr>
      <w:r>
        <w:rPr>
          <w:rFonts w:ascii="Courier New" w:hAnsi="Courier New" w:cs="Courier New"/>
          <w:sz w:val="16"/>
          <w:szCs w:val="16"/>
          <w:lang w:val="ru-RU"/>
        </w:rPr>
        <w:t xml:space="preserve">                                на __________ год и плановый период __________ годов</w:t>
      </w:r>
    </w:p>
    <w:p>
      <w:pPr>
        <w:autoSpaceDE w:val="0"/>
        <w:autoSpaceDN w:val="0"/>
        <w:adjustRightInd w:val="0"/>
        <w:rPr>
          <w:rFonts w:ascii="Courier New" w:hAnsi="Courier New" w:cs="Courier New"/>
          <w:sz w:val="16"/>
          <w:szCs w:val="16"/>
          <w:lang w:val="ru-RU"/>
        </w:rPr>
      </w:pPr>
      <w:r>
        <w:rPr>
          <w:rFonts w:ascii="Courier New" w:hAnsi="Courier New" w:cs="Courier New"/>
          <w:sz w:val="16"/>
          <w:szCs w:val="16"/>
          <w:lang w:val="ru-RU"/>
        </w:rPr>
        <w:t xml:space="preserve">       ______________________________________________________________________________________________________</w:t>
      </w:r>
    </w:p>
    <w:p>
      <w:pPr>
        <w:autoSpaceDE w:val="0"/>
        <w:autoSpaceDN w:val="0"/>
        <w:adjustRightInd w:val="0"/>
        <w:jc w:val="center"/>
        <w:rPr>
          <w:rFonts w:ascii="Courier New" w:hAnsi="Courier New" w:cs="Courier New"/>
          <w:sz w:val="16"/>
          <w:szCs w:val="16"/>
          <w:lang w:val="ru-RU"/>
        </w:rPr>
      </w:pPr>
      <w:proofErr w:type="gramStart"/>
      <w:r>
        <w:rPr>
          <w:rFonts w:ascii="Courier New" w:hAnsi="Courier New" w:cs="Courier New"/>
          <w:sz w:val="16"/>
          <w:szCs w:val="16"/>
          <w:lang w:val="ru-RU"/>
        </w:rPr>
        <w:t>(наименование муниципального бюджетного учреждения, муниципального автономного учреждения,</w:t>
      </w:r>
      <w:proofErr w:type="gramEnd"/>
    </w:p>
    <w:p>
      <w:pPr>
        <w:autoSpaceDE w:val="0"/>
        <w:autoSpaceDN w:val="0"/>
        <w:adjustRightInd w:val="0"/>
        <w:jc w:val="center"/>
        <w:rPr>
          <w:rFonts w:ascii="Courier New" w:hAnsi="Courier New" w:cs="Courier New"/>
          <w:sz w:val="16"/>
          <w:szCs w:val="16"/>
          <w:lang w:val="ru-RU"/>
        </w:rPr>
      </w:pPr>
      <w:r>
        <w:rPr>
          <w:rFonts w:ascii="Courier New" w:hAnsi="Courier New" w:cs="Courier New"/>
          <w:sz w:val="16"/>
          <w:szCs w:val="16"/>
          <w:lang w:val="ru-RU"/>
        </w:rPr>
        <w:t>муниципального казенного учреждения)</w:t>
      </w:r>
    </w:p>
    <w:p>
      <w:pPr>
        <w:autoSpaceDE w:val="0"/>
        <w:autoSpaceDN w:val="0"/>
        <w:adjustRightInd w:val="0"/>
        <w:jc w:val="center"/>
        <w:rPr>
          <w:rFonts w:ascii="Courier New" w:hAnsi="Courier New" w:cs="Courier New"/>
          <w:sz w:val="16"/>
          <w:szCs w:val="16"/>
          <w:lang w:val="ru-RU"/>
        </w:rPr>
      </w:pPr>
    </w:p>
    <w:p>
      <w:pPr>
        <w:autoSpaceDE w:val="0"/>
        <w:autoSpaceDN w:val="0"/>
        <w:adjustRightInd w:val="0"/>
        <w:jc w:val="center"/>
        <w:rPr>
          <w:sz w:val="16"/>
          <w:szCs w:val="16"/>
          <w:lang w:val="ru-RU"/>
        </w:rPr>
      </w:pPr>
      <w:r>
        <w:rPr>
          <w:sz w:val="16"/>
          <w:szCs w:val="16"/>
          <w:lang w:val="ru-RU"/>
        </w:rPr>
        <w:t>ЧАСТЬ 1</w:t>
      </w:r>
    </w:p>
    <w:p>
      <w:pPr>
        <w:autoSpaceDE w:val="0"/>
        <w:autoSpaceDN w:val="0"/>
        <w:adjustRightInd w:val="0"/>
        <w:jc w:val="center"/>
        <w:rPr>
          <w:rFonts w:ascii="Courier New" w:hAnsi="Courier New" w:cs="Courier New"/>
          <w:sz w:val="16"/>
          <w:szCs w:val="16"/>
          <w:lang w:val="ru-RU"/>
        </w:rPr>
      </w:pPr>
      <w:proofErr w:type="gramStart"/>
      <w:r>
        <w:rPr>
          <w:rFonts w:ascii="Courier New" w:hAnsi="Courier New" w:cs="Courier New"/>
          <w:sz w:val="16"/>
          <w:szCs w:val="16"/>
          <w:lang w:val="ru-RU"/>
        </w:rPr>
        <w:t xml:space="preserve">(формируется при установлении муниципального задания одновременно на выполнение муниципальной услуги (услуг) </w:t>
      </w:r>
      <w:proofErr w:type="gramEnd"/>
    </w:p>
    <w:p>
      <w:pPr>
        <w:autoSpaceDE w:val="0"/>
        <w:autoSpaceDN w:val="0"/>
        <w:adjustRightInd w:val="0"/>
        <w:jc w:val="center"/>
        <w:rPr>
          <w:rFonts w:ascii="Courier New" w:hAnsi="Courier New" w:cs="Courier New"/>
          <w:sz w:val="16"/>
          <w:szCs w:val="16"/>
          <w:lang w:val="ru-RU"/>
        </w:rPr>
      </w:pPr>
      <w:r>
        <w:rPr>
          <w:rFonts w:ascii="Courier New" w:hAnsi="Courier New" w:cs="Courier New"/>
          <w:sz w:val="16"/>
          <w:szCs w:val="16"/>
          <w:lang w:val="ru-RU"/>
        </w:rPr>
        <w:t>и работы (работ) и содержит требования к оказанию муниципальной услуги (услуг))</w:t>
      </w:r>
    </w:p>
    <w:p>
      <w:pPr>
        <w:autoSpaceDE w:val="0"/>
        <w:autoSpaceDN w:val="0"/>
        <w:adjustRightInd w:val="0"/>
        <w:jc w:val="center"/>
        <w:rPr>
          <w:rFonts w:ascii="Courier New" w:hAnsi="Courier New" w:cs="Courier New"/>
          <w:sz w:val="16"/>
          <w:szCs w:val="16"/>
          <w:lang w:val="ru-RU"/>
        </w:rPr>
      </w:pPr>
    </w:p>
    <w:p>
      <w:pPr>
        <w:autoSpaceDE w:val="0"/>
        <w:autoSpaceDN w:val="0"/>
        <w:adjustRightInd w:val="0"/>
        <w:rPr>
          <w:rFonts w:ascii="Courier New" w:hAnsi="Courier New" w:cs="Courier New"/>
          <w:sz w:val="16"/>
          <w:szCs w:val="16"/>
          <w:lang w:val="ru-RU"/>
        </w:rPr>
      </w:pPr>
      <w:r>
        <w:rPr>
          <w:rFonts w:ascii="Courier New" w:hAnsi="Courier New" w:cs="Courier New"/>
          <w:sz w:val="16"/>
          <w:szCs w:val="16"/>
          <w:lang w:val="ru-RU"/>
        </w:rPr>
        <w:t xml:space="preserve">1. </w:t>
      </w:r>
      <w:r>
        <w:rPr>
          <w:sz w:val="16"/>
          <w:szCs w:val="16"/>
          <w:lang w:val="ru-RU"/>
        </w:rPr>
        <w:t>Наименование муниципальной услуги, по которой устанавливается муниципальное задание</w:t>
      </w:r>
    </w:p>
    <w:tbl>
      <w:tblPr>
        <w:tblW w:w="15390" w:type="dxa"/>
        <w:tblInd w:w="70" w:type="dxa"/>
        <w:tblLayout w:type="fixed"/>
        <w:tblCellMar>
          <w:left w:w="70" w:type="dxa"/>
          <w:right w:w="70" w:type="dxa"/>
        </w:tblCellMar>
        <w:tblLook w:val="0000"/>
      </w:tblPr>
      <w:tblGrid>
        <w:gridCol w:w="7695"/>
        <w:gridCol w:w="7695"/>
      </w:tblGrid>
      <w:tr>
        <w:trPr>
          <w:cantSplit/>
          <w:trHeight w:val="360"/>
        </w:trPr>
        <w:tc>
          <w:tcPr>
            <w:tcW w:w="769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r>
              <w:rPr>
                <w:sz w:val="16"/>
                <w:szCs w:val="16"/>
              </w:rPr>
              <w:t xml:space="preserve">Наименование                      </w:t>
            </w:r>
            <w:r>
              <w:rPr>
                <w:sz w:val="16"/>
                <w:szCs w:val="16"/>
              </w:rPr>
              <w:br/>
              <w:t xml:space="preserve">муниципальной </w:t>
            </w:r>
            <w:proofErr w:type="spellStart"/>
            <w:r>
              <w:rPr>
                <w:sz w:val="16"/>
                <w:szCs w:val="16"/>
              </w:rPr>
              <w:t>услуги</w:t>
            </w:r>
            <w:proofErr w:type="spellEnd"/>
            <w:r>
              <w:rPr>
                <w:sz w:val="16"/>
                <w:szCs w:val="16"/>
              </w:rPr>
              <w:t xml:space="preserve">             </w:t>
            </w:r>
          </w:p>
        </w:tc>
        <w:tc>
          <w:tcPr>
            <w:tcW w:w="769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roofErr w:type="spellStart"/>
            <w:r>
              <w:rPr>
                <w:sz w:val="16"/>
                <w:szCs w:val="16"/>
              </w:rPr>
              <w:t>Единица</w:t>
            </w:r>
            <w:proofErr w:type="spellEnd"/>
            <w:r>
              <w:rPr>
                <w:sz w:val="16"/>
                <w:szCs w:val="16"/>
              </w:rPr>
              <w:t xml:space="preserve"> </w:t>
            </w:r>
            <w:proofErr w:type="spellStart"/>
            <w:r>
              <w:rPr>
                <w:sz w:val="16"/>
                <w:szCs w:val="16"/>
              </w:rPr>
              <w:t>измерения</w:t>
            </w:r>
            <w:proofErr w:type="spellEnd"/>
            <w:r>
              <w:rPr>
                <w:sz w:val="16"/>
                <w:szCs w:val="16"/>
              </w:rPr>
              <w:t xml:space="preserve">                    </w:t>
            </w:r>
            <w:r>
              <w:rPr>
                <w:sz w:val="16"/>
                <w:szCs w:val="16"/>
              </w:rPr>
              <w:br/>
              <w:t xml:space="preserve">муниципальной </w:t>
            </w:r>
            <w:proofErr w:type="spellStart"/>
            <w:r>
              <w:rPr>
                <w:sz w:val="16"/>
                <w:szCs w:val="16"/>
              </w:rPr>
              <w:t>услуги</w:t>
            </w:r>
            <w:proofErr w:type="spellEnd"/>
            <w:r>
              <w:rPr>
                <w:sz w:val="16"/>
                <w:szCs w:val="16"/>
              </w:rPr>
              <w:t xml:space="preserve">              </w:t>
            </w:r>
          </w:p>
        </w:tc>
      </w:tr>
      <w:tr>
        <w:trPr>
          <w:cantSplit/>
          <w:trHeight w:val="240"/>
        </w:trPr>
        <w:tc>
          <w:tcPr>
            <w:tcW w:w="7695"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1</w:t>
            </w:r>
          </w:p>
        </w:tc>
        <w:tc>
          <w:tcPr>
            <w:tcW w:w="7695"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2</w:t>
            </w:r>
          </w:p>
        </w:tc>
      </w:tr>
      <w:tr>
        <w:trPr>
          <w:cantSplit/>
          <w:trHeight w:val="240"/>
        </w:trPr>
        <w:tc>
          <w:tcPr>
            <w:tcW w:w="769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769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r>
    </w:tbl>
    <w:p>
      <w:pPr>
        <w:autoSpaceDE w:val="0"/>
        <w:autoSpaceDN w:val="0"/>
        <w:adjustRightInd w:val="0"/>
        <w:ind w:firstLine="540"/>
        <w:jc w:val="both"/>
        <w:outlineLvl w:val="2"/>
        <w:rPr>
          <w:sz w:val="16"/>
          <w:szCs w:val="16"/>
        </w:rPr>
      </w:pPr>
    </w:p>
    <w:p>
      <w:pPr>
        <w:autoSpaceDE w:val="0"/>
        <w:autoSpaceDN w:val="0"/>
        <w:adjustRightInd w:val="0"/>
        <w:rPr>
          <w:sz w:val="16"/>
          <w:szCs w:val="16"/>
        </w:rPr>
      </w:pPr>
      <w:r>
        <w:rPr>
          <w:sz w:val="16"/>
          <w:szCs w:val="16"/>
        </w:rPr>
        <w:t xml:space="preserve">2. </w:t>
      </w:r>
      <w:proofErr w:type="spellStart"/>
      <w:r>
        <w:rPr>
          <w:sz w:val="16"/>
          <w:szCs w:val="16"/>
        </w:rPr>
        <w:t>Категория</w:t>
      </w:r>
      <w:proofErr w:type="spellEnd"/>
      <w:r>
        <w:rPr>
          <w:sz w:val="16"/>
          <w:szCs w:val="16"/>
        </w:rPr>
        <w:t xml:space="preserve"> </w:t>
      </w:r>
      <w:proofErr w:type="spellStart"/>
      <w:r>
        <w:rPr>
          <w:sz w:val="16"/>
          <w:szCs w:val="16"/>
        </w:rPr>
        <w:t>потребителей</w:t>
      </w:r>
      <w:proofErr w:type="spellEnd"/>
      <w:r>
        <w:rPr>
          <w:sz w:val="16"/>
          <w:szCs w:val="16"/>
        </w:rPr>
        <w:t xml:space="preserve"> муниципальной </w:t>
      </w:r>
      <w:proofErr w:type="spellStart"/>
      <w:r>
        <w:rPr>
          <w:sz w:val="16"/>
          <w:szCs w:val="16"/>
        </w:rPr>
        <w:t>услуги</w:t>
      </w:r>
      <w:proofErr w:type="spellEnd"/>
    </w:p>
    <w:tbl>
      <w:tblPr>
        <w:tblW w:w="15390" w:type="dxa"/>
        <w:tblInd w:w="70" w:type="dxa"/>
        <w:tblLayout w:type="fixed"/>
        <w:tblCellMar>
          <w:left w:w="70" w:type="dxa"/>
          <w:right w:w="70" w:type="dxa"/>
        </w:tblCellMar>
        <w:tblLook w:val="0000"/>
      </w:tblPr>
      <w:tblGrid>
        <w:gridCol w:w="540"/>
        <w:gridCol w:w="1755"/>
        <w:gridCol w:w="1350"/>
        <w:gridCol w:w="1485"/>
        <w:gridCol w:w="1485"/>
        <w:gridCol w:w="1485"/>
        <w:gridCol w:w="1080"/>
        <w:gridCol w:w="1080"/>
        <w:gridCol w:w="1485"/>
        <w:gridCol w:w="1485"/>
        <w:gridCol w:w="1080"/>
        <w:gridCol w:w="1080"/>
      </w:tblGrid>
      <w:tr>
        <w:trPr>
          <w:cantSplit/>
          <w:trHeight w:val="600"/>
        </w:trPr>
        <w:tc>
          <w:tcPr>
            <w:tcW w:w="540" w:type="dxa"/>
            <w:vMerge w:val="restart"/>
            <w:tcBorders>
              <w:top w:val="single" w:sz="6" w:space="0" w:color="auto"/>
              <w:left w:val="single" w:sz="6" w:space="0" w:color="auto"/>
              <w:bottom w:val="nil"/>
              <w:right w:val="single" w:sz="6" w:space="0" w:color="auto"/>
            </w:tcBorders>
          </w:tcPr>
          <w:p>
            <w:pPr>
              <w:autoSpaceDE w:val="0"/>
              <w:autoSpaceDN w:val="0"/>
              <w:adjustRightInd w:val="0"/>
              <w:rPr>
                <w:sz w:val="16"/>
                <w:szCs w:val="16"/>
              </w:rPr>
            </w:pPr>
            <w:r>
              <w:rPr>
                <w:sz w:val="16"/>
                <w:szCs w:val="16"/>
              </w:rPr>
              <w:t xml:space="preserve">N </w:t>
            </w:r>
            <w:r>
              <w:rPr>
                <w:sz w:val="16"/>
                <w:szCs w:val="16"/>
              </w:rPr>
              <w:br/>
              <w:t>п/п</w:t>
            </w:r>
          </w:p>
        </w:tc>
        <w:tc>
          <w:tcPr>
            <w:tcW w:w="1755" w:type="dxa"/>
            <w:vMerge w:val="restart"/>
            <w:tcBorders>
              <w:top w:val="single" w:sz="6" w:space="0" w:color="auto"/>
              <w:left w:val="single" w:sz="6" w:space="0" w:color="auto"/>
              <w:bottom w:val="nil"/>
              <w:right w:val="single" w:sz="6" w:space="0" w:color="auto"/>
            </w:tcBorders>
          </w:tcPr>
          <w:p>
            <w:pPr>
              <w:autoSpaceDE w:val="0"/>
              <w:autoSpaceDN w:val="0"/>
              <w:adjustRightInd w:val="0"/>
              <w:rPr>
                <w:sz w:val="16"/>
                <w:szCs w:val="16"/>
              </w:rPr>
            </w:pPr>
            <w:r>
              <w:rPr>
                <w:sz w:val="16"/>
                <w:szCs w:val="16"/>
              </w:rPr>
              <w:t>Наименование</w:t>
            </w:r>
            <w:r>
              <w:rPr>
                <w:sz w:val="16"/>
                <w:szCs w:val="16"/>
              </w:rPr>
              <w:br/>
            </w:r>
            <w:proofErr w:type="spellStart"/>
            <w:r>
              <w:rPr>
                <w:sz w:val="16"/>
                <w:szCs w:val="16"/>
              </w:rPr>
              <w:t>категории</w:t>
            </w:r>
            <w:proofErr w:type="spellEnd"/>
            <w:r>
              <w:rPr>
                <w:sz w:val="16"/>
                <w:szCs w:val="16"/>
              </w:rPr>
              <w:t xml:space="preserve">  </w:t>
            </w:r>
            <w:r>
              <w:rPr>
                <w:sz w:val="16"/>
                <w:szCs w:val="16"/>
              </w:rPr>
              <w:br/>
            </w:r>
            <w:proofErr w:type="spellStart"/>
            <w:r>
              <w:rPr>
                <w:sz w:val="16"/>
                <w:szCs w:val="16"/>
              </w:rPr>
              <w:t>потребителей</w:t>
            </w:r>
            <w:proofErr w:type="spellEnd"/>
          </w:p>
        </w:tc>
        <w:tc>
          <w:tcPr>
            <w:tcW w:w="1350" w:type="dxa"/>
            <w:vMerge w:val="restart"/>
            <w:tcBorders>
              <w:top w:val="single" w:sz="6" w:space="0" w:color="auto"/>
              <w:left w:val="single" w:sz="6" w:space="0" w:color="auto"/>
              <w:bottom w:val="nil"/>
              <w:right w:val="single" w:sz="6" w:space="0" w:color="auto"/>
            </w:tcBorders>
          </w:tcPr>
          <w:p>
            <w:pPr>
              <w:autoSpaceDE w:val="0"/>
              <w:autoSpaceDN w:val="0"/>
              <w:adjustRightInd w:val="0"/>
              <w:rPr>
                <w:sz w:val="16"/>
                <w:szCs w:val="16"/>
                <w:lang w:val="ru-RU"/>
              </w:rPr>
            </w:pPr>
            <w:r>
              <w:rPr>
                <w:sz w:val="16"/>
                <w:szCs w:val="16"/>
                <w:lang w:val="ru-RU"/>
              </w:rPr>
              <w:t xml:space="preserve">Основа  </w:t>
            </w:r>
            <w:r>
              <w:rPr>
                <w:sz w:val="16"/>
                <w:szCs w:val="16"/>
                <w:lang w:val="ru-RU"/>
              </w:rPr>
              <w:br/>
              <w:t>пред</w:t>
            </w:r>
            <w:proofErr w:type="gramStart"/>
            <w:r>
              <w:rPr>
                <w:sz w:val="16"/>
                <w:szCs w:val="16"/>
                <w:lang w:val="ru-RU"/>
              </w:rPr>
              <w:t>о-</w:t>
            </w:r>
            <w:proofErr w:type="gramEnd"/>
            <w:r>
              <w:rPr>
                <w:sz w:val="16"/>
                <w:szCs w:val="16"/>
                <w:lang w:val="ru-RU"/>
              </w:rPr>
              <w:t xml:space="preserve">  </w:t>
            </w:r>
            <w:r>
              <w:rPr>
                <w:sz w:val="16"/>
                <w:szCs w:val="16"/>
                <w:lang w:val="ru-RU"/>
              </w:rPr>
              <w:br/>
            </w:r>
            <w:proofErr w:type="spellStart"/>
            <w:r>
              <w:rPr>
                <w:sz w:val="16"/>
                <w:szCs w:val="16"/>
                <w:lang w:val="ru-RU"/>
              </w:rPr>
              <w:t>ставления</w:t>
            </w:r>
            <w:proofErr w:type="spellEnd"/>
            <w:r>
              <w:rPr>
                <w:sz w:val="16"/>
                <w:szCs w:val="16"/>
                <w:lang w:val="ru-RU"/>
              </w:rPr>
              <w:br/>
              <w:t>(</w:t>
            </w:r>
            <w:proofErr w:type="spellStart"/>
            <w:r>
              <w:rPr>
                <w:sz w:val="16"/>
                <w:szCs w:val="16"/>
                <w:lang w:val="ru-RU"/>
              </w:rPr>
              <w:t>безвоз</w:t>
            </w:r>
            <w:proofErr w:type="spellEnd"/>
            <w:r>
              <w:rPr>
                <w:sz w:val="16"/>
                <w:szCs w:val="16"/>
                <w:lang w:val="ru-RU"/>
              </w:rPr>
              <w:t xml:space="preserve">- </w:t>
            </w:r>
            <w:r>
              <w:rPr>
                <w:sz w:val="16"/>
                <w:szCs w:val="16"/>
                <w:lang w:val="ru-RU"/>
              </w:rPr>
              <w:br/>
            </w:r>
            <w:proofErr w:type="spellStart"/>
            <w:r>
              <w:rPr>
                <w:sz w:val="16"/>
                <w:szCs w:val="16"/>
                <w:lang w:val="ru-RU"/>
              </w:rPr>
              <w:t>мездная</w:t>
            </w:r>
            <w:proofErr w:type="spellEnd"/>
            <w:r>
              <w:rPr>
                <w:sz w:val="16"/>
                <w:szCs w:val="16"/>
                <w:lang w:val="ru-RU"/>
              </w:rPr>
              <w:t xml:space="preserve">, </w:t>
            </w:r>
            <w:r>
              <w:rPr>
                <w:sz w:val="16"/>
                <w:szCs w:val="16"/>
                <w:lang w:val="ru-RU"/>
              </w:rPr>
              <w:br/>
              <w:t xml:space="preserve">частично </w:t>
            </w:r>
            <w:r>
              <w:rPr>
                <w:sz w:val="16"/>
                <w:szCs w:val="16"/>
                <w:lang w:val="ru-RU"/>
              </w:rPr>
              <w:br/>
              <w:t xml:space="preserve">платная, </w:t>
            </w:r>
            <w:r>
              <w:rPr>
                <w:sz w:val="16"/>
                <w:szCs w:val="16"/>
                <w:lang w:val="ru-RU"/>
              </w:rPr>
              <w:br/>
              <w:t xml:space="preserve">платная) </w:t>
            </w:r>
            <w:r>
              <w:rPr>
                <w:sz w:val="16"/>
                <w:szCs w:val="16"/>
                <w:lang w:val="ru-RU"/>
              </w:rPr>
              <w:br/>
              <w:t xml:space="preserve">&lt;1&gt;   </w:t>
            </w:r>
          </w:p>
        </w:tc>
        <w:tc>
          <w:tcPr>
            <w:tcW w:w="6615" w:type="dxa"/>
            <w:gridSpan w:val="5"/>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r>
              <w:rPr>
                <w:sz w:val="16"/>
                <w:szCs w:val="16"/>
              </w:rPr>
              <w:t xml:space="preserve">Количество </w:t>
            </w:r>
            <w:proofErr w:type="spellStart"/>
            <w:r>
              <w:rPr>
                <w:sz w:val="16"/>
                <w:szCs w:val="16"/>
              </w:rPr>
              <w:t>потребителей</w:t>
            </w:r>
            <w:proofErr w:type="spellEnd"/>
            <w:r>
              <w:rPr>
                <w:sz w:val="16"/>
                <w:szCs w:val="16"/>
              </w:rPr>
              <w:t xml:space="preserve">             </w:t>
            </w:r>
            <w:r>
              <w:rPr>
                <w:sz w:val="16"/>
                <w:szCs w:val="16"/>
              </w:rPr>
              <w:br/>
              <w:t>(</w:t>
            </w:r>
            <w:proofErr w:type="spellStart"/>
            <w:r>
              <w:rPr>
                <w:sz w:val="16"/>
                <w:szCs w:val="16"/>
              </w:rPr>
              <w:t>чел</w:t>
            </w:r>
            <w:proofErr w:type="spellEnd"/>
            <w:proofErr w:type="gramStart"/>
            <w:r>
              <w:rPr>
                <w:sz w:val="16"/>
                <w:szCs w:val="16"/>
              </w:rPr>
              <w:t>./</w:t>
            </w:r>
            <w:proofErr w:type="spellStart"/>
            <w:proofErr w:type="gramEnd"/>
            <w:r>
              <w:rPr>
                <w:sz w:val="16"/>
                <w:szCs w:val="16"/>
              </w:rPr>
              <w:t>ед</w:t>
            </w:r>
            <w:proofErr w:type="spellEnd"/>
            <w:r>
              <w:rPr>
                <w:sz w:val="16"/>
                <w:szCs w:val="16"/>
              </w:rPr>
              <w:t xml:space="preserve">.)                   </w:t>
            </w:r>
          </w:p>
        </w:tc>
        <w:tc>
          <w:tcPr>
            <w:tcW w:w="5130" w:type="dxa"/>
            <w:gridSpan w:val="4"/>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r>
              <w:rPr>
                <w:sz w:val="16"/>
                <w:szCs w:val="16"/>
                <w:lang w:val="ru-RU"/>
              </w:rPr>
              <w:t xml:space="preserve">Количество потребителей, которым   </w:t>
            </w:r>
            <w:r>
              <w:rPr>
                <w:sz w:val="16"/>
                <w:szCs w:val="16"/>
                <w:lang w:val="ru-RU"/>
              </w:rPr>
              <w:br/>
              <w:t xml:space="preserve">возможно оказать муниципальную услугу </w:t>
            </w:r>
            <w:r>
              <w:rPr>
                <w:sz w:val="16"/>
                <w:szCs w:val="16"/>
                <w:lang w:val="ru-RU"/>
              </w:rPr>
              <w:br/>
              <w:t xml:space="preserve">(чел./ед.) </w:t>
            </w:r>
            <w:r>
              <w:rPr>
                <w:sz w:val="16"/>
                <w:szCs w:val="16"/>
              </w:rPr>
              <w:t xml:space="preserve">&lt;2&gt;            </w:t>
            </w:r>
          </w:p>
        </w:tc>
      </w:tr>
      <w:tr>
        <w:trPr>
          <w:cantSplit/>
          <w:trHeight w:val="240"/>
        </w:trPr>
        <w:tc>
          <w:tcPr>
            <w:tcW w:w="540" w:type="dxa"/>
            <w:vMerge/>
            <w:tcBorders>
              <w:top w:val="nil"/>
              <w:left w:val="single" w:sz="6" w:space="0" w:color="auto"/>
              <w:bottom w:val="nil"/>
              <w:right w:val="single" w:sz="6" w:space="0" w:color="auto"/>
            </w:tcBorders>
          </w:tcPr>
          <w:p>
            <w:pPr>
              <w:autoSpaceDE w:val="0"/>
              <w:autoSpaceDN w:val="0"/>
              <w:adjustRightInd w:val="0"/>
              <w:rPr>
                <w:sz w:val="16"/>
                <w:szCs w:val="16"/>
              </w:rPr>
            </w:pPr>
          </w:p>
        </w:tc>
        <w:tc>
          <w:tcPr>
            <w:tcW w:w="1755" w:type="dxa"/>
            <w:vMerge/>
            <w:tcBorders>
              <w:top w:val="nil"/>
              <w:left w:val="single" w:sz="6" w:space="0" w:color="auto"/>
              <w:bottom w:val="nil"/>
              <w:right w:val="single" w:sz="6" w:space="0" w:color="auto"/>
            </w:tcBorders>
          </w:tcPr>
          <w:p>
            <w:pPr>
              <w:autoSpaceDE w:val="0"/>
              <w:autoSpaceDN w:val="0"/>
              <w:adjustRightInd w:val="0"/>
              <w:rPr>
                <w:sz w:val="16"/>
                <w:szCs w:val="16"/>
              </w:rPr>
            </w:pPr>
          </w:p>
        </w:tc>
        <w:tc>
          <w:tcPr>
            <w:tcW w:w="1350" w:type="dxa"/>
            <w:vMerge/>
            <w:tcBorders>
              <w:top w:val="nil"/>
              <w:left w:val="single" w:sz="6" w:space="0" w:color="auto"/>
              <w:bottom w:val="nil"/>
              <w:right w:val="single" w:sz="6" w:space="0" w:color="auto"/>
            </w:tcBorders>
          </w:tcPr>
          <w:p>
            <w:pPr>
              <w:autoSpaceDE w:val="0"/>
              <w:autoSpaceDN w:val="0"/>
              <w:adjustRightInd w:val="0"/>
              <w:rPr>
                <w:sz w:val="16"/>
                <w:szCs w:val="16"/>
              </w:rPr>
            </w:pPr>
          </w:p>
        </w:tc>
        <w:tc>
          <w:tcPr>
            <w:tcW w:w="1485" w:type="dxa"/>
            <w:vMerge w:val="restart"/>
            <w:tcBorders>
              <w:top w:val="single" w:sz="6" w:space="0" w:color="auto"/>
              <w:left w:val="single" w:sz="6" w:space="0" w:color="auto"/>
              <w:bottom w:val="nil"/>
              <w:right w:val="single" w:sz="6" w:space="0" w:color="auto"/>
            </w:tcBorders>
          </w:tcPr>
          <w:p>
            <w:pPr>
              <w:autoSpaceDE w:val="0"/>
              <w:autoSpaceDN w:val="0"/>
              <w:adjustRightInd w:val="0"/>
              <w:rPr>
                <w:sz w:val="16"/>
                <w:szCs w:val="16"/>
              </w:rPr>
            </w:pPr>
            <w:proofErr w:type="spellStart"/>
            <w:r>
              <w:rPr>
                <w:sz w:val="16"/>
                <w:szCs w:val="16"/>
              </w:rPr>
              <w:t>отчетный</w:t>
            </w:r>
            <w:proofErr w:type="spellEnd"/>
            <w:r>
              <w:rPr>
                <w:sz w:val="16"/>
                <w:szCs w:val="16"/>
              </w:rPr>
              <w:t xml:space="preserve"> </w:t>
            </w:r>
            <w:r>
              <w:rPr>
                <w:sz w:val="16"/>
                <w:szCs w:val="16"/>
              </w:rPr>
              <w:br/>
            </w:r>
            <w:proofErr w:type="spellStart"/>
            <w:r>
              <w:rPr>
                <w:sz w:val="16"/>
                <w:szCs w:val="16"/>
              </w:rPr>
              <w:t>финансовый</w:t>
            </w:r>
            <w:proofErr w:type="spellEnd"/>
            <w:r>
              <w:rPr>
                <w:sz w:val="16"/>
                <w:szCs w:val="16"/>
              </w:rPr>
              <w:br/>
              <w:t>год (</w:t>
            </w:r>
            <w:proofErr w:type="spellStart"/>
            <w:r>
              <w:rPr>
                <w:sz w:val="16"/>
                <w:szCs w:val="16"/>
              </w:rPr>
              <w:t>факт</w:t>
            </w:r>
            <w:proofErr w:type="spellEnd"/>
            <w:r>
              <w:rPr>
                <w:sz w:val="16"/>
                <w:szCs w:val="16"/>
              </w:rPr>
              <w:t>)</w:t>
            </w:r>
          </w:p>
        </w:tc>
        <w:tc>
          <w:tcPr>
            <w:tcW w:w="1485" w:type="dxa"/>
            <w:vMerge w:val="restart"/>
            <w:tcBorders>
              <w:top w:val="single" w:sz="6" w:space="0" w:color="auto"/>
              <w:left w:val="single" w:sz="6" w:space="0" w:color="auto"/>
              <w:bottom w:val="nil"/>
              <w:right w:val="single" w:sz="6" w:space="0" w:color="auto"/>
            </w:tcBorders>
          </w:tcPr>
          <w:p>
            <w:pPr>
              <w:autoSpaceDE w:val="0"/>
              <w:autoSpaceDN w:val="0"/>
              <w:adjustRightInd w:val="0"/>
              <w:rPr>
                <w:sz w:val="16"/>
                <w:szCs w:val="16"/>
              </w:rPr>
            </w:pPr>
            <w:proofErr w:type="spellStart"/>
            <w:r>
              <w:rPr>
                <w:sz w:val="16"/>
                <w:szCs w:val="16"/>
              </w:rPr>
              <w:t>текущий</w:t>
            </w:r>
            <w:proofErr w:type="spellEnd"/>
            <w:r>
              <w:rPr>
                <w:sz w:val="16"/>
                <w:szCs w:val="16"/>
              </w:rPr>
              <w:t xml:space="preserve">  </w:t>
            </w:r>
            <w:r>
              <w:rPr>
                <w:sz w:val="16"/>
                <w:szCs w:val="16"/>
              </w:rPr>
              <w:br/>
            </w:r>
            <w:proofErr w:type="spellStart"/>
            <w:r>
              <w:rPr>
                <w:sz w:val="16"/>
                <w:szCs w:val="16"/>
              </w:rPr>
              <w:t>финансовый</w:t>
            </w:r>
            <w:proofErr w:type="spellEnd"/>
            <w:r>
              <w:rPr>
                <w:sz w:val="16"/>
                <w:szCs w:val="16"/>
              </w:rPr>
              <w:br/>
              <w:t xml:space="preserve">год    </w:t>
            </w:r>
            <w:r>
              <w:rPr>
                <w:sz w:val="16"/>
                <w:szCs w:val="16"/>
              </w:rPr>
              <w:br/>
              <w:t>(</w:t>
            </w:r>
            <w:proofErr w:type="spellStart"/>
            <w:r>
              <w:rPr>
                <w:sz w:val="16"/>
                <w:szCs w:val="16"/>
              </w:rPr>
              <w:t>плановое</w:t>
            </w:r>
            <w:proofErr w:type="spellEnd"/>
            <w:r>
              <w:rPr>
                <w:sz w:val="16"/>
                <w:szCs w:val="16"/>
              </w:rPr>
              <w:t>)</w:t>
            </w:r>
          </w:p>
        </w:tc>
        <w:tc>
          <w:tcPr>
            <w:tcW w:w="1485" w:type="dxa"/>
            <w:vMerge w:val="restart"/>
            <w:tcBorders>
              <w:top w:val="single" w:sz="6" w:space="0" w:color="auto"/>
              <w:left w:val="single" w:sz="6" w:space="0" w:color="auto"/>
              <w:bottom w:val="nil"/>
              <w:right w:val="single" w:sz="6" w:space="0" w:color="auto"/>
            </w:tcBorders>
          </w:tcPr>
          <w:p>
            <w:pPr>
              <w:autoSpaceDE w:val="0"/>
              <w:autoSpaceDN w:val="0"/>
              <w:adjustRightInd w:val="0"/>
              <w:rPr>
                <w:sz w:val="16"/>
                <w:szCs w:val="16"/>
              </w:rPr>
            </w:pPr>
            <w:r>
              <w:rPr>
                <w:sz w:val="16"/>
                <w:szCs w:val="16"/>
              </w:rPr>
              <w:t xml:space="preserve">очередной </w:t>
            </w:r>
            <w:r>
              <w:rPr>
                <w:sz w:val="16"/>
                <w:szCs w:val="16"/>
              </w:rPr>
              <w:br/>
            </w:r>
            <w:proofErr w:type="spellStart"/>
            <w:r>
              <w:rPr>
                <w:sz w:val="16"/>
                <w:szCs w:val="16"/>
              </w:rPr>
              <w:t>финансовый</w:t>
            </w:r>
            <w:proofErr w:type="spellEnd"/>
            <w:r>
              <w:rPr>
                <w:sz w:val="16"/>
                <w:szCs w:val="16"/>
              </w:rPr>
              <w:br/>
              <w:t xml:space="preserve">год    </w:t>
            </w:r>
            <w:r>
              <w:rPr>
                <w:sz w:val="16"/>
                <w:szCs w:val="16"/>
              </w:rPr>
              <w:br/>
            </w:r>
          </w:p>
        </w:tc>
        <w:tc>
          <w:tcPr>
            <w:tcW w:w="2160" w:type="dxa"/>
            <w:gridSpan w:val="2"/>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roofErr w:type="spellStart"/>
            <w:r>
              <w:rPr>
                <w:sz w:val="16"/>
                <w:szCs w:val="16"/>
              </w:rPr>
              <w:t>плановый</w:t>
            </w:r>
            <w:proofErr w:type="spellEnd"/>
            <w:r>
              <w:rPr>
                <w:sz w:val="16"/>
                <w:szCs w:val="16"/>
              </w:rPr>
              <w:t xml:space="preserve"> период</w:t>
            </w:r>
          </w:p>
        </w:tc>
        <w:tc>
          <w:tcPr>
            <w:tcW w:w="1485" w:type="dxa"/>
            <w:vMerge w:val="restart"/>
            <w:tcBorders>
              <w:top w:val="single" w:sz="6" w:space="0" w:color="auto"/>
              <w:left w:val="single" w:sz="6" w:space="0" w:color="auto"/>
              <w:bottom w:val="nil"/>
              <w:right w:val="single" w:sz="6" w:space="0" w:color="auto"/>
            </w:tcBorders>
          </w:tcPr>
          <w:p>
            <w:pPr>
              <w:autoSpaceDE w:val="0"/>
              <w:autoSpaceDN w:val="0"/>
              <w:adjustRightInd w:val="0"/>
              <w:rPr>
                <w:sz w:val="16"/>
                <w:szCs w:val="16"/>
              </w:rPr>
            </w:pPr>
            <w:proofErr w:type="spellStart"/>
            <w:r>
              <w:rPr>
                <w:sz w:val="16"/>
                <w:szCs w:val="16"/>
              </w:rPr>
              <w:t>текущий</w:t>
            </w:r>
            <w:proofErr w:type="spellEnd"/>
            <w:r>
              <w:rPr>
                <w:sz w:val="16"/>
                <w:szCs w:val="16"/>
              </w:rPr>
              <w:t xml:space="preserve">  </w:t>
            </w:r>
            <w:r>
              <w:rPr>
                <w:sz w:val="16"/>
                <w:szCs w:val="16"/>
              </w:rPr>
              <w:br/>
            </w:r>
            <w:proofErr w:type="spellStart"/>
            <w:r>
              <w:rPr>
                <w:sz w:val="16"/>
                <w:szCs w:val="16"/>
              </w:rPr>
              <w:t>финансовый</w:t>
            </w:r>
            <w:proofErr w:type="spellEnd"/>
            <w:r>
              <w:rPr>
                <w:sz w:val="16"/>
                <w:szCs w:val="16"/>
              </w:rPr>
              <w:br/>
              <w:t xml:space="preserve">год    </w:t>
            </w:r>
          </w:p>
        </w:tc>
        <w:tc>
          <w:tcPr>
            <w:tcW w:w="1485" w:type="dxa"/>
            <w:vMerge w:val="restart"/>
            <w:tcBorders>
              <w:top w:val="single" w:sz="6" w:space="0" w:color="auto"/>
              <w:left w:val="single" w:sz="6" w:space="0" w:color="auto"/>
              <w:bottom w:val="nil"/>
              <w:right w:val="single" w:sz="6" w:space="0" w:color="auto"/>
            </w:tcBorders>
          </w:tcPr>
          <w:p>
            <w:pPr>
              <w:autoSpaceDE w:val="0"/>
              <w:autoSpaceDN w:val="0"/>
              <w:adjustRightInd w:val="0"/>
              <w:rPr>
                <w:sz w:val="16"/>
                <w:szCs w:val="16"/>
              </w:rPr>
            </w:pPr>
            <w:r>
              <w:rPr>
                <w:sz w:val="16"/>
                <w:szCs w:val="16"/>
              </w:rPr>
              <w:t xml:space="preserve">очередной </w:t>
            </w:r>
            <w:r>
              <w:rPr>
                <w:sz w:val="16"/>
                <w:szCs w:val="16"/>
              </w:rPr>
              <w:br/>
            </w:r>
            <w:proofErr w:type="spellStart"/>
            <w:r>
              <w:rPr>
                <w:sz w:val="16"/>
                <w:szCs w:val="16"/>
              </w:rPr>
              <w:t>финансовый</w:t>
            </w:r>
            <w:proofErr w:type="spellEnd"/>
            <w:r>
              <w:rPr>
                <w:sz w:val="16"/>
                <w:szCs w:val="16"/>
              </w:rPr>
              <w:br/>
              <w:t xml:space="preserve">год    </w:t>
            </w:r>
          </w:p>
        </w:tc>
        <w:tc>
          <w:tcPr>
            <w:tcW w:w="2160" w:type="dxa"/>
            <w:gridSpan w:val="2"/>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roofErr w:type="spellStart"/>
            <w:r>
              <w:rPr>
                <w:sz w:val="16"/>
                <w:szCs w:val="16"/>
              </w:rPr>
              <w:t>плановый</w:t>
            </w:r>
            <w:proofErr w:type="spellEnd"/>
            <w:r>
              <w:rPr>
                <w:sz w:val="16"/>
                <w:szCs w:val="16"/>
              </w:rPr>
              <w:t xml:space="preserve"> период</w:t>
            </w:r>
          </w:p>
        </w:tc>
      </w:tr>
      <w:tr>
        <w:trPr>
          <w:cantSplit/>
          <w:trHeight w:val="360"/>
        </w:trPr>
        <w:tc>
          <w:tcPr>
            <w:tcW w:w="540" w:type="dxa"/>
            <w:vMerge/>
            <w:tcBorders>
              <w:top w:val="nil"/>
              <w:left w:val="single" w:sz="6" w:space="0" w:color="auto"/>
              <w:bottom w:val="single" w:sz="6" w:space="0" w:color="auto"/>
              <w:right w:val="single" w:sz="6" w:space="0" w:color="auto"/>
            </w:tcBorders>
          </w:tcPr>
          <w:p>
            <w:pPr>
              <w:autoSpaceDE w:val="0"/>
              <w:autoSpaceDN w:val="0"/>
              <w:adjustRightInd w:val="0"/>
              <w:rPr>
                <w:sz w:val="16"/>
                <w:szCs w:val="16"/>
              </w:rPr>
            </w:pPr>
          </w:p>
        </w:tc>
        <w:tc>
          <w:tcPr>
            <w:tcW w:w="1755" w:type="dxa"/>
            <w:vMerge/>
            <w:tcBorders>
              <w:top w:val="nil"/>
              <w:left w:val="single" w:sz="6" w:space="0" w:color="auto"/>
              <w:bottom w:val="single" w:sz="6" w:space="0" w:color="auto"/>
              <w:right w:val="single" w:sz="6" w:space="0" w:color="auto"/>
            </w:tcBorders>
          </w:tcPr>
          <w:p>
            <w:pPr>
              <w:autoSpaceDE w:val="0"/>
              <w:autoSpaceDN w:val="0"/>
              <w:adjustRightInd w:val="0"/>
              <w:rPr>
                <w:sz w:val="16"/>
                <w:szCs w:val="16"/>
              </w:rPr>
            </w:pPr>
          </w:p>
        </w:tc>
        <w:tc>
          <w:tcPr>
            <w:tcW w:w="1350" w:type="dxa"/>
            <w:vMerge/>
            <w:tcBorders>
              <w:top w:val="nil"/>
              <w:left w:val="single" w:sz="6" w:space="0" w:color="auto"/>
              <w:bottom w:val="single" w:sz="6" w:space="0" w:color="auto"/>
              <w:right w:val="single" w:sz="6" w:space="0" w:color="auto"/>
            </w:tcBorders>
          </w:tcPr>
          <w:p>
            <w:pPr>
              <w:autoSpaceDE w:val="0"/>
              <w:autoSpaceDN w:val="0"/>
              <w:adjustRightInd w:val="0"/>
              <w:rPr>
                <w:sz w:val="16"/>
                <w:szCs w:val="16"/>
              </w:rPr>
            </w:pPr>
          </w:p>
        </w:tc>
        <w:tc>
          <w:tcPr>
            <w:tcW w:w="1485" w:type="dxa"/>
            <w:vMerge/>
            <w:tcBorders>
              <w:top w:val="nil"/>
              <w:left w:val="single" w:sz="6" w:space="0" w:color="auto"/>
              <w:bottom w:val="single" w:sz="6" w:space="0" w:color="auto"/>
              <w:right w:val="single" w:sz="6" w:space="0" w:color="auto"/>
            </w:tcBorders>
          </w:tcPr>
          <w:p>
            <w:pPr>
              <w:autoSpaceDE w:val="0"/>
              <w:autoSpaceDN w:val="0"/>
              <w:adjustRightInd w:val="0"/>
              <w:rPr>
                <w:sz w:val="16"/>
                <w:szCs w:val="16"/>
              </w:rPr>
            </w:pPr>
          </w:p>
        </w:tc>
        <w:tc>
          <w:tcPr>
            <w:tcW w:w="1485" w:type="dxa"/>
            <w:vMerge/>
            <w:tcBorders>
              <w:top w:val="nil"/>
              <w:left w:val="single" w:sz="6" w:space="0" w:color="auto"/>
              <w:bottom w:val="single" w:sz="6" w:space="0" w:color="auto"/>
              <w:right w:val="single" w:sz="6" w:space="0" w:color="auto"/>
            </w:tcBorders>
          </w:tcPr>
          <w:p>
            <w:pPr>
              <w:autoSpaceDE w:val="0"/>
              <w:autoSpaceDN w:val="0"/>
              <w:adjustRightInd w:val="0"/>
              <w:rPr>
                <w:sz w:val="16"/>
                <w:szCs w:val="16"/>
              </w:rPr>
            </w:pPr>
          </w:p>
        </w:tc>
        <w:tc>
          <w:tcPr>
            <w:tcW w:w="1485" w:type="dxa"/>
            <w:vMerge/>
            <w:tcBorders>
              <w:top w:val="nil"/>
              <w:left w:val="single" w:sz="6" w:space="0" w:color="auto"/>
              <w:bottom w:val="single" w:sz="6" w:space="0" w:color="auto"/>
              <w:right w:val="single" w:sz="6" w:space="0" w:color="auto"/>
            </w:tcBorders>
          </w:tcPr>
          <w:p>
            <w:pPr>
              <w:autoSpaceDE w:val="0"/>
              <w:autoSpaceDN w:val="0"/>
              <w:adjustRightInd w:val="0"/>
              <w:rPr>
                <w:sz w:val="16"/>
                <w:szCs w:val="16"/>
              </w:rPr>
            </w:pPr>
          </w:p>
        </w:tc>
        <w:tc>
          <w:tcPr>
            <w:tcW w:w="108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r>
              <w:rPr>
                <w:sz w:val="16"/>
                <w:szCs w:val="16"/>
              </w:rPr>
              <w:t xml:space="preserve">_____ </w:t>
            </w:r>
            <w:r>
              <w:rPr>
                <w:sz w:val="16"/>
                <w:szCs w:val="16"/>
              </w:rPr>
              <w:br/>
              <w:t xml:space="preserve">год  </w:t>
            </w:r>
          </w:p>
        </w:tc>
        <w:tc>
          <w:tcPr>
            <w:tcW w:w="108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r>
              <w:rPr>
                <w:sz w:val="16"/>
                <w:szCs w:val="16"/>
              </w:rPr>
              <w:t xml:space="preserve">_____ </w:t>
            </w:r>
            <w:r>
              <w:rPr>
                <w:sz w:val="16"/>
                <w:szCs w:val="16"/>
              </w:rPr>
              <w:br/>
              <w:t xml:space="preserve">год  </w:t>
            </w:r>
          </w:p>
        </w:tc>
        <w:tc>
          <w:tcPr>
            <w:tcW w:w="1485" w:type="dxa"/>
            <w:vMerge/>
            <w:tcBorders>
              <w:top w:val="nil"/>
              <w:left w:val="single" w:sz="6" w:space="0" w:color="auto"/>
              <w:bottom w:val="single" w:sz="6" w:space="0" w:color="auto"/>
              <w:right w:val="single" w:sz="6" w:space="0" w:color="auto"/>
            </w:tcBorders>
          </w:tcPr>
          <w:p>
            <w:pPr>
              <w:autoSpaceDE w:val="0"/>
              <w:autoSpaceDN w:val="0"/>
              <w:adjustRightInd w:val="0"/>
              <w:rPr>
                <w:sz w:val="16"/>
                <w:szCs w:val="16"/>
              </w:rPr>
            </w:pPr>
          </w:p>
        </w:tc>
        <w:tc>
          <w:tcPr>
            <w:tcW w:w="1485" w:type="dxa"/>
            <w:vMerge/>
            <w:tcBorders>
              <w:top w:val="nil"/>
              <w:left w:val="single" w:sz="6" w:space="0" w:color="auto"/>
              <w:bottom w:val="single" w:sz="6" w:space="0" w:color="auto"/>
              <w:right w:val="single" w:sz="6" w:space="0" w:color="auto"/>
            </w:tcBorders>
          </w:tcPr>
          <w:p>
            <w:pPr>
              <w:autoSpaceDE w:val="0"/>
              <w:autoSpaceDN w:val="0"/>
              <w:adjustRightInd w:val="0"/>
              <w:rPr>
                <w:sz w:val="16"/>
                <w:szCs w:val="16"/>
              </w:rPr>
            </w:pPr>
          </w:p>
        </w:tc>
        <w:tc>
          <w:tcPr>
            <w:tcW w:w="108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r>
              <w:rPr>
                <w:sz w:val="16"/>
                <w:szCs w:val="16"/>
              </w:rPr>
              <w:t xml:space="preserve">_____ </w:t>
            </w:r>
            <w:r>
              <w:rPr>
                <w:sz w:val="16"/>
                <w:szCs w:val="16"/>
              </w:rPr>
              <w:br/>
              <w:t xml:space="preserve">год  </w:t>
            </w:r>
          </w:p>
        </w:tc>
        <w:tc>
          <w:tcPr>
            <w:tcW w:w="108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r>
              <w:rPr>
                <w:sz w:val="16"/>
                <w:szCs w:val="16"/>
              </w:rPr>
              <w:t xml:space="preserve">_____ </w:t>
            </w:r>
            <w:r>
              <w:rPr>
                <w:sz w:val="16"/>
                <w:szCs w:val="16"/>
              </w:rPr>
              <w:br/>
              <w:t xml:space="preserve">год  </w:t>
            </w:r>
          </w:p>
        </w:tc>
      </w:tr>
      <w:tr>
        <w:trPr>
          <w:cantSplit/>
          <w:trHeight w:val="240"/>
        </w:trPr>
        <w:tc>
          <w:tcPr>
            <w:tcW w:w="540"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lastRenderedPageBreak/>
              <w:t>1</w:t>
            </w:r>
          </w:p>
        </w:tc>
        <w:tc>
          <w:tcPr>
            <w:tcW w:w="1755"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2</w:t>
            </w:r>
          </w:p>
        </w:tc>
        <w:tc>
          <w:tcPr>
            <w:tcW w:w="1350"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3</w:t>
            </w:r>
          </w:p>
        </w:tc>
        <w:tc>
          <w:tcPr>
            <w:tcW w:w="1485"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4</w:t>
            </w:r>
          </w:p>
        </w:tc>
        <w:tc>
          <w:tcPr>
            <w:tcW w:w="1485"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5</w:t>
            </w:r>
          </w:p>
        </w:tc>
        <w:tc>
          <w:tcPr>
            <w:tcW w:w="1485"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6</w:t>
            </w:r>
          </w:p>
        </w:tc>
        <w:tc>
          <w:tcPr>
            <w:tcW w:w="1080"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7</w:t>
            </w:r>
          </w:p>
        </w:tc>
        <w:tc>
          <w:tcPr>
            <w:tcW w:w="1080"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8</w:t>
            </w:r>
          </w:p>
        </w:tc>
        <w:tc>
          <w:tcPr>
            <w:tcW w:w="1485"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9</w:t>
            </w:r>
          </w:p>
        </w:tc>
        <w:tc>
          <w:tcPr>
            <w:tcW w:w="1485"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10</w:t>
            </w:r>
          </w:p>
        </w:tc>
        <w:tc>
          <w:tcPr>
            <w:tcW w:w="1080"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11</w:t>
            </w:r>
          </w:p>
        </w:tc>
        <w:tc>
          <w:tcPr>
            <w:tcW w:w="1080"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12</w:t>
            </w:r>
          </w:p>
        </w:tc>
      </w:tr>
      <w:tr>
        <w:trPr>
          <w:cantSplit/>
          <w:trHeight w:val="240"/>
        </w:trPr>
        <w:tc>
          <w:tcPr>
            <w:tcW w:w="54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r>
              <w:rPr>
                <w:sz w:val="16"/>
                <w:szCs w:val="16"/>
              </w:rPr>
              <w:t xml:space="preserve">1. </w:t>
            </w:r>
          </w:p>
        </w:tc>
        <w:tc>
          <w:tcPr>
            <w:tcW w:w="175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135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148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148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148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108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108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148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148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108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108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r>
      <w:tr>
        <w:trPr>
          <w:cantSplit/>
          <w:trHeight w:val="240"/>
        </w:trPr>
        <w:tc>
          <w:tcPr>
            <w:tcW w:w="54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r>
              <w:rPr>
                <w:sz w:val="16"/>
                <w:szCs w:val="16"/>
              </w:rPr>
              <w:t xml:space="preserve">2. </w:t>
            </w:r>
          </w:p>
        </w:tc>
        <w:tc>
          <w:tcPr>
            <w:tcW w:w="175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135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148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148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148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108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108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148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148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108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108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r>
    </w:tbl>
    <w:p>
      <w:pPr>
        <w:autoSpaceDE w:val="0"/>
        <w:autoSpaceDN w:val="0"/>
        <w:adjustRightInd w:val="0"/>
        <w:ind w:firstLine="540"/>
        <w:jc w:val="both"/>
        <w:outlineLvl w:val="2"/>
        <w:rPr>
          <w:sz w:val="16"/>
          <w:szCs w:val="16"/>
        </w:rPr>
      </w:pPr>
    </w:p>
    <w:p>
      <w:pPr>
        <w:autoSpaceDE w:val="0"/>
        <w:autoSpaceDN w:val="0"/>
        <w:adjustRightInd w:val="0"/>
        <w:rPr>
          <w:sz w:val="16"/>
          <w:szCs w:val="16"/>
          <w:lang w:val="ru-RU"/>
        </w:rPr>
      </w:pPr>
      <w:r>
        <w:rPr>
          <w:sz w:val="16"/>
          <w:szCs w:val="16"/>
          <w:lang w:val="ru-RU"/>
        </w:rPr>
        <w:t>3. Показатели, характеризующие качество и (или) объем оказываемой муниципальной услуги</w:t>
      </w:r>
    </w:p>
    <w:p>
      <w:pPr>
        <w:autoSpaceDE w:val="0"/>
        <w:autoSpaceDN w:val="0"/>
        <w:adjustRightInd w:val="0"/>
        <w:rPr>
          <w:sz w:val="16"/>
          <w:szCs w:val="16"/>
          <w:lang w:val="ru-RU"/>
        </w:rPr>
      </w:pPr>
      <w:r>
        <w:rPr>
          <w:sz w:val="16"/>
          <w:szCs w:val="16"/>
          <w:lang w:val="ru-RU"/>
        </w:rPr>
        <w:t>3.1. Показатели, характеризующие качество оказываемой муниципальной услуги</w:t>
      </w:r>
    </w:p>
    <w:tbl>
      <w:tblPr>
        <w:tblW w:w="15390" w:type="dxa"/>
        <w:tblInd w:w="70" w:type="dxa"/>
        <w:tblLayout w:type="fixed"/>
        <w:tblCellMar>
          <w:left w:w="70" w:type="dxa"/>
          <w:right w:w="70" w:type="dxa"/>
        </w:tblCellMar>
        <w:tblLook w:val="0000"/>
      </w:tblPr>
      <w:tblGrid>
        <w:gridCol w:w="1755"/>
        <w:gridCol w:w="1350"/>
        <w:gridCol w:w="1215"/>
        <w:gridCol w:w="1485"/>
        <w:gridCol w:w="1485"/>
        <w:gridCol w:w="1485"/>
        <w:gridCol w:w="1080"/>
        <w:gridCol w:w="1080"/>
        <w:gridCol w:w="4455"/>
      </w:tblGrid>
      <w:tr>
        <w:trPr>
          <w:cantSplit/>
          <w:trHeight w:val="360"/>
        </w:trPr>
        <w:tc>
          <w:tcPr>
            <w:tcW w:w="1755" w:type="dxa"/>
            <w:vMerge w:val="restart"/>
            <w:tcBorders>
              <w:top w:val="single" w:sz="6" w:space="0" w:color="auto"/>
              <w:left w:val="single" w:sz="6" w:space="0" w:color="auto"/>
              <w:bottom w:val="nil"/>
              <w:right w:val="single" w:sz="6" w:space="0" w:color="auto"/>
            </w:tcBorders>
          </w:tcPr>
          <w:p>
            <w:pPr>
              <w:autoSpaceDE w:val="0"/>
              <w:autoSpaceDN w:val="0"/>
              <w:adjustRightInd w:val="0"/>
              <w:rPr>
                <w:sz w:val="16"/>
                <w:szCs w:val="16"/>
              </w:rPr>
            </w:pPr>
            <w:r>
              <w:rPr>
                <w:sz w:val="16"/>
                <w:szCs w:val="16"/>
              </w:rPr>
              <w:t>Наименование</w:t>
            </w:r>
            <w:r>
              <w:rPr>
                <w:sz w:val="16"/>
                <w:szCs w:val="16"/>
              </w:rPr>
              <w:br/>
            </w:r>
            <w:proofErr w:type="spellStart"/>
            <w:r>
              <w:rPr>
                <w:sz w:val="16"/>
                <w:szCs w:val="16"/>
              </w:rPr>
              <w:t>показателя</w:t>
            </w:r>
            <w:proofErr w:type="spellEnd"/>
            <w:r>
              <w:rPr>
                <w:sz w:val="16"/>
                <w:szCs w:val="16"/>
              </w:rPr>
              <w:t xml:space="preserve"> </w:t>
            </w:r>
          </w:p>
        </w:tc>
        <w:tc>
          <w:tcPr>
            <w:tcW w:w="1350" w:type="dxa"/>
            <w:vMerge w:val="restart"/>
            <w:tcBorders>
              <w:top w:val="single" w:sz="6" w:space="0" w:color="auto"/>
              <w:left w:val="single" w:sz="6" w:space="0" w:color="auto"/>
              <w:bottom w:val="nil"/>
              <w:right w:val="single" w:sz="6" w:space="0" w:color="auto"/>
            </w:tcBorders>
          </w:tcPr>
          <w:p>
            <w:pPr>
              <w:autoSpaceDE w:val="0"/>
              <w:autoSpaceDN w:val="0"/>
              <w:adjustRightInd w:val="0"/>
              <w:rPr>
                <w:sz w:val="16"/>
                <w:szCs w:val="16"/>
              </w:rPr>
            </w:pPr>
            <w:proofErr w:type="spellStart"/>
            <w:r>
              <w:rPr>
                <w:sz w:val="16"/>
                <w:szCs w:val="16"/>
              </w:rPr>
              <w:t>Единица</w:t>
            </w:r>
            <w:proofErr w:type="spellEnd"/>
            <w:r>
              <w:rPr>
                <w:sz w:val="16"/>
                <w:szCs w:val="16"/>
              </w:rPr>
              <w:t xml:space="preserve"> </w:t>
            </w:r>
            <w:r>
              <w:rPr>
                <w:sz w:val="16"/>
                <w:szCs w:val="16"/>
              </w:rPr>
              <w:br/>
            </w:r>
            <w:proofErr w:type="spellStart"/>
            <w:r>
              <w:rPr>
                <w:sz w:val="16"/>
                <w:szCs w:val="16"/>
              </w:rPr>
              <w:t>измерения</w:t>
            </w:r>
            <w:proofErr w:type="spellEnd"/>
          </w:p>
        </w:tc>
        <w:tc>
          <w:tcPr>
            <w:tcW w:w="1215" w:type="dxa"/>
            <w:vMerge w:val="restart"/>
            <w:tcBorders>
              <w:top w:val="single" w:sz="6" w:space="0" w:color="auto"/>
              <w:left w:val="single" w:sz="6" w:space="0" w:color="auto"/>
              <w:bottom w:val="nil"/>
              <w:right w:val="single" w:sz="6" w:space="0" w:color="auto"/>
            </w:tcBorders>
          </w:tcPr>
          <w:p>
            <w:pPr>
              <w:autoSpaceDE w:val="0"/>
              <w:autoSpaceDN w:val="0"/>
              <w:adjustRightInd w:val="0"/>
              <w:rPr>
                <w:sz w:val="16"/>
                <w:szCs w:val="16"/>
              </w:rPr>
            </w:pPr>
            <w:proofErr w:type="spellStart"/>
            <w:r>
              <w:rPr>
                <w:sz w:val="16"/>
                <w:szCs w:val="16"/>
              </w:rPr>
              <w:t>Методика</w:t>
            </w:r>
            <w:proofErr w:type="spellEnd"/>
            <w:r>
              <w:rPr>
                <w:sz w:val="16"/>
                <w:szCs w:val="16"/>
              </w:rPr>
              <w:br/>
            </w:r>
            <w:proofErr w:type="spellStart"/>
            <w:r>
              <w:rPr>
                <w:sz w:val="16"/>
                <w:szCs w:val="16"/>
              </w:rPr>
              <w:t>расчета</w:t>
            </w:r>
            <w:proofErr w:type="spellEnd"/>
            <w:r>
              <w:rPr>
                <w:sz w:val="16"/>
                <w:szCs w:val="16"/>
              </w:rPr>
              <w:t xml:space="preserve"> </w:t>
            </w:r>
            <w:r>
              <w:rPr>
                <w:sz w:val="16"/>
                <w:szCs w:val="16"/>
              </w:rPr>
              <w:br/>
              <w:t xml:space="preserve">&lt;3&gt;   </w:t>
            </w:r>
          </w:p>
        </w:tc>
        <w:tc>
          <w:tcPr>
            <w:tcW w:w="6615" w:type="dxa"/>
            <w:gridSpan w:val="5"/>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lang w:val="ru-RU"/>
              </w:rPr>
            </w:pPr>
            <w:r>
              <w:rPr>
                <w:sz w:val="16"/>
                <w:szCs w:val="16"/>
                <w:lang w:val="ru-RU"/>
              </w:rPr>
              <w:t xml:space="preserve">Значение показателя качества оказываемой муниципальной услуги </w:t>
            </w:r>
          </w:p>
        </w:tc>
        <w:tc>
          <w:tcPr>
            <w:tcW w:w="4455" w:type="dxa"/>
            <w:vMerge w:val="restart"/>
            <w:tcBorders>
              <w:top w:val="single" w:sz="6" w:space="0" w:color="auto"/>
              <w:left w:val="single" w:sz="6" w:space="0" w:color="auto"/>
              <w:bottom w:val="nil"/>
              <w:right w:val="single" w:sz="6" w:space="0" w:color="auto"/>
            </w:tcBorders>
          </w:tcPr>
          <w:p>
            <w:pPr>
              <w:autoSpaceDE w:val="0"/>
              <w:autoSpaceDN w:val="0"/>
              <w:adjustRightInd w:val="0"/>
              <w:rPr>
                <w:sz w:val="16"/>
                <w:szCs w:val="16"/>
                <w:lang w:val="ru-RU"/>
              </w:rPr>
            </w:pPr>
            <w:r>
              <w:rPr>
                <w:sz w:val="16"/>
                <w:szCs w:val="16"/>
                <w:lang w:val="ru-RU"/>
              </w:rPr>
              <w:t xml:space="preserve">Источник информации о значении </w:t>
            </w:r>
            <w:r>
              <w:rPr>
                <w:sz w:val="16"/>
                <w:szCs w:val="16"/>
                <w:lang w:val="ru-RU"/>
              </w:rPr>
              <w:br/>
              <w:t xml:space="preserve">показателя (исходные данные для </w:t>
            </w:r>
            <w:r>
              <w:rPr>
                <w:sz w:val="16"/>
                <w:szCs w:val="16"/>
                <w:lang w:val="ru-RU"/>
              </w:rPr>
              <w:br/>
              <w:t xml:space="preserve">его расчета)          </w:t>
            </w:r>
          </w:p>
        </w:tc>
      </w:tr>
      <w:tr>
        <w:trPr>
          <w:cantSplit/>
          <w:trHeight w:val="240"/>
        </w:trPr>
        <w:tc>
          <w:tcPr>
            <w:tcW w:w="1755" w:type="dxa"/>
            <w:vMerge/>
            <w:tcBorders>
              <w:top w:val="nil"/>
              <w:left w:val="single" w:sz="6" w:space="0" w:color="auto"/>
              <w:bottom w:val="nil"/>
              <w:right w:val="single" w:sz="6" w:space="0" w:color="auto"/>
            </w:tcBorders>
          </w:tcPr>
          <w:p>
            <w:pPr>
              <w:autoSpaceDE w:val="0"/>
              <w:autoSpaceDN w:val="0"/>
              <w:adjustRightInd w:val="0"/>
              <w:rPr>
                <w:sz w:val="16"/>
                <w:szCs w:val="16"/>
                <w:lang w:val="ru-RU"/>
              </w:rPr>
            </w:pPr>
          </w:p>
        </w:tc>
        <w:tc>
          <w:tcPr>
            <w:tcW w:w="1350" w:type="dxa"/>
            <w:vMerge/>
            <w:tcBorders>
              <w:top w:val="nil"/>
              <w:left w:val="single" w:sz="6" w:space="0" w:color="auto"/>
              <w:bottom w:val="nil"/>
              <w:right w:val="single" w:sz="6" w:space="0" w:color="auto"/>
            </w:tcBorders>
          </w:tcPr>
          <w:p>
            <w:pPr>
              <w:autoSpaceDE w:val="0"/>
              <w:autoSpaceDN w:val="0"/>
              <w:adjustRightInd w:val="0"/>
              <w:rPr>
                <w:sz w:val="16"/>
                <w:szCs w:val="16"/>
                <w:lang w:val="ru-RU"/>
              </w:rPr>
            </w:pPr>
          </w:p>
        </w:tc>
        <w:tc>
          <w:tcPr>
            <w:tcW w:w="1215" w:type="dxa"/>
            <w:vMerge/>
            <w:tcBorders>
              <w:top w:val="nil"/>
              <w:left w:val="single" w:sz="6" w:space="0" w:color="auto"/>
              <w:bottom w:val="nil"/>
              <w:right w:val="single" w:sz="6" w:space="0" w:color="auto"/>
            </w:tcBorders>
          </w:tcPr>
          <w:p>
            <w:pPr>
              <w:autoSpaceDE w:val="0"/>
              <w:autoSpaceDN w:val="0"/>
              <w:adjustRightInd w:val="0"/>
              <w:rPr>
                <w:sz w:val="16"/>
                <w:szCs w:val="16"/>
                <w:lang w:val="ru-RU"/>
              </w:rPr>
            </w:pPr>
          </w:p>
        </w:tc>
        <w:tc>
          <w:tcPr>
            <w:tcW w:w="1485" w:type="dxa"/>
            <w:vMerge w:val="restart"/>
            <w:tcBorders>
              <w:top w:val="single" w:sz="6" w:space="0" w:color="auto"/>
              <w:left w:val="single" w:sz="6" w:space="0" w:color="auto"/>
              <w:bottom w:val="nil"/>
              <w:right w:val="single" w:sz="6" w:space="0" w:color="auto"/>
            </w:tcBorders>
          </w:tcPr>
          <w:p>
            <w:pPr>
              <w:autoSpaceDE w:val="0"/>
              <w:autoSpaceDN w:val="0"/>
              <w:adjustRightInd w:val="0"/>
              <w:rPr>
                <w:sz w:val="16"/>
                <w:szCs w:val="16"/>
              </w:rPr>
            </w:pPr>
            <w:proofErr w:type="spellStart"/>
            <w:r>
              <w:rPr>
                <w:sz w:val="16"/>
                <w:szCs w:val="16"/>
              </w:rPr>
              <w:t>отчетный</w:t>
            </w:r>
            <w:proofErr w:type="spellEnd"/>
            <w:r>
              <w:rPr>
                <w:sz w:val="16"/>
                <w:szCs w:val="16"/>
              </w:rPr>
              <w:t xml:space="preserve"> </w:t>
            </w:r>
            <w:r>
              <w:rPr>
                <w:sz w:val="16"/>
                <w:szCs w:val="16"/>
              </w:rPr>
              <w:br/>
            </w:r>
            <w:proofErr w:type="spellStart"/>
            <w:r>
              <w:rPr>
                <w:sz w:val="16"/>
                <w:szCs w:val="16"/>
              </w:rPr>
              <w:t>финансовый</w:t>
            </w:r>
            <w:proofErr w:type="spellEnd"/>
            <w:r>
              <w:rPr>
                <w:sz w:val="16"/>
                <w:szCs w:val="16"/>
              </w:rPr>
              <w:br/>
              <w:t xml:space="preserve">год    </w:t>
            </w:r>
          </w:p>
        </w:tc>
        <w:tc>
          <w:tcPr>
            <w:tcW w:w="1485" w:type="dxa"/>
            <w:vMerge w:val="restart"/>
            <w:tcBorders>
              <w:top w:val="single" w:sz="6" w:space="0" w:color="auto"/>
              <w:left w:val="single" w:sz="6" w:space="0" w:color="auto"/>
              <w:bottom w:val="nil"/>
              <w:right w:val="single" w:sz="6" w:space="0" w:color="auto"/>
            </w:tcBorders>
          </w:tcPr>
          <w:p>
            <w:pPr>
              <w:autoSpaceDE w:val="0"/>
              <w:autoSpaceDN w:val="0"/>
              <w:adjustRightInd w:val="0"/>
              <w:rPr>
                <w:sz w:val="16"/>
                <w:szCs w:val="16"/>
              </w:rPr>
            </w:pPr>
            <w:proofErr w:type="spellStart"/>
            <w:r>
              <w:rPr>
                <w:sz w:val="16"/>
                <w:szCs w:val="16"/>
              </w:rPr>
              <w:t>текущий</w:t>
            </w:r>
            <w:proofErr w:type="spellEnd"/>
            <w:r>
              <w:rPr>
                <w:sz w:val="16"/>
                <w:szCs w:val="16"/>
              </w:rPr>
              <w:t xml:space="preserve">  </w:t>
            </w:r>
            <w:r>
              <w:rPr>
                <w:sz w:val="16"/>
                <w:szCs w:val="16"/>
              </w:rPr>
              <w:br/>
            </w:r>
            <w:proofErr w:type="spellStart"/>
            <w:r>
              <w:rPr>
                <w:sz w:val="16"/>
                <w:szCs w:val="16"/>
              </w:rPr>
              <w:t>финансовый</w:t>
            </w:r>
            <w:proofErr w:type="spellEnd"/>
            <w:r>
              <w:rPr>
                <w:sz w:val="16"/>
                <w:szCs w:val="16"/>
              </w:rPr>
              <w:br/>
              <w:t xml:space="preserve">год    </w:t>
            </w:r>
          </w:p>
        </w:tc>
        <w:tc>
          <w:tcPr>
            <w:tcW w:w="1485" w:type="dxa"/>
            <w:vMerge w:val="restart"/>
            <w:tcBorders>
              <w:top w:val="single" w:sz="6" w:space="0" w:color="auto"/>
              <w:left w:val="single" w:sz="6" w:space="0" w:color="auto"/>
              <w:bottom w:val="nil"/>
              <w:right w:val="single" w:sz="6" w:space="0" w:color="auto"/>
            </w:tcBorders>
          </w:tcPr>
          <w:p>
            <w:pPr>
              <w:autoSpaceDE w:val="0"/>
              <w:autoSpaceDN w:val="0"/>
              <w:adjustRightInd w:val="0"/>
              <w:rPr>
                <w:sz w:val="16"/>
                <w:szCs w:val="16"/>
              </w:rPr>
            </w:pPr>
            <w:r>
              <w:rPr>
                <w:sz w:val="16"/>
                <w:szCs w:val="16"/>
              </w:rPr>
              <w:t xml:space="preserve">очередной </w:t>
            </w:r>
            <w:r>
              <w:rPr>
                <w:sz w:val="16"/>
                <w:szCs w:val="16"/>
              </w:rPr>
              <w:br/>
            </w:r>
            <w:proofErr w:type="spellStart"/>
            <w:r>
              <w:rPr>
                <w:sz w:val="16"/>
                <w:szCs w:val="16"/>
              </w:rPr>
              <w:t>финансовый</w:t>
            </w:r>
            <w:proofErr w:type="spellEnd"/>
            <w:r>
              <w:rPr>
                <w:sz w:val="16"/>
                <w:szCs w:val="16"/>
              </w:rPr>
              <w:br/>
              <w:t xml:space="preserve">год    </w:t>
            </w:r>
          </w:p>
        </w:tc>
        <w:tc>
          <w:tcPr>
            <w:tcW w:w="2160" w:type="dxa"/>
            <w:gridSpan w:val="2"/>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roofErr w:type="spellStart"/>
            <w:r>
              <w:rPr>
                <w:sz w:val="16"/>
                <w:szCs w:val="16"/>
              </w:rPr>
              <w:t>плановый</w:t>
            </w:r>
            <w:proofErr w:type="spellEnd"/>
            <w:r>
              <w:rPr>
                <w:sz w:val="16"/>
                <w:szCs w:val="16"/>
              </w:rPr>
              <w:t xml:space="preserve"> период</w:t>
            </w:r>
          </w:p>
        </w:tc>
        <w:tc>
          <w:tcPr>
            <w:tcW w:w="4455" w:type="dxa"/>
            <w:vMerge/>
            <w:tcBorders>
              <w:top w:val="nil"/>
              <w:left w:val="single" w:sz="6" w:space="0" w:color="auto"/>
              <w:bottom w:val="nil"/>
              <w:right w:val="single" w:sz="6" w:space="0" w:color="auto"/>
            </w:tcBorders>
          </w:tcPr>
          <w:p>
            <w:pPr>
              <w:autoSpaceDE w:val="0"/>
              <w:autoSpaceDN w:val="0"/>
              <w:adjustRightInd w:val="0"/>
              <w:rPr>
                <w:sz w:val="16"/>
                <w:szCs w:val="16"/>
              </w:rPr>
            </w:pPr>
          </w:p>
        </w:tc>
      </w:tr>
      <w:tr>
        <w:trPr>
          <w:cantSplit/>
          <w:trHeight w:val="360"/>
        </w:trPr>
        <w:tc>
          <w:tcPr>
            <w:tcW w:w="1755" w:type="dxa"/>
            <w:vMerge/>
            <w:tcBorders>
              <w:top w:val="nil"/>
              <w:left w:val="single" w:sz="6" w:space="0" w:color="auto"/>
              <w:bottom w:val="single" w:sz="6" w:space="0" w:color="auto"/>
              <w:right w:val="single" w:sz="6" w:space="0" w:color="auto"/>
            </w:tcBorders>
          </w:tcPr>
          <w:p>
            <w:pPr>
              <w:autoSpaceDE w:val="0"/>
              <w:autoSpaceDN w:val="0"/>
              <w:adjustRightInd w:val="0"/>
              <w:rPr>
                <w:sz w:val="16"/>
                <w:szCs w:val="16"/>
              </w:rPr>
            </w:pPr>
          </w:p>
        </w:tc>
        <w:tc>
          <w:tcPr>
            <w:tcW w:w="1350" w:type="dxa"/>
            <w:vMerge/>
            <w:tcBorders>
              <w:top w:val="nil"/>
              <w:left w:val="single" w:sz="6" w:space="0" w:color="auto"/>
              <w:bottom w:val="single" w:sz="6" w:space="0" w:color="auto"/>
              <w:right w:val="single" w:sz="6" w:space="0" w:color="auto"/>
            </w:tcBorders>
          </w:tcPr>
          <w:p>
            <w:pPr>
              <w:autoSpaceDE w:val="0"/>
              <w:autoSpaceDN w:val="0"/>
              <w:adjustRightInd w:val="0"/>
              <w:rPr>
                <w:sz w:val="16"/>
                <w:szCs w:val="16"/>
              </w:rPr>
            </w:pPr>
          </w:p>
        </w:tc>
        <w:tc>
          <w:tcPr>
            <w:tcW w:w="1215" w:type="dxa"/>
            <w:vMerge/>
            <w:tcBorders>
              <w:top w:val="nil"/>
              <w:left w:val="single" w:sz="6" w:space="0" w:color="auto"/>
              <w:bottom w:val="single" w:sz="6" w:space="0" w:color="auto"/>
              <w:right w:val="single" w:sz="6" w:space="0" w:color="auto"/>
            </w:tcBorders>
          </w:tcPr>
          <w:p>
            <w:pPr>
              <w:autoSpaceDE w:val="0"/>
              <w:autoSpaceDN w:val="0"/>
              <w:adjustRightInd w:val="0"/>
              <w:rPr>
                <w:sz w:val="16"/>
                <w:szCs w:val="16"/>
              </w:rPr>
            </w:pPr>
          </w:p>
        </w:tc>
        <w:tc>
          <w:tcPr>
            <w:tcW w:w="1485" w:type="dxa"/>
            <w:vMerge/>
            <w:tcBorders>
              <w:top w:val="nil"/>
              <w:left w:val="single" w:sz="6" w:space="0" w:color="auto"/>
              <w:bottom w:val="single" w:sz="6" w:space="0" w:color="auto"/>
              <w:right w:val="single" w:sz="6" w:space="0" w:color="auto"/>
            </w:tcBorders>
          </w:tcPr>
          <w:p>
            <w:pPr>
              <w:autoSpaceDE w:val="0"/>
              <w:autoSpaceDN w:val="0"/>
              <w:adjustRightInd w:val="0"/>
              <w:rPr>
                <w:sz w:val="16"/>
                <w:szCs w:val="16"/>
              </w:rPr>
            </w:pPr>
          </w:p>
        </w:tc>
        <w:tc>
          <w:tcPr>
            <w:tcW w:w="1485" w:type="dxa"/>
            <w:vMerge/>
            <w:tcBorders>
              <w:top w:val="nil"/>
              <w:left w:val="single" w:sz="6" w:space="0" w:color="auto"/>
              <w:bottom w:val="single" w:sz="6" w:space="0" w:color="auto"/>
              <w:right w:val="single" w:sz="6" w:space="0" w:color="auto"/>
            </w:tcBorders>
          </w:tcPr>
          <w:p>
            <w:pPr>
              <w:autoSpaceDE w:val="0"/>
              <w:autoSpaceDN w:val="0"/>
              <w:adjustRightInd w:val="0"/>
              <w:rPr>
                <w:sz w:val="16"/>
                <w:szCs w:val="16"/>
              </w:rPr>
            </w:pPr>
          </w:p>
        </w:tc>
        <w:tc>
          <w:tcPr>
            <w:tcW w:w="1485" w:type="dxa"/>
            <w:vMerge/>
            <w:tcBorders>
              <w:top w:val="nil"/>
              <w:left w:val="single" w:sz="6" w:space="0" w:color="auto"/>
              <w:bottom w:val="single" w:sz="6" w:space="0" w:color="auto"/>
              <w:right w:val="single" w:sz="6" w:space="0" w:color="auto"/>
            </w:tcBorders>
          </w:tcPr>
          <w:p>
            <w:pPr>
              <w:autoSpaceDE w:val="0"/>
              <w:autoSpaceDN w:val="0"/>
              <w:adjustRightInd w:val="0"/>
              <w:rPr>
                <w:sz w:val="16"/>
                <w:szCs w:val="16"/>
              </w:rPr>
            </w:pPr>
          </w:p>
        </w:tc>
        <w:tc>
          <w:tcPr>
            <w:tcW w:w="108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r>
              <w:rPr>
                <w:sz w:val="16"/>
                <w:szCs w:val="16"/>
              </w:rPr>
              <w:t xml:space="preserve">_____ </w:t>
            </w:r>
            <w:r>
              <w:rPr>
                <w:sz w:val="16"/>
                <w:szCs w:val="16"/>
              </w:rPr>
              <w:br/>
              <w:t xml:space="preserve">год  </w:t>
            </w:r>
          </w:p>
        </w:tc>
        <w:tc>
          <w:tcPr>
            <w:tcW w:w="108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r>
              <w:rPr>
                <w:sz w:val="16"/>
                <w:szCs w:val="16"/>
              </w:rPr>
              <w:t xml:space="preserve">_____ </w:t>
            </w:r>
            <w:r>
              <w:rPr>
                <w:sz w:val="16"/>
                <w:szCs w:val="16"/>
              </w:rPr>
              <w:br/>
              <w:t xml:space="preserve">год  </w:t>
            </w:r>
          </w:p>
        </w:tc>
        <w:tc>
          <w:tcPr>
            <w:tcW w:w="4455" w:type="dxa"/>
            <w:vMerge/>
            <w:tcBorders>
              <w:top w:val="nil"/>
              <w:left w:val="single" w:sz="6" w:space="0" w:color="auto"/>
              <w:bottom w:val="single" w:sz="6" w:space="0" w:color="auto"/>
              <w:right w:val="single" w:sz="6" w:space="0" w:color="auto"/>
            </w:tcBorders>
          </w:tcPr>
          <w:p>
            <w:pPr>
              <w:autoSpaceDE w:val="0"/>
              <w:autoSpaceDN w:val="0"/>
              <w:adjustRightInd w:val="0"/>
              <w:rPr>
                <w:sz w:val="16"/>
                <w:szCs w:val="16"/>
              </w:rPr>
            </w:pPr>
          </w:p>
        </w:tc>
      </w:tr>
      <w:tr>
        <w:trPr>
          <w:cantSplit/>
          <w:trHeight w:val="240"/>
        </w:trPr>
        <w:tc>
          <w:tcPr>
            <w:tcW w:w="1755"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1</w:t>
            </w:r>
          </w:p>
        </w:tc>
        <w:tc>
          <w:tcPr>
            <w:tcW w:w="1350"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2</w:t>
            </w:r>
          </w:p>
        </w:tc>
        <w:tc>
          <w:tcPr>
            <w:tcW w:w="1215"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3</w:t>
            </w:r>
          </w:p>
        </w:tc>
        <w:tc>
          <w:tcPr>
            <w:tcW w:w="1485"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4</w:t>
            </w:r>
          </w:p>
        </w:tc>
        <w:tc>
          <w:tcPr>
            <w:tcW w:w="1485"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5</w:t>
            </w:r>
          </w:p>
        </w:tc>
        <w:tc>
          <w:tcPr>
            <w:tcW w:w="1485"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6</w:t>
            </w:r>
          </w:p>
        </w:tc>
        <w:tc>
          <w:tcPr>
            <w:tcW w:w="1080"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7</w:t>
            </w:r>
          </w:p>
        </w:tc>
        <w:tc>
          <w:tcPr>
            <w:tcW w:w="1080"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8</w:t>
            </w:r>
          </w:p>
        </w:tc>
        <w:tc>
          <w:tcPr>
            <w:tcW w:w="4455"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9</w:t>
            </w:r>
          </w:p>
        </w:tc>
      </w:tr>
      <w:tr>
        <w:trPr>
          <w:cantSplit/>
          <w:trHeight w:val="240"/>
        </w:trPr>
        <w:tc>
          <w:tcPr>
            <w:tcW w:w="175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135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121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148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148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148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108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108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445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r>
    </w:tbl>
    <w:p>
      <w:pPr>
        <w:autoSpaceDE w:val="0"/>
        <w:autoSpaceDN w:val="0"/>
        <w:adjustRightInd w:val="0"/>
        <w:ind w:firstLine="540"/>
        <w:jc w:val="both"/>
        <w:outlineLvl w:val="3"/>
        <w:rPr>
          <w:sz w:val="16"/>
          <w:szCs w:val="16"/>
        </w:rPr>
      </w:pPr>
    </w:p>
    <w:p>
      <w:pPr>
        <w:autoSpaceDE w:val="0"/>
        <w:autoSpaceDN w:val="0"/>
        <w:adjustRightInd w:val="0"/>
        <w:rPr>
          <w:sz w:val="16"/>
          <w:szCs w:val="16"/>
          <w:lang w:val="ru-RU"/>
        </w:rPr>
      </w:pPr>
      <w:r>
        <w:rPr>
          <w:sz w:val="16"/>
          <w:szCs w:val="16"/>
          <w:lang w:val="ru-RU"/>
        </w:rPr>
        <w:t>3.2. Объем оказываемой муниципальной услуги (в натуральных показателях)</w:t>
      </w:r>
    </w:p>
    <w:tbl>
      <w:tblPr>
        <w:tblW w:w="15390" w:type="dxa"/>
        <w:tblInd w:w="70" w:type="dxa"/>
        <w:tblLayout w:type="fixed"/>
        <w:tblCellMar>
          <w:left w:w="70" w:type="dxa"/>
          <w:right w:w="70" w:type="dxa"/>
        </w:tblCellMar>
        <w:tblLook w:val="0000"/>
      </w:tblPr>
      <w:tblGrid>
        <w:gridCol w:w="2295"/>
        <w:gridCol w:w="2025"/>
        <w:gridCol w:w="1485"/>
        <w:gridCol w:w="1485"/>
        <w:gridCol w:w="1485"/>
        <w:gridCol w:w="1080"/>
        <w:gridCol w:w="1080"/>
        <w:gridCol w:w="4455"/>
      </w:tblGrid>
      <w:tr>
        <w:trPr>
          <w:cantSplit/>
          <w:trHeight w:val="360"/>
        </w:trPr>
        <w:tc>
          <w:tcPr>
            <w:tcW w:w="2295" w:type="dxa"/>
            <w:vMerge w:val="restart"/>
            <w:tcBorders>
              <w:top w:val="single" w:sz="6" w:space="0" w:color="auto"/>
              <w:left w:val="single" w:sz="6" w:space="0" w:color="auto"/>
              <w:bottom w:val="nil"/>
              <w:right w:val="single" w:sz="6" w:space="0" w:color="auto"/>
            </w:tcBorders>
          </w:tcPr>
          <w:p>
            <w:pPr>
              <w:autoSpaceDE w:val="0"/>
              <w:autoSpaceDN w:val="0"/>
              <w:adjustRightInd w:val="0"/>
              <w:rPr>
                <w:sz w:val="16"/>
                <w:szCs w:val="16"/>
              </w:rPr>
            </w:pPr>
            <w:r>
              <w:rPr>
                <w:sz w:val="16"/>
                <w:szCs w:val="16"/>
              </w:rPr>
              <w:t xml:space="preserve">Наименование  </w:t>
            </w:r>
            <w:r>
              <w:rPr>
                <w:sz w:val="16"/>
                <w:szCs w:val="16"/>
              </w:rPr>
              <w:br/>
            </w:r>
            <w:proofErr w:type="spellStart"/>
            <w:r>
              <w:rPr>
                <w:sz w:val="16"/>
                <w:szCs w:val="16"/>
              </w:rPr>
              <w:t>показателя</w:t>
            </w:r>
            <w:proofErr w:type="spellEnd"/>
            <w:r>
              <w:rPr>
                <w:sz w:val="16"/>
                <w:szCs w:val="16"/>
              </w:rPr>
              <w:t xml:space="preserve">   </w:t>
            </w:r>
          </w:p>
        </w:tc>
        <w:tc>
          <w:tcPr>
            <w:tcW w:w="2025" w:type="dxa"/>
            <w:vMerge w:val="restart"/>
            <w:tcBorders>
              <w:top w:val="single" w:sz="6" w:space="0" w:color="auto"/>
              <w:left w:val="single" w:sz="6" w:space="0" w:color="auto"/>
              <w:bottom w:val="nil"/>
              <w:right w:val="single" w:sz="6" w:space="0" w:color="auto"/>
            </w:tcBorders>
          </w:tcPr>
          <w:p>
            <w:pPr>
              <w:autoSpaceDE w:val="0"/>
              <w:autoSpaceDN w:val="0"/>
              <w:adjustRightInd w:val="0"/>
              <w:rPr>
                <w:sz w:val="16"/>
                <w:szCs w:val="16"/>
              </w:rPr>
            </w:pPr>
            <w:proofErr w:type="spellStart"/>
            <w:r>
              <w:rPr>
                <w:sz w:val="16"/>
                <w:szCs w:val="16"/>
              </w:rPr>
              <w:t>Единица</w:t>
            </w:r>
            <w:proofErr w:type="spellEnd"/>
            <w:r>
              <w:rPr>
                <w:sz w:val="16"/>
                <w:szCs w:val="16"/>
              </w:rPr>
              <w:t xml:space="preserve">    </w:t>
            </w:r>
            <w:r>
              <w:rPr>
                <w:sz w:val="16"/>
                <w:szCs w:val="16"/>
              </w:rPr>
              <w:br/>
            </w:r>
            <w:proofErr w:type="spellStart"/>
            <w:r>
              <w:rPr>
                <w:sz w:val="16"/>
                <w:szCs w:val="16"/>
              </w:rPr>
              <w:t>измерения</w:t>
            </w:r>
            <w:proofErr w:type="spellEnd"/>
            <w:r>
              <w:rPr>
                <w:sz w:val="16"/>
                <w:szCs w:val="16"/>
              </w:rPr>
              <w:t xml:space="preserve">   </w:t>
            </w:r>
          </w:p>
        </w:tc>
        <w:tc>
          <w:tcPr>
            <w:tcW w:w="6615" w:type="dxa"/>
            <w:gridSpan w:val="5"/>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lang w:val="ru-RU"/>
              </w:rPr>
            </w:pPr>
            <w:r>
              <w:rPr>
                <w:sz w:val="16"/>
                <w:szCs w:val="16"/>
                <w:lang w:val="ru-RU"/>
              </w:rPr>
              <w:t xml:space="preserve">Значение показателя объема оказываемой муниципальной услуги   </w:t>
            </w:r>
          </w:p>
        </w:tc>
        <w:tc>
          <w:tcPr>
            <w:tcW w:w="4455" w:type="dxa"/>
            <w:vMerge w:val="restart"/>
            <w:tcBorders>
              <w:top w:val="single" w:sz="6" w:space="0" w:color="auto"/>
              <w:left w:val="single" w:sz="6" w:space="0" w:color="auto"/>
              <w:bottom w:val="nil"/>
              <w:right w:val="single" w:sz="6" w:space="0" w:color="auto"/>
            </w:tcBorders>
          </w:tcPr>
          <w:p>
            <w:pPr>
              <w:autoSpaceDE w:val="0"/>
              <w:autoSpaceDN w:val="0"/>
              <w:adjustRightInd w:val="0"/>
              <w:rPr>
                <w:sz w:val="16"/>
                <w:szCs w:val="16"/>
                <w:lang w:val="ru-RU"/>
              </w:rPr>
            </w:pPr>
            <w:r>
              <w:rPr>
                <w:sz w:val="16"/>
                <w:szCs w:val="16"/>
                <w:lang w:val="ru-RU"/>
              </w:rPr>
              <w:t xml:space="preserve">Источник информации       </w:t>
            </w:r>
            <w:r>
              <w:rPr>
                <w:sz w:val="16"/>
                <w:szCs w:val="16"/>
                <w:lang w:val="ru-RU"/>
              </w:rPr>
              <w:br/>
              <w:t xml:space="preserve">о значении показателя      </w:t>
            </w:r>
          </w:p>
        </w:tc>
      </w:tr>
      <w:tr>
        <w:trPr>
          <w:cantSplit/>
          <w:trHeight w:val="240"/>
        </w:trPr>
        <w:tc>
          <w:tcPr>
            <w:tcW w:w="2295" w:type="dxa"/>
            <w:vMerge/>
            <w:tcBorders>
              <w:top w:val="nil"/>
              <w:left w:val="single" w:sz="6" w:space="0" w:color="auto"/>
              <w:bottom w:val="nil"/>
              <w:right w:val="single" w:sz="6" w:space="0" w:color="auto"/>
            </w:tcBorders>
          </w:tcPr>
          <w:p>
            <w:pPr>
              <w:autoSpaceDE w:val="0"/>
              <w:autoSpaceDN w:val="0"/>
              <w:adjustRightInd w:val="0"/>
              <w:rPr>
                <w:sz w:val="16"/>
                <w:szCs w:val="16"/>
                <w:lang w:val="ru-RU"/>
              </w:rPr>
            </w:pPr>
          </w:p>
        </w:tc>
        <w:tc>
          <w:tcPr>
            <w:tcW w:w="2025" w:type="dxa"/>
            <w:vMerge/>
            <w:tcBorders>
              <w:top w:val="nil"/>
              <w:left w:val="single" w:sz="6" w:space="0" w:color="auto"/>
              <w:bottom w:val="nil"/>
              <w:right w:val="single" w:sz="6" w:space="0" w:color="auto"/>
            </w:tcBorders>
          </w:tcPr>
          <w:p>
            <w:pPr>
              <w:autoSpaceDE w:val="0"/>
              <w:autoSpaceDN w:val="0"/>
              <w:adjustRightInd w:val="0"/>
              <w:rPr>
                <w:sz w:val="16"/>
                <w:szCs w:val="16"/>
                <w:lang w:val="ru-RU"/>
              </w:rPr>
            </w:pPr>
          </w:p>
        </w:tc>
        <w:tc>
          <w:tcPr>
            <w:tcW w:w="1485" w:type="dxa"/>
            <w:vMerge w:val="restart"/>
            <w:tcBorders>
              <w:top w:val="single" w:sz="6" w:space="0" w:color="auto"/>
              <w:left w:val="single" w:sz="6" w:space="0" w:color="auto"/>
              <w:bottom w:val="nil"/>
              <w:right w:val="single" w:sz="6" w:space="0" w:color="auto"/>
            </w:tcBorders>
          </w:tcPr>
          <w:p>
            <w:pPr>
              <w:autoSpaceDE w:val="0"/>
              <w:autoSpaceDN w:val="0"/>
              <w:adjustRightInd w:val="0"/>
              <w:rPr>
                <w:sz w:val="16"/>
                <w:szCs w:val="16"/>
              </w:rPr>
            </w:pPr>
            <w:proofErr w:type="spellStart"/>
            <w:r>
              <w:rPr>
                <w:sz w:val="16"/>
                <w:szCs w:val="16"/>
              </w:rPr>
              <w:t>отчетный</w:t>
            </w:r>
            <w:proofErr w:type="spellEnd"/>
            <w:r>
              <w:rPr>
                <w:sz w:val="16"/>
                <w:szCs w:val="16"/>
              </w:rPr>
              <w:t xml:space="preserve"> </w:t>
            </w:r>
            <w:proofErr w:type="spellStart"/>
            <w:r>
              <w:rPr>
                <w:sz w:val="16"/>
                <w:szCs w:val="16"/>
              </w:rPr>
              <w:t>финансовый</w:t>
            </w:r>
            <w:proofErr w:type="spellEnd"/>
            <w:r>
              <w:rPr>
                <w:sz w:val="16"/>
                <w:szCs w:val="16"/>
              </w:rPr>
              <w:br/>
              <w:t xml:space="preserve">год    </w:t>
            </w:r>
          </w:p>
        </w:tc>
        <w:tc>
          <w:tcPr>
            <w:tcW w:w="1485" w:type="dxa"/>
            <w:vMerge w:val="restart"/>
            <w:tcBorders>
              <w:top w:val="single" w:sz="6" w:space="0" w:color="auto"/>
              <w:left w:val="single" w:sz="6" w:space="0" w:color="auto"/>
              <w:bottom w:val="nil"/>
              <w:right w:val="single" w:sz="6" w:space="0" w:color="auto"/>
            </w:tcBorders>
          </w:tcPr>
          <w:p>
            <w:pPr>
              <w:autoSpaceDE w:val="0"/>
              <w:autoSpaceDN w:val="0"/>
              <w:adjustRightInd w:val="0"/>
              <w:rPr>
                <w:sz w:val="16"/>
                <w:szCs w:val="16"/>
              </w:rPr>
            </w:pPr>
            <w:proofErr w:type="spellStart"/>
            <w:r>
              <w:rPr>
                <w:sz w:val="16"/>
                <w:szCs w:val="16"/>
              </w:rPr>
              <w:t>текущий</w:t>
            </w:r>
            <w:proofErr w:type="spellEnd"/>
            <w:r>
              <w:rPr>
                <w:sz w:val="16"/>
                <w:szCs w:val="16"/>
              </w:rPr>
              <w:t xml:space="preserve">  </w:t>
            </w:r>
            <w:proofErr w:type="spellStart"/>
            <w:r>
              <w:rPr>
                <w:sz w:val="16"/>
                <w:szCs w:val="16"/>
              </w:rPr>
              <w:t>финансовый</w:t>
            </w:r>
            <w:proofErr w:type="spellEnd"/>
            <w:r>
              <w:rPr>
                <w:sz w:val="16"/>
                <w:szCs w:val="16"/>
              </w:rPr>
              <w:br/>
              <w:t xml:space="preserve">год    </w:t>
            </w:r>
          </w:p>
        </w:tc>
        <w:tc>
          <w:tcPr>
            <w:tcW w:w="1485" w:type="dxa"/>
            <w:vMerge w:val="restart"/>
            <w:tcBorders>
              <w:top w:val="single" w:sz="6" w:space="0" w:color="auto"/>
              <w:left w:val="single" w:sz="6" w:space="0" w:color="auto"/>
              <w:bottom w:val="nil"/>
              <w:right w:val="single" w:sz="6" w:space="0" w:color="auto"/>
            </w:tcBorders>
          </w:tcPr>
          <w:p>
            <w:pPr>
              <w:autoSpaceDE w:val="0"/>
              <w:autoSpaceDN w:val="0"/>
              <w:adjustRightInd w:val="0"/>
              <w:rPr>
                <w:sz w:val="16"/>
                <w:szCs w:val="16"/>
              </w:rPr>
            </w:pPr>
            <w:r>
              <w:rPr>
                <w:sz w:val="16"/>
                <w:szCs w:val="16"/>
              </w:rPr>
              <w:t>очередной</w:t>
            </w:r>
            <w:r>
              <w:rPr>
                <w:sz w:val="16"/>
                <w:szCs w:val="16"/>
              </w:rPr>
              <w:br/>
            </w:r>
            <w:proofErr w:type="spellStart"/>
            <w:r>
              <w:rPr>
                <w:sz w:val="16"/>
                <w:szCs w:val="16"/>
              </w:rPr>
              <w:t>финансовый</w:t>
            </w:r>
            <w:proofErr w:type="spellEnd"/>
            <w:r>
              <w:rPr>
                <w:sz w:val="16"/>
                <w:szCs w:val="16"/>
              </w:rPr>
              <w:br/>
              <w:t xml:space="preserve">год    </w:t>
            </w:r>
          </w:p>
        </w:tc>
        <w:tc>
          <w:tcPr>
            <w:tcW w:w="2160" w:type="dxa"/>
            <w:gridSpan w:val="2"/>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roofErr w:type="spellStart"/>
            <w:r>
              <w:rPr>
                <w:sz w:val="16"/>
                <w:szCs w:val="16"/>
              </w:rPr>
              <w:t>плановый</w:t>
            </w:r>
            <w:proofErr w:type="spellEnd"/>
            <w:r>
              <w:rPr>
                <w:sz w:val="16"/>
                <w:szCs w:val="16"/>
              </w:rPr>
              <w:t xml:space="preserve"> период</w:t>
            </w:r>
          </w:p>
        </w:tc>
        <w:tc>
          <w:tcPr>
            <w:tcW w:w="4455" w:type="dxa"/>
            <w:vMerge/>
            <w:tcBorders>
              <w:top w:val="nil"/>
              <w:left w:val="single" w:sz="6" w:space="0" w:color="auto"/>
              <w:bottom w:val="nil"/>
              <w:right w:val="single" w:sz="6" w:space="0" w:color="auto"/>
            </w:tcBorders>
          </w:tcPr>
          <w:p>
            <w:pPr>
              <w:autoSpaceDE w:val="0"/>
              <w:autoSpaceDN w:val="0"/>
              <w:adjustRightInd w:val="0"/>
              <w:rPr>
                <w:sz w:val="16"/>
                <w:szCs w:val="16"/>
              </w:rPr>
            </w:pPr>
          </w:p>
        </w:tc>
      </w:tr>
      <w:tr>
        <w:trPr>
          <w:cantSplit/>
          <w:trHeight w:val="360"/>
        </w:trPr>
        <w:tc>
          <w:tcPr>
            <w:tcW w:w="2295" w:type="dxa"/>
            <w:vMerge/>
            <w:tcBorders>
              <w:top w:val="nil"/>
              <w:left w:val="single" w:sz="6" w:space="0" w:color="auto"/>
              <w:bottom w:val="single" w:sz="6" w:space="0" w:color="auto"/>
              <w:right w:val="single" w:sz="6" w:space="0" w:color="auto"/>
            </w:tcBorders>
          </w:tcPr>
          <w:p>
            <w:pPr>
              <w:autoSpaceDE w:val="0"/>
              <w:autoSpaceDN w:val="0"/>
              <w:adjustRightInd w:val="0"/>
              <w:rPr>
                <w:sz w:val="16"/>
                <w:szCs w:val="16"/>
              </w:rPr>
            </w:pPr>
          </w:p>
        </w:tc>
        <w:tc>
          <w:tcPr>
            <w:tcW w:w="2025" w:type="dxa"/>
            <w:vMerge/>
            <w:tcBorders>
              <w:top w:val="nil"/>
              <w:left w:val="single" w:sz="6" w:space="0" w:color="auto"/>
              <w:bottom w:val="single" w:sz="6" w:space="0" w:color="auto"/>
              <w:right w:val="single" w:sz="6" w:space="0" w:color="auto"/>
            </w:tcBorders>
          </w:tcPr>
          <w:p>
            <w:pPr>
              <w:autoSpaceDE w:val="0"/>
              <w:autoSpaceDN w:val="0"/>
              <w:adjustRightInd w:val="0"/>
              <w:rPr>
                <w:sz w:val="16"/>
                <w:szCs w:val="16"/>
              </w:rPr>
            </w:pPr>
          </w:p>
        </w:tc>
        <w:tc>
          <w:tcPr>
            <w:tcW w:w="1485" w:type="dxa"/>
            <w:vMerge/>
            <w:tcBorders>
              <w:top w:val="nil"/>
              <w:left w:val="single" w:sz="6" w:space="0" w:color="auto"/>
              <w:bottom w:val="single" w:sz="6" w:space="0" w:color="auto"/>
              <w:right w:val="single" w:sz="6" w:space="0" w:color="auto"/>
            </w:tcBorders>
          </w:tcPr>
          <w:p>
            <w:pPr>
              <w:autoSpaceDE w:val="0"/>
              <w:autoSpaceDN w:val="0"/>
              <w:adjustRightInd w:val="0"/>
              <w:rPr>
                <w:sz w:val="16"/>
                <w:szCs w:val="16"/>
              </w:rPr>
            </w:pPr>
          </w:p>
        </w:tc>
        <w:tc>
          <w:tcPr>
            <w:tcW w:w="1485" w:type="dxa"/>
            <w:vMerge/>
            <w:tcBorders>
              <w:top w:val="nil"/>
              <w:left w:val="single" w:sz="6" w:space="0" w:color="auto"/>
              <w:bottom w:val="single" w:sz="6" w:space="0" w:color="auto"/>
              <w:right w:val="single" w:sz="6" w:space="0" w:color="auto"/>
            </w:tcBorders>
          </w:tcPr>
          <w:p>
            <w:pPr>
              <w:autoSpaceDE w:val="0"/>
              <w:autoSpaceDN w:val="0"/>
              <w:adjustRightInd w:val="0"/>
              <w:rPr>
                <w:sz w:val="16"/>
                <w:szCs w:val="16"/>
              </w:rPr>
            </w:pPr>
          </w:p>
        </w:tc>
        <w:tc>
          <w:tcPr>
            <w:tcW w:w="1485" w:type="dxa"/>
            <w:vMerge/>
            <w:tcBorders>
              <w:top w:val="nil"/>
              <w:left w:val="single" w:sz="6" w:space="0" w:color="auto"/>
              <w:bottom w:val="single" w:sz="6" w:space="0" w:color="auto"/>
              <w:right w:val="single" w:sz="6" w:space="0" w:color="auto"/>
            </w:tcBorders>
          </w:tcPr>
          <w:p>
            <w:pPr>
              <w:autoSpaceDE w:val="0"/>
              <w:autoSpaceDN w:val="0"/>
              <w:adjustRightInd w:val="0"/>
              <w:rPr>
                <w:sz w:val="16"/>
                <w:szCs w:val="16"/>
              </w:rPr>
            </w:pPr>
          </w:p>
        </w:tc>
        <w:tc>
          <w:tcPr>
            <w:tcW w:w="108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r>
              <w:rPr>
                <w:sz w:val="16"/>
                <w:szCs w:val="16"/>
              </w:rPr>
              <w:t xml:space="preserve">_____ </w:t>
            </w:r>
            <w:r>
              <w:rPr>
                <w:sz w:val="16"/>
                <w:szCs w:val="16"/>
              </w:rPr>
              <w:br/>
              <w:t xml:space="preserve">год  </w:t>
            </w:r>
          </w:p>
        </w:tc>
        <w:tc>
          <w:tcPr>
            <w:tcW w:w="108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r>
              <w:rPr>
                <w:sz w:val="16"/>
                <w:szCs w:val="16"/>
              </w:rPr>
              <w:t xml:space="preserve">_____ </w:t>
            </w:r>
            <w:r>
              <w:rPr>
                <w:sz w:val="16"/>
                <w:szCs w:val="16"/>
              </w:rPr>
              <w:br/>
              <w:t xml:space="preserve">год  </w:t>
            </w:r>
          </w:p>
        </w:tc>
        <w:tc>
          <w:tcPr>
            <w:tcW w:w="4455" w:type="dxa"/>
            <w:vMerge/>
            <w:tcBorders>
              <w:top w:val="nil"/>
              <w:left w:val="single" w:sz="6" w:space="0" w:color="auto"/>
              <w:bottom w:val="single" w:sz="6" w:space="0" w:color="auto"/>
              <w:right w:val="single" w:sz="6" w:space="0" w:color="auto"/>
            </w:tcBorders>
          </w:tcPr>
          <w:p>
            <w:pPr>
              <w:autoSpaceDE w:val="0"/>
              <w:autoSpaceDN w:val="0"/>
              <w:adjustRightInd w:val="0"/>
              <w:rPr>
                <w:sz w:val="16"/>
                <w:szCs w:val="16"/>
              </w:rPr>
            </w:pPr>
          </w:p>
        </w:tc>
      </w:tr>
      <w:tr>
        <w:trPr>
          <w:cantSplit/>
          <w:trHeight w:val="240"/>
        </w:trPr>
        <w:tc>
          <w:tcPr>
            <w:tcW w:w="2295"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1</w:t>
            </w:r>
          </w:p>
        </w:tc>
        <w:tc>
          <w:tcPr>
            <w:tcW w:w="2025"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2</w:t>
            </w:r>
          </w:p>
        </w:tc>
        <w:tc>
          <w:tcPr>
            <w:tcW w:w="1485"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3</w:t>
            </w:r>
          </w:p>
        </w:tc>
        <w:tc>
          <w:tcPr>
            <w:tcW w:w="1485"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4</w:t>
            </w:r>
          </w:p>
        </w:tc>
        <w:tc>
          <w:tcPr>
            <w:tcW w:w="1485"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5</w:t>
            </w:r>
          </w:p>
        </w:tc>
        <w:tc>
          <w:tcPr>
            <w:tcW w:w="1080"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6</w:t>
            </w:r>
          </w:p>
        </w:tc>
        <w:tc>
          <w:tcPr>
            <w:tcW w:w="1080"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7</w:t>
            </w:r>
          </w:p>
        </w:tc>
        <w:tc>
          <w:tcPr>
            <w:tcW w:w="4455"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8</w:t>
            </w:r>
          </w:p>
        </w:tc>
      </w:tr>
      <w:tr>
        <w:trPr>
          <w:cantSplit/>
          <w:trHeight w:val="240"/>
        </w:trPr>
        <w:tc>
          <w:tcPr>
            <w:tcW w:w="229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202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148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148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148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108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108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445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r>
    </w:tbl>
    <w:p>
      <w:pPr>
        <w:autoSpaceDE w:val="0"/>
        <w:autoSpaceDN w:val="0"/>
        <w:adjustRightInd w:val="0"/>
        <w:ind w:firstLine="540"/>
        <w:jc w:val="both"/>
        <w:outlineLvl w:val="3"/>
        <w:rPr>
          <w:sz w:val="16"/>
          <w:szCs w:val="16"/>
        </w:rPr>
      </w:pPr>
    </w:p>
    <w:p>
      <w:pPr>
        <w:autoSpaceDE w:val="0"/>
        <w:autoSpaceDN w:val="0"/>
        <w:adjustRightInd w:val="0"/>
        <w:rPr>
          <w:sz w:val="16"/>
          <w:szCs w:val="16"/>
        </w:rPr>
      </w:pPr>
      <w:r>
        <w:rPr>
          <w:sz w:val="16"/>
          <w:szCs w:val="16"/>
        </w:rPr>
        <w:t xml:space="preserve">4. Порядок </w:t>
      </w:r>
      <w:proofErr w:type="spellStart"/>
      <w:r>
        <w:rPr>
          <w:sz w:val="16"/>
          <w:szCs w:val="16"/>
        </w:rPr>
        <w:t>оказания</w:t>
      </w:r>
      <w:proofErr w:type="spellEnd"/>
      <w:r>
        <w:rPr>
          <w:sz w:val="16"/>
          <w:szCs w:val="16"/>
        </w:rPr>
        <w:t xml:space="preserve"> муниципальной </w:t>
      </w:r>
      <w:proofErr w:type="spellStart"/>
      <w:r>
        <w:rPr>
          <w:sz w:val="16"/>
          <w:szCs w:val="16"/>
        </w:rPr>
        <w:t>услуги</w:t>
      </w:r>
      <w:proofErr w:type="spellEnd"/>
    </w:p>
    <w:p>
      <w:pPr>
        <w:autoSpaceDE w:val="0"/>
        <w:autoSpaceDN w:val="0"/>
        <w:adjustRightInd w:val="0"/>
        <w:rPr>
          <w:rFonts w:ascii="Courier New" w:hAnsi="Courier New" w:cs="Courier New"/>
          <w:sz w:val="16"/>
          <w:szCs w:val="16"/>
          <w:lang w:val="ru-RU"/>
        </w:rPr>
      </w:pPr>
      <w:r>
        <w:rPr>
          <w:sz w:val="16"/>
          <w:szCs w:val="16"/>
          <w:lang w:val="ru-RU"/>
        </w:rPr>
        <w:t>4.1. Нормативный правовой акт, регулирующий оказание муниципальной услуги</w:t>
      </w:r>
      <w:r>
        <w:rPr>
          <w:rFonts w:ascii="Courier New" w:hAnsi="Courier New" w:cs="Courier New"/>
          <w:sz w:val="16"/>
          <w:szCs w:val="16"/>
          <w:lang w:val="ru-RU"/>
        </w:rPr>
        <w:t xml:space="preserve"> _____________________________________________________________________</w:t>
      </w:r>
    </w:p>
    <w:p>
      <w:pPr>
        <w:autoSpaceDE w:val="0"/>
        <w:autoSpaceDN w:val="0"/>
        <w:adjustRightInd w:val="0"/>
        <w:rPr>
          <w:rFonts w:ascii="Courier New" w:hAnsi="Courier New" w:cs="Courier New"/>
          <w:sz w:val="16"/>
          <w:szCs w:val="16"/>
          <w:lang w:val="ru-RU"/>
        </w:rPr>
      </w:pPr>
    </w:p>
    <w:p>
      <w:pPr>
        <w:autoSpaceDE w:val="0"/>
        <w:autoSpaceDN w:val="0"/>
        <w:adjustRightInd w:val="0"/>
        <w:rPr>
          <w:sz w:val="16"/>
          <w:szCs w:val="16"/>
          <w:lang w:val="ru-RU"/>
        </w:rPr>
      </w:pPr>
      <w:r>
        <w:rPr>
          <w:sz w:val="16"/>
          <w:szCs w:val="16"/>
          <w:lang w:val="ru-RU"/>
        </w:rPr>
        <w:t>4.2. Порядок информирования потенциальных потребителей оказываемой муниципальной услуги</w:t>
      </w:r>
    </w:p>
    <w:tbl>
      <w:tblPr>
        <w:tblW w:w="15390" w:type="dxa"/>
        <w:tblInd w:w="70" w:type="dxa"/>
        <w:tblLayout w:type="fixed"/>
        <w:tblCellMar>
          <w:left w:w="70" w:type="dxa"/>
          <w:right w:w="70" w:type="dxa"/>
        </w:tblCellMar>
        <w:tblLook w:val="0000"/>
      </w:tblPr>
      <w:tblGrid>
        <w:gridCol w:w="540"/>
        <w:gridCol w:w="4995"/>
        <w:gridCol w:w="4995"/>
        <w:gridCol w:w="4860"/>
      </w:tblGrid>
      <w:tr>
        <w:trPr>
          <w:cantSplit/>
          <w:trHeight w:val="360"/>
        </w:trPr>
        <w:tc>
          <w:tcPr>
            <w:tcW w:w="54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r>
              <w:rPr>
                <w:sz w:val="16"/>
                <w:szCs w:val="16"/>
              </w:rPr>
              <w:t xml:space="preserve">N </w:t>
            </w:r>
            <w:r>
              <w:rPr>
                <w:sz w:val="16"/>
                <w:szCs w:val="16"/>
              </w:rPr>
              <w:br/>
              <w:t>п/п</w:t>
            </w:r>
          </w:p>
        </w:tc>
        <w:tc>
          <w:tcPr>
            <w:tcW w:w="499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roofErr w:type="spellStart"/>
            <w:r>
              <w:rPr>
                <w:sz w:val="16"/>
                <w:szCs w:val="16"/>
              </w:rPr>
              <w:t>Способ</w:t>
            </w:r>
            <w:proofErr w:type="spellEnd"/>
            <w:r>
              <w:rPr>
                <w:sz w:val="16"/>
                <w:szCs w:val="16"/>
              </w:rPr>
              <w:t xml:space="preserve">               </w:t>
            </w:r>
            <w:r>
              <w:rPr>
                <w:sz w:val="16"/>
                <w:szCs w:val="16"/>
              </w:rPr>
              <w:br/>
            </w:r>
            <w:proofErr w:type="spellStart"/>
            <w:r>
              <w:rPr>
                <w:sz w:val="16"/>
                <w:szCs w:val="16"/>
              </w:rPr>
              <w:t>информирования</w:t>
            </w:r>
            <w:proofErr w:type="spellEnd"/>
            <w:r>
              <w:rPr>
                <w:sz w:val="16"/>
                <w:szCs w:val="16"/>
              </w:rPr>
              <w:t xml:space="preserve">           </w:t>
            </w:r>
          </w:p>
        </w:tc>
        <w:tc>
          <w:tcPr>
            <w:tcW w:w="499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roofErr w:type="spellStart"/>
            <w:r>
              <w:rPr>
                <w:sz w:val="16"/>
                <w:szCs w:val="16"/>
              </w:rPr>
              <w:t>Состав</w:t>
            </w:r>
            <w:proofErr w:type="spellEnd"/>
            <w:r>
              <w:rPr>
                <w:sz w:val="16"/>
                <w:szCs w:val="16"/>
              </w:rPr>
              <w:t xml:space="preserve"> </w:t>
            </w:r>
            <w:proofErr w:type="spellStart"/>
            <w:r>
              <w:rPr>
                <w:sz w:val="16"/>
                <w:szCs w:val="16"/>
              </w:rPr>
              <w:t>размещаемой</w:t>
            </w:r>
            <w:proofErr w:type="spellEnd"/>
            <w:r>
              <w:rPr>
                <w:sz w:val="16"/>
                <w:szCs w:val="16"/>
              </w:rPr>
              <w:t xml:space="preserve">         </w:t>
            </w:r>
            <w:r>
              <w:rPr>
                <w:sz w:val="16"/>
                <w:szCs w:val="16"/>
              </w:rPr>
              <w:br/>
              <w:t>(</w:t>
            </w:r>
            <w:proofErr w:type="spellStart"/>
            <w:r>
              <w:rPr>
                <w:sz w:val="16"/>
                <w:szCs w:val="16"/>
              </w:rPr>
              <w:t>доводимой</w:t>
            </w:r>
            <w:proofErr w:type="spellEnd"/>
            <w:r>
              <w:rPr>
                <w:sz w:val="16"/>
                <w:szCs w:val="16"/>
              </w:rPr>
              <w:t xml:space="preserve">) </w:t>
            </w:r>
            <w:proofErr w:type="spellStart"/>
            <w:r>
              <w:rPr>
                <w:sz w:val="16"/>
                <w:szCs w:val="16"/>
              </w:rPr>
              <w:t>информации</w:t>
            </w:r>
            <w:proofErr w:type="spellEnd"/>
            <w:r>
              <w:rPr>
                <w:sz w:val="16"/>
                <w:szCs w:val="16"/>
              </w:rPr>
              <w:t xml:space="preserve">       </w:t>
            </w:r>
          </w:p>
        </w:tc>
        <w:tc>
          <w:tcPr>
            <w:tcW w:w="486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roofErr w:type="spellStart"/>
            <w:r>
              <w:rPr>
                <w:sz w:val="16"/>
                <w:szCs w:val="16"/>
              </w:rPr>
              <w:t>Частота</w:t>
            </w:r>
            <w:proofErr w:type="spellEnd"/>
            <w:r>
              <w:rPr>
                <w:sz w:val="16"/>
                <w:szCs w:val="16"/>
              </w:rPr>
              <w:t xml:space="preserve"> </w:t>
            </w:r>
            <w:proofErr w:type="spellStart"/>
            <w:r>
              <w:rPr>
                <w:sz w:val="16"/>
                <w:szCs w:val="16"/>
              </w:rPr>
              <w:t>обновления</w:t>
            </w:r>
            <w:proofErr w:type="spellEnd"/>
            <w:r>
              <w:rPr>
                <w:sz w:val="16"/>
                <w:szCs w:val="16"/>
              </w:rPr>
              <w:t xml:space="preserve">         </w:t>
            </w:r>
            <w:r>
              <w:rPr>
                <w:sz w:val="16"/>
                <w:szCs w:val="16"/>
              </w:rPr>
              <w:br/>
            </w:r>
            <w:proofErr w:type="spellStart"/>
            <w:r>
              <w:rPr>
                <w:sz w:val="16"/>
                <w:szCs w:val="16"/>
              </w:rPr>
              <w:t>информации</w:t>
            </w:r>
            <w:proofErr w:type="spellEnd"/>
            <w:r>
              <w:rPr>
                <w:sz w:val="16"/>
                <w:szCs w:val="16"/>
              </w:rPr>
              <w:t xml:space="preserve">             </w:t>
            </w:r>
          </w:p>
        </w:tc>
      </w:tr>
      <w:tr>
        <w:trPr>
          <w:cantSplit/>
          <w:trHeight w:val="240"/>
        </w:trPr>
        <w:tc>
          <w:tcPr>
            <w:tcW w:w="540"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1</w:t>
            </w:r>
          </w:p>
        </w:tc>
        <w:tc>
          <w:tcPr>
            <w:tcW w:w="4995"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2</w:t>
            </w:r>
          </w:p>
        </w:tc>
        <w:tc>
          <w:tcPr>
            <w:tcW w:w="4995"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3</w:t>
            </w:r>
          </w:p>
        </w:tc>
        <w:tc>
          <w:tcPr>
            <w:tcW w:w="4860"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4</w:t>
            </w:r>
          </w:p>
        </w:tc>
      </w:tr>
      <w:tr>
        <w:trPr>
          <w:cantSplit/>
          <w:trHeight w:val="240"/>
        </w:trPr>
        <w:tc>
          <w:tcPr>
            <w:tcW w:w="54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499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499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486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r>
    </w:tbl>
    <w:p>
      <w:pPr>
        <w:autoSpaceDE w:val="0"/>
        <w:autoSpaceDN w:val="0"/>
        <w:adjustRightInd w:val="0"/>
        <w:ind w:firstLine="540"/>
        <w:jc w:val="both"/>
        <w:outlineLvl w:val="3"/>
        <w:rPr>
          <w:sz w:val="16"/>
          <w:szCs w:val="16"/>
        </w:rPr>
      </w:pPr>
    </w:p>
    <w:p>
      <w:pPr>
        <w:autoSpaceDE w:val="0"/>
        <w:autoSpaceDN w:val="0"/>
        <w:adjustRightInd w:val="0"/>
        <w:ind w:firstLine="540"/>
        <w:outlineLvl w:val="2"/>
        <w:rPr>
          <w:sz w:val="16"/>
          <w:szCs w:val="16"/>
          <w:lang w:val="ru-RU"/>
        </w:rPr>
      </w:pPr>
      <w:r>
        <w:rPr>
          <w:sz w:val="16"/>
          <w:szCs w:val="16"/>
          <w:lang w:val="ru-RU"/>
        </w:rPr>
        <w:t>4.3. Основания для приостановления исполнения муниципального задания</w:t>
      </w:r>
    </w:p>
    <w:tbl>
      <w:tblPr>
        <w:tblW w:w="15390" w:type="dxa"/>
        <w:tblInd w:w="70" w:type="dxa"/>
        <w:tblLayout w:type="fixed"/>
        <w:tblCellMar>
          <w:left w:w="70" w:type="dxa"/>
          <w:right w:w="70" w:type="dxa"/>
        </w:tblCellMar>
        <w:tblLook w:val="0000"/>
      </w:tblPr>
      <w:tblGrid>
        <w:gridCol w:w="540"/>
        <w:gridCol w:w="7425"/>
        <w:gridCol w:w="7425"/>
      </w:tblGrid>
      <w:tr>
        <w:trPr>
          <w:cantSplit/>
          <w:trHeight w:val="360"/>
        </w:trPr>
        <w:tc>
          <w:tcPr>
            <w:tcW w:w="54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r>
              <w:rPr>
                <w:sz w:val="16"/>
                <w:szCs w:val="16"/>
              </w:rPr>
              <w:t xml:space="preserve">N </w:t>
            </w:r>
            <w:r>
              <w:rPr>
                <w:sz w:val="16"/>
                <w:szCs w:val="16"/>
              </w:rPr>
              <w:br/>
              <w:t>п/п</w:t>
            </w:r>
          </w:p>
        </w:tc>
        <w:tc>
          <w:tcPr>
            <w:tcW w:w="742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roofErr w:type="spellStart"/>
            <w:r>
              <w:rPr>
                <w:sz w:val="16"/>
                <w:szCs w:val="16"/>
              </w:rPr>
              <w:t>Основание</w:t>
            </w:r>
            <w:proofErr w:type="spellEnd"/>
            <w:r>
              <w:rPr>
                <w:sz w:val="16"/>
                <w:szCs w:val="16"/>
              </w:rPr>
              <w:t xml:space="preserve">                       </w:t>
            </w:r>
            <w:r>
              <w:rPr>
                <w:sz w:val="16"/>
                <w:szCs w:val="16"/>
              </w:rPr>
              <w:br/>
              <w:t xml:space="preserve">для </w:t>
            </w:r>
            <w:proofErr w:type="spellStart"/>
            <w:r>
              <w:rPr>
                <w:sz w:val="16"/>
                <w:szCs w:val="16"/>
              </w:rPr>
              <w:t>приостановления</w:t>
            </w:r>
            <w:proofErr w:type="spellEnd"/>
            <w:r>
              <w:rPr>
                <w:sz w:val="16"/>
                <w:szCs w:val="16"/>
              </w:rPr>
              <w:t xml:space="preserve">                  </w:t>
            </w:r>
          </w:p>
        </w:tc>
        <w:tc>
          <w:tcPr>
            <w:tcW w:w="742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lang w:val="ru-RU"/>
              </w:rPr>
            </w:pPr>
            <w:r>
              <w:rPr>
                <w:sz w:val="16"/>
                <w:szCs w:val="16"/>
                <w:lang w:val="ru-RU"/>
              </w:rPr>
              <w:t xml:space="preserve">Пункт, часть, статья и реквизиты           </w:t>
            </w:r>
            <w:r>
              <w:rPr>
                <w:sz w:val="16"/>
                <w:szCs w:val="16"/>
                <w:lang w:val="ru-RU"/>
              </w:rPr>
              <w:br/>
              <w:t xml:space="preserve">нормативного правового акта              </w:t>
            </w:r>
          </w:p>
        </w:tc>
      </w:tr>
      <w:tr>
        <w:trPr>
          <w:cantSplit/>
          <w:trHeight w:val="240"/>
        </w:trPr>
        <w:tc>
          <w:tcPr>
            <w:tcW w:w="540"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1</w:t>
            </w:r>
          </w:p>
        </w:tc>
        <w:tc>
          <w:tcPr>
            <w:tcW w:w="7425"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2</w:t>
            </w:r>
          </w:p>
        </w:tc>
        <w:tc>
          <w:tcPr>
            <w:tcW w:w="7425"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3</w:t>
            </w:r>
          </w:p>
        </w:tc>
      </w:tr>
      <w:tr>
        <w:trPr>
          <w:cantSplit/>
          <w:trHeight w:val="240"/>
        </w:trPr>
        <w:tc>
          <w:tcPr>
            <w:tcW w:w="54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742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742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r>
    </w:tbl>
    <w:p>
      <w:pPr>
        <w:autoSpaceDE w:val="0"/>
        <w:autoSpaceDN w:val="0"/>
        <w:adjustRightInd w:val="0"/>
        <w:ind w:firstLine="540"/>
        <w:jc w:val="both"/>
        <w:outlineLvl w:val="3"/>
        <w:rPr>
          <w:sz w:val="16"/>
          <w:szCs w:val="16"/>
        </w:rPr>
      </w:pPr>
    </w:p>
    <w:p>
      <w:pPr>
        <w:autoSpaceDE w:val="0"/>
        <w:autoSpaceDN w:val="0"/>
        <w:adjustRightInd w:val="0"/>
        <w:rPr>
          <w:sz w:val="16"/>
          <w:szCs w:val="16"/>
          <w:lang w:val="ru-RU"/>
        </w:rPr>
      </w:pPr>
      <w:r>
        <w:rPr>
          <w:sz w:val="16"/>
          <w:szCs w:val="16"/>
          <w:lang w:val="ru-RU"/>
        </w:rPr>
        <w:t>4.4. Основания для досрочного прекращения исполнения муниципального задания</w:t>
      </w:r>
    </w:p>
    <w:tbl>
      <w:tblPr>
        <w:tblW w:w="15390" w:type="dxa"/>
        <w:tblInd w:w="70" w:type="dxa"/>
        <w:tblLayout w:type="fixed"/>
        <w:tblCellMar>
          <w:left w:w="70" w:type="dxa"/>
          <w:right w:w="70" w:type="dxa"/>
        </w:tblCellMar>
        <w:tblLook w:val="0000"/>
      </w:tblPr>
      <w:tblGrid>
        <w:gridCol w:w="540"/>
        <w:gridCol w:w="7425"/>
        <w:gridCol w:w="7425"/>
      </w:tblGrid>
      <w:tr>
        <w:trPr>
          <w:cantSplit/>
          <w:trHeight w:val="360"/>
        </w:trPr>
        <w:tc>
          <w:tcPr>
            <w:tcW w:w="54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r>
              <w:rPr>
                <w:sz w:val="16"/>
                <w:szCs w:val="16"/>
              </w:rPr>
              <w:lastRenderedPageBreak/>
              <w:t xml:space="preserve">N </w:t>
            </w:r>
            <w:r>
              <w:rPr>
                <w:sz w:val="16"/>
                <w:szCs w:val="16"/>
              </w:rPr>
              <w:br/>
              <w:t>п/п</w:t>
            </w:r>
          </w:p>
        </w:tc>
        <w:tc>
          <w:tcPr>
            <w:tcW w:w="742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roofErr w:type="spellStart"/>
            <w:r>
              <w:rPr>
                <w:sz w:val="16"/>
                <w:szCs w:val="16"/>
              </w:rPr>
              <w:t>Основание</w:t>
            </w:r>
            <w:proofErr w:type="spellEnd"/>
            <w:r>
              <w:rPr>
                <w:sz w:val="16"/>
                <w:szCs w:val="16"/>
              </w:rPr>
              <w:t xml:space="preserve">                       </w:t>
            </w:r>
            <w:r>
              <w:rPr>
                <w:sz w:val="16"/>
                <w:szCs w:val="16"/>
              </w:rPr>
              <w:br/>
              <w:t xml:space="preserve">для </w:t>
            </w:r>
            <w:proofErr w:type="spellStart"/>
            <w:r>
              <w:rPr>
                <w:sz w:val="16"/>
                <w:szCs w:val="16"/>
              </w:rPr>
              <w:t>прекращения</w:t>
            </w:r>
            <w:proofErr w:type="spellEnd"/>
            <w:r>
              <w:rPr>
                <w:sz w:val="16"/>
                <w:szCs w:val="16"/>
              </w:rPr>
              <w:t xml:space="preserve">                    </w:t>
            </w:r>
          </w:p>
        </w:tc>
        <w:tc>
          <w:tcPr>
            <w:tcW w:w="742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lang w:val="ru-RU"/>
              </w:rPr>
            </w:pPr>
            <w:r>
              <w:rPr>
                <w:sz w:val="16"/>
                <w:szCs w:val="16"/>
                <w:lang w:val="ru-RU"/>
              </w:rPr>
              <w:t xml:space="preserve">Пункт, часть, статья и реквизиты           </w:t>
            </w:r>
            <w:r>
              <w:rPr>
                <w:sz w:val="16"/>
                <w:szCs w:val="16"/>
                <w:lang w:val="ru-RU"/>
              </w:rPr>
              <w:br/>
              <w:t xml:space="preserve">нормативного правового акта              </w:t>
            </w:r>
          </w:p>
        </w:tc>
      </w:tr>
      <w:tr>
        <w:trPr>
          <w:cantSplit/>
          <w:trHeight w:val="240"/>
        </w:trPr>
        <w:tc>
          <w:tcPr>
            <w:tcW w:w="540"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1</w:t>
            </w:r>
          </w:p>
        </w:tc>
        <w:tc>
          <w:tcPr>
            <w:tcW w:w="7425"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2</w:t>
            </w:r>
          </w:p>
        </w:tc>
        <w:tc>
          <w:tcPr>
            <w:tcW w:w="7425"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3</w:t>
            </w:r>
          </w:p>
        </w:tc>
      </w:tr>
      <w:tr>
        <w:trPr>
          <w:cantSplit/>
          <w:trHeight w:val="240"/>
        </w:trPr>
        <w:tc>
          <w:tcPr>
            <w:tcW w:w="54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742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742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r>
    </w:tbl>
    <w:p>
      <w:pPr>
        <w:autoSpaceDE w:val="0"/>
        <w:autoSpaceDN w:val="0"/>
        <w:adjustRightInd w:val="0"/>
        <w:ind w:firstLine="540"/>
        <w:jc w:val="both"/>
        <w:outlineLvl w:val="3"/>
        <w:rPr>
          <w:sz w:val="16"/>
          <w:szCs w:val="16"/>
        </w:rPr>
      </w:pPr>
    </w:p>
    <w:p>
      <w:pPr>
        <w:autoSpaceDE w:val="0"/>
        <w:autoSpaceDN w:val="0"/>
        <w:adjustRightInd w:val="0"/>
        <w:rPr>
          <w:sz w:val="16"/>
          <w:szCs w:val="16"/>
          <w:lang w:val="ru-RU"/>
        </w:rPr>
      </w:pPr>
      <w:r>
        <w:rPr>
          <w:sz w:val="16"/>
          <w:szCs w:val="16"/>
          <w:lang w:val="ru-RU"/>
        </w:rPr>
        <w:t>5. Предельные цены (тарифы) на оплату муниципальной услуги &lt;4&gt;</w:t>
      </w:r>
    </w:p>
    <w:p>
      <w:pPr>
        <w:autoSpaceDE w:val="0"/>
        <w:autoSpaceDN w:val="0"/>
        <w:adjustRightInd w:val="0"/>
        <w:rPr>
          <w:sz w:val="16"/>
          <w:szCs w:val="16"/>
        </w:rPr>
      </w:pPr>
      <w:r>
        <w:rPr>
          <w:sz w:val="16"/>
          <w:szCs w:val="16"/>
        </w:rPr>
        <w:t xml:space="preserve">5.1. </w:t>
      </w:r>
      <w:proofErr w:type="spellStart"/>
      <w:r>
        <w:rPr>
          <w:sz w:val="16"/>
          <w:szCs w:val="16"/>
        </w:rPr>
        <w:t>Значения</w:t>
      </w:r>
      <w:proofErr w:type="spellEnd"/>
      <w:r>
        <w:rPr>
          <w:sz w:val="16"/>
          <w:szCs w:val="16"/>
        </w:rPr>
        <w:t xml:space="preserve"> </w:t>
      </w:r>
      <w:proofErr w:type="spellStart"/>
      <w:r>
        <w:rPr>
          <w:sz w:val="16"/>
          <w:szCs w:val="16"/>
        </w:rPr>
        <w:t>предельных</w:t>
      </w:r>
      <w:proofErr w:type="spellEnd"/>
      <w:r>
        <w:rPr>
          <w:sz w:val="16"/>
          <w:szCs w:val="16"/>
        </w:rPr>
        <w:t xml:space="preserve"> </w:t>
      </w:r>
      <w:proofErr w:type="spellStart"/>
      <w:r>
        <w:rPr>
          <w:sz w:val="16"/>
          <w:szCs w:val="16"/>
        </w:rPr>
        <w:t>цен</w:t>
      </w:r>
      <w:proofErr w:type="spellEnd"/>
      <w:r>
        <w:rPr>
          <w:sz w:val="16"/>
          <w:szCs w:val="16"/>
        </w:rPr>
        <w:t xml:space="preserve"> (</w:t>
      </w:r>
      <w:proofErr w:type="spellStart"/>
      <w:r>
        <w:rPr>
          <w:sz w:val="16"/>
          <w:szCs w:val="16"/>
        </w:rPr>
        <w:t>тарифов</w:t>
      </w:r>
      <w:proofErr w:type="spellEnd"/>
      <w:r>
        <w:rPr>
          <w:sz w:val="16"/>
          <w:szCs w:val="16"/>
        </w:rPr>
        <w:t>)</w:t>
      </w:r>
    </w:p>
    <w:tbl>
      <w:tblPr>
        <w:tblW w:w="15390" w:type="dxa"/>
        <w:tblInd w:w="70" w:type="dxa"/>
        <w:tblLayout w:type="fixed"/>
        <w:tblCellMar>
          <w:left w:w="70" w:type="dxa"/>
          <w:right w:w="70" w:type="dxa"/>
        </w:tblCellMar>
        <w:tblLook w:val="0000"/>
      </w:tblPr>
      <w:tblGrid>
        <w:gridCol w:w="540"/>
        <w:gridCol w:w="7425"/>
        <w:gridCol w:w="7425"/>
      </w:tblGrid>
      <w:tr>
        <w:trPr>
          <w:cantSplit/>
          <w:trHeight w:val="360"/>
        </w:trPr>
        <w:tc>
          <w:tcPr>
            <w:tcW w:w="54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r>
              <w:rPr>
                <w:sz w:val="16"/>
                <w:szCs w:val="16"/>
              </w:rPr>
              <w:t xml:space="preserve">N </w:t>
            </w:r>
            <w:r>
              <w:rPr>
                <w:sz w:val="16"/>
                <w:szCs w:val="16"/>
              </w:rPr>
              <w:br/>
              <w:t>п/п</w:t>
            </w:r>
          </w:p>
        </w:tc>
        <w:tc>
          <w:tcPr>
            <w:tcW w:w="742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roofErr w:type="spellStart"/>
            <w:r>
              <w:rPr>
                <w:sz w:val="16"/>
                <w:szCs w:val="16"/>
              </w:rPr>
              <w:t>Цена</w:t>
            </w:r>
            <w:proofErr w:type="spellEnd"/>
            <w:r>
              <w:rPr>
                <w:sz w:val="16"/>
                <w:szCs w:val="16"/>
              </w:rPr>
              <w:t xml:space="preserve"> (</w:t>
            </w:r>
            <w:proofErr w:type="spellStart"/>
            <w:r>
              <w:rPr>
                <w:sz w:val="16"/>
                <w:szCs w:val="16"/>
              </w:rPr>
              <w:t>тариф</w:t>
            </w:r>
            <w:proofErr w:type="spellEnd"/>
            <w:r>
              <w:rPr>
                <w:sz w:val="16"/>
                <w:szCs w:val="16"/>
              </w:rPr>
              <w:t xml:space="preserve">),                     </w:t>
            </w:r>
            <w:r>
              <w:rPr>
                <w:sz w:val="16"/>
                <w:szCs w:val="16"/>
              </w:rPr>
              <w:br/>
            </w:r>
            <w:proofErr w:type="spellStart"/>
            <w:r>
              <w:rPr>
                <w:sz w:val="16"/>
                <w:szCs w:val="16"/>
              </w:rPr>
              <w:t>единица</w:t>
            </w:r>
            <w:proofErr w:type="spellEnd"/>
            <w:r>
              <w:rPr>
                <w:sz w:val="16"/>
                <w:szCs w:val="16"/>
              </w:rPr>
              <w:t xml:space="preserve"> </w:t>
            </w:r>
            <w:proofErr w:type="spellStart"/>
            <w:r>
              <w:rPr>
                <w:sz w:val="16"/>
                <w:szCs w:val="16"/>
              </w:rPr>
              <w:t>измерения</w:t>
            </w:r>
            <w:proofErr w:type="spellEnd"/>
            <w:r>
              <w:rPr>
                <w:sz w:val="16"/>
                <w:szCs w:val="16"/>
              </w:rPr>
              <w:t xml:space="preserve">                   </w:t>
            </w:r>
          </w:p>
        </w:tc>
        <w:tc>
          <w:tcPr>
            <w:tcW w:w="742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lang w:val="ru-RU"/>
              </w:rPr>
            </w:pPr>
            <w:r>
              <w:rPr>
                <w:sz w:val="16"/>
                <w:szCs w:val="16"/>
                <w:lang w:val="ru-RU"/>
              </w:rPr>
              <w:t xml:space="preserve">Реквизиты нормативного правового акта, устанавливающего цены (тарифы), либо порядок их установления </w:t>
            </w:r>
          </w:p>
        </w:tc>
      </w:tr>
      <w:tr>
        <w:trPr>
          <w:cantSplit/>
          <w:trHeight w:val="240"/>
        </w:trPr>
        <w:tc>
          <w:tcPr>
            <w:tcW w:w="540"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1</w:t>
            </w:r>
          </w:p>
        </w:tc>
        <w:tc>
          <w:tcPr>
            <w:tcW w:w="7425"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2</w:t>
            </w:r>
          </w:p>
        </w:tc>
        <w:tc>
          <w:tcPr>
            <w:tcW w:w="7425"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3</w:t>
            </w:r>
          </w:p>
        </w:tc>
      </w:tr>
      <w:tr>
        <w:trPr>
          <w:cantSplit/>
          <w:trHeight w:val="240"/>
        </w:trPr>
        <w:tc>
          <w:tcPr>
            <w:tcW w:w="54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742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742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r>
    </w:tbl>
    <w:p>
      <w:pPr>
        <w:autoSpaceDE w:val="0"/>
        <w:autoSpaceDN w:val="0"/>
        <w:adjustRightInd w:val="0"/>
        <w:ind w:firstLine="540"/>
        <w:jc w:val="both"/>
        <w:outlineLvl w:val="3"/>
        <w:rPr>
          <w:sz w:val="16"/>
          <w:szCs w:val="16"/>
        </w:rPr>
      </w:pPr>
    </w:p>
    <w:p>
      <w:pPr>
        <w:autoSpaceDE w:val="0"/>
        <w:autoSpaceDN w:val="0"/>
        <w:adjustRightInd w:val="0"/>
        <w:rPr>
          <w:sz w:val="16"/>
          <w:szCs w:val="16"/>
          <w:lang w:val="ru-RU"/>
        </w:rPr>
      </w:pPr>
      <w:r>
        <w:rPr>
          <w:sz w:val="16"/>
          <w:szCs w:val="16"/>
          <w:lang w:val="ru-RU"/>
        </w:rPr>
        <w:t xml:space="preserve">5.2. Орган местного самоуправления </w:t>
      </w:r>
      <w:proofErr w:type="spellStart"/>
      <w:r>
        <w:rPr>
          <w:sz w:val="16"/>
          <w:szCs w:val="16"/>
          <w:lang w:val="ru-RU"/>
        </w:rPr>
        <w:t>Трубичинского</w:t>
      </w:r>
      <w:proofErr w:type="spellEnd"/>
      <w:r>
        <w:rPr>
          <w:sz w:val="16"/>
          <w:szCs w:val="16"/>
          <w:lang w:val="ru-RU"/>
        </w:rPr>
        <w:t xml:space="preserve"> сельского поселения, устанавливающий цены (тарифы) на муниципальную услугу __________________________________________________________</w:t>
      </w:r>
    </w:p>
    <w:p>
      <w:pPr>
        <w:autoSpaceDE w:val="0"/>
        <w:autoSpaceDN w:val="0"/>
        <w:adjustRightInd w:val="0"/>
        <w:rPr>
          <w:sz w:val="16"/>
          <w:szCs w:val="16"/>
          <w:lang w:val="ru-RU"/>
        </w:rPr>
      </w:pPr>
    </w:p>
    <w:p>
      <w:pPr>
        <w:autoSpaceDE w:val="0"/>
        <w:autoSpaceDN w:val="0"/>
        <w:adjustRightInd w:val="0"/>
        <w:rPr>
          <w:sz w:val="16"/>
          <w:szCs w:val="16"/>
          <w:lang w:val="ru-RU"/>
        </w:rPr>
      </w:pPr>
      <w:r>
        <w:rPr>
          <w:sz w:val="16"/>
          <w:szCs w:val="16"/>
          <w:lang w:val="ru-RU"/>
        </w:rPr>
        <w:t>6. Порядок контроля за исполнением муниципального задания</w:t>
      </w:r>
    </w:p>
    <w:tbl>
      <w:tblPr>
        <w:tblW w:w="15390" w:type="dxa"/>
        <w:tblInd w:w="70" w:type="dxa"/>
        <w:tblLayout w:type="fixed"/>
        <w:tblCellMar>
          <w:left w:w="70" w:type="dxa"/>
          <w:right w:w="70" w:type="dxa"/>
        </w:tblCellMar>
        <w:tblLook w:val="0000"/>
      </w:tblPr>
      <w:tblGrid>
        <w:gridCol w:w="675"/>
        <w:gridCol w:w="2565"/>
        <w:gridCol w:w="2970"/>
        <w:gridCol w:w="9180"/>
      </w:tblGrid>
      <w:tr>
        <w:trPr>
          <w:cantSplit/>
          <w:trHeight w:val="480"/>
        </w:trPr>
        <w:tc>
          <w:tcPr>
            <w:tcW w:w="67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r>
              <w:rPr>
                <w:sz w:val="16"/>
                <w:szCs w:val="16"/>
              </w:rPr>
              <w:t xml:space="preserve">N  </w:t>
            </w:r>
            <w:r>
              <w:rPr>
                <w:sz w:val="16"/>
                <w:szCs w:val="16"/>
              </w:rPr>
              <w:br/>
              <w:t xml:space="preserve">п/п </w:t>
            </w:r>
          </w:p>
        </w:tc>
        <w:tc>
          <w:tcPr>
            <w:tcW w:w="256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r>
              <w:rPr>
                <w:sz w:val="16"/>
                <w:szCs w:val="16"/>
              </w:rPr>
              <w:t xml:space="preserve">Форма </w:t>
            </w:r>
            <w:proofErr w:type="spellStart"/>
            <w:r>
              <w:rPr>
                <w:sz w:val="16"/>
                <w:szCs w:val="16"/>
              </w:rPr>
              <w:t>контроля</w:t>
            </w:r>
            <w:proofErr w:type="spellEnd"/>
            <w:r>
              <w:rPr>
                <w:sz w:val="16"/>
                <w:szCs w:val="16"/>
              </w:rPr>
              <w:t xml:space="preserve">  </w:t>
            </w:r>
          </w:p>
        </w:tc>
        <w:tc>
          <w:tcPr>
            <w:tcW w:w="297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roofErr w:type="spellStart"/>
            <w:r>
              <w:rPr>
                <w:sz w:val="16"/>
                <w:szCs w:val="16"/>
              </w:rPr>
              <w:t>Периодичность</w:t>
            </w:r>
            <w:proofErr w:type="spellEnd"/>
            <w:r>
              <w:rPr>
                <w:sz w:val="16"/>
                <w:szCs w:val="16"/>
              </w:rPr>
              <w:t xml:space="preserve">    </w:t>
            </w:r>
          </w:p>
        </w:tc>
        <w:tc>
          <w:tcPr>
            <w:tcW w:w="9180"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lang w:val="ru-RU"/>
              </w:rPr>
            </w:pPr>
            <w:r>
              <w:rPr>
                <w:sz w:val="16"/>
                <w:szCs w:val="16"/>
                <w:lang w:val="ru-RU"/>
              </w:rPr>
              <w:t>Органы местного самоуправления Убинского сельсовета Убинского района Новосибирской области</w:t>
            </w:r>
            <w:proofErr w:type="gramStart"/>
            <w:r>
              <w:rPr>
                <w:sz w:val="16"/>
                <w:szCs w:val="16"/>
                <w:lang w:val="ru-RU"/>
              </w:rPr>
              <w:t xml:space="preserve"> ,</w:t>
            </w:r>
            <w:proofErr w:type="gramEnd"/>
            <w:r>
              <w:rPr>
                <w:sz w:val="16"/>
                <w:szCs w:val="16"/>
                <w:lang w:val="ru-RU"/>
              </w:rPr>
              <w:t xml:space="preserve"> осуществляющие контроль</w:t>
            </w:r>
          </w:p>
          <w:p>
            <w:pPr>
              <w:autoSpaceDE w:val="0"/>
              <w:autoSpaceDN w:val="0"/>
              <w:adjustRightInd w:val="0"/>
              <w:jc w:val="center"/>
              <w:rPr>
                <w:sz w:val="16"/>
                <w:szCs w:val="16"/>
              </w:rPr>
            </w:pPr>
            <w:r>
              <w:rPr>
                <w:sz w:val="16"/>
                <w:szCs w:val="16"/>
              </w:rPr>
              <w:t xml:space="preserve">за </w:t>
            </w:r>
            <w:proofErr w:type="spellStart"/>
            <w:r>
              <w:rPr>
                <w:sz w:val="16"/>
                <w:szCs w:val="16"/>
              </w:rPr>
              <w:t>исполнением</w:t>
            </w:r>
            <w:proofErr w:type="spellEnd"/>
            <w:r>
              <w:rPr>
                <w:sz w:val="16"/>
                <w:szCs w:val="16"/>
              </w:rPr>
              <w:t xml:space="preserve"> </w:t>
            </w:r>
            <w:proofErr w:type="spellStart"/>
            <w:r>
              <w:rPr>
                <w:sz w:val="16"/>
                <w:szCs w:val="16"/>
              </w:rPr>
              <w:t>муниципального</w:t>
            </w:r>
            <w:proofErr w:type="spellEnd"/>
            <w:r>
              <w:rPr>
                <w:sz w:val="16"/>
                <w:szCs w:val="16"/>
              </w:rPr>
              <w:t xml:space="preserve"> </w:t>
            </w:r>
            <w:proofErr w:type="spellStart"/>
            <w:r>
              <w:rPr>
                <w:sz w:val="16"/>
                <w:szCs w:val="16"/>
              </w:rPr>
              <w:t>задания</w:t>
            </w:r>
            <w:proofErr w:type="spellEnd"/>
          </w:p>
        </w:tc>
      </w:tr>
      <w:tr>
        <w:trPr>
          <w:cantSplit/>
          <w:trHeight w:val="240"/>
        </w:trPr>
        <w:tc>
          <w:tcPr>
            <w:tcW w:w="675"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1</w:t>
            </w:r>
          </w:p>
        </w:tc>
        <w:tc>
          <w:tcPr>
            <w:tcW w:w="2565"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2</w:t>
            </w:r>
          </w:p>
        </w:tc>
        <w:tc>
          <w:tcPr>
            <w:tcW w:w="2970"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3</w:t>
            </w:r>
          </w:p>
        </w:tc>
        <w:tc>
          <w:tcPr>
            <w:tcW w:w="9180"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4</w:t>
            </w:r>
          </w:p>
        </w:tc>
      </w:tr>
      <w:tr>
        <w:trPr>
          <w:cantSplit/>
          <w:trHeight w:val="240"/>
        </w:trPr>
        <w:tc>
          <w:tcPr>
            <w:tcW w:w="67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256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297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918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r>
    </w:tbl>
    <w:p>
      <w:pPr>
        <w:autoSpaceDE w:val="0"/>
        <w:autoSpaceDN w:val="0"/>
        <w:adjustRightInd w:val="0"/>
        <w:ind w:firstLine="540"/>
        <w:jc w:val="both"/>
        <w:outlineLvl w:val="2"/>
        <w:rPr>
          <w:sz w:val="16"/>
          <w:szCs w:val="16"/>
        </w:rPr>
      </w:pPr>
    </w:p>
    <w:p>
      <w:pPr>
        <w:autoSpaceDE w:val="0"/>
        <w:autoSpaceDN w:val="0"/>
        <w:adjustRightInd w:val="0"/>
        <w:rPr>
          <w:sz w:val="16"/>
          <w:szCs w:val="16"/>
          <w:lang w:val="ru-RU"/>
        </w:rPr>
      </w:pPr>
      <w:r>
        <w:rPr>
          <w:sz w:val="16"/>
          <w:szCs w:val="16"/>
          <w:lang w:val="ru-RU"/>
        </w:rPr>
        <w:t xml:space="preserve">7. Требования к отчетности об </w:t>
      </w:r>
      <w:proofErr w:type="gramStart"/>
      <w:r>
        <w:rPr>
          <w:sz w:val="16"/>
          <w:szCs w:val="16"/>
          <w:lang w:val="ru-RU"/>
        </w:rPr>
        <w:t>исполнении</w:t>
      </w:r>
      <w:proofErr w:type="gramEnd"/>
      <w:r>
        <w:rPr>
          <w:sz w:val="16"/>
          <w:szCs w:val="16"/>
          <w:lang w:val="ru-RU"/>
        </w:rPr>
        <w:t xml:space="preserve"> муниципального задания</w:t>
      </w:r>
    </w:p>
    <w:p>
      <w:pPr>
        <w:autoSpaceDE w:val="0"/>
        <w:autoSpaceDN w:val="0"/>
        <w:adjustRightInd w:val="0"/>
        <w:rPr>
          <w:sz w:val="16"/>
          <w:szCs w:val="16"/>
          <w:lang w:val="ru-RU"/>
        </w:rPr>
      </w:pPr>
      <w:r>
        <w:rPr>
          <w:sz w:val="16"/>
          <w:szCs w:val="16"/>
          <w:lang w:val="ru-RU"/>
        </w:rPr>
        <w:t xml:space="preserve">7.1. Форма отчета об </w:t>
      </w:r>
      <w:proofErr w:type="gramStart"/>
      <w:r>
        <w:rPr>
          <w:sz w:val="16"/>
          <w:szCs w:val="16"/>
          <w:lang w:val="ru-RU"/>
        </w:rPr>
        <w:t>исполнении</w:t>
      </w:r>
      <w:proofErr w:type="gramEnd"/>
      <w:r>
        <w:rPr>
          <w:sz w:val="16"/>
          <w:szCs w:val="16"/>
          <w:lang w:val="ru-RU"/>
        </w:rPr>
        <w:t xml:space="preserve"> муниципального задания</w:t>
      </w:r>
    </w:p>
    <w:tbl>
      <w:tblPr>
        <w:tblW w:w="15430" w:type="dxa"/>
        <w:tblInd w:w="70" w:type="dxa"/>
        <w:tblLayout w:type="fixed"/>
        <w:tblCellMar>
          <w:left w:w="70" w:type="dxa"/>
          <w:right w:w="70" w:type="dxa"/>
        </w:tblCellMar>
        <w:tblLook w:val="0000"/>
      </w:tblPr>
      <w:tblGrid>
        <w:gridCol w:w="540"/>
        <w:gridCol w:w="2430"/>
        <w:gridCol w:w="1530"/>
        <w:gridCol w:w="3009"/>
        <w:gridCol w:w="2571"/>
        <w:gridCol w:w="2675"/>
        <w:gridCol w:w="2675"/>
      </w:tblGrid>
      <w:tr>
        <w:trPr>
          <w:cantSplit/>
          <w:trHeight w:val="480"/>
        </w:trPr>
        <w:tc>
          <w:tcPr>
            <w:tcW w:w="54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r>
              <w:rPr>
                <w:sz w:val="16"/>
                <w:szCs w:val="16"/>
              </w:rPr>
              <w:t xml:space="preserve">N </w:t>
            </w:r>
            <w:r>
              <w:rPr>
                <w:sz w:val="16"/>
                <w:szCs w:val="16"/>
              </w:rPr>
              <w:br/>
              <w:t>п/п</w:t>
            </w:r>
          </w:p>
        </w:tc>
        <w:tc>
          <w:tcPr>
            <w:tcW w:w="243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r>
              <w:rPr>
                <w:sz w:val="16"/>
                <w:szCs w:val="16"/>
              </w:rPr>
              <w:t xml:space="preserve">Наименование   </w:t>
            </w:r>
            <w:r>
              <w:rPr>
                <w:sz w:val="16"/>
                <w:szCs w:val="16"/>
              </w:rPr>
              <w:br/>
            </w:r>
            <w:proofErr w:type="spellStart"/>
            <w:r>
              <w:rPr>
                <w:sz w:val="16"/>
                <w:szCs w:val="16"/>
              </w:rPr>
              <w:t>показателя</w:t>
            </w:r>
            <w:proofErr w:type="spellEnd"/>
            <w:r>
              <w:rPr>
                <w:sz w:val="16"/>
                <w:szCs w:val="16"/>
              </w:rPr>
              <w:t xml:space="preserve">    </w:t>
            </w:r>
          </w:p>
        </w:tc>
        <w:tc>
          <w:tcPr>
            <w:tcW w:w="153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roofErr w:type="spellStart"/>
            <w:r>
              <w:rPr>
                <w:sz w:val="16"/>
                <w:szCs w:val="16"/>
              </w:rPr>
              <w:t>Единица</w:t>
            </w:r>
            <w:proofErr w:type="spellEnd"/>
            <w:r>
              <w:rPr>
                <w:sz w:val="16"/>
                <w:szCs w:val="16"/>
              </w:rPr>
              <w:t xml:space="preserve">   </w:t>
            </w:r>
            <w:r>
              <w:rPr>
                <w:sz w:val="16"/>
                <w:szCs w:val="16"/>
              </w:rPr>
              <w:br/>
            </w:r>
            <w:proofErr w:type="spellStart"/>
            <w:r>
              <w:rPr>
                <w:sz w:val="16"/>
                <w:szCs w:val="16"/>
              </w:rPr>
              <w:t>измерения</w:t>
            </w:r>
            <w:proofErr w:type="spellEnd"/>
            <w:r>
              <w:rPr>
                <w:sz w:val="16"/>
                <w:szCs w:val="16"/>
              </w:rPr>
              <w:t xml:space="preserve">  </w:t>
            </w:r>
          </w:p>
        </w:tc>
        <w:tc>
          <w:tcPr>
            <w:tcW w:w="3009"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lang w:val="ru-RU"/>
              </w:rPr>
            </w:pPr>
            <w:r>
              <w:rPr>
                <w:sz w:val="16"/>
                <w:szCs w:val="16"/>
                <w:lang w:val="ru-RU"/>
              </w:rPr>
              <w:t xml:space="preserve">Значение, утвержденное   </w:t>
            </w:r>
            <w:r>
              <w:rPr>
                <w:sz w:val="16"/>
                <w:szCs w:val="16"/>
                <w:lang w:val="ru-RU"/>
              </w:rPr>
              <w:br/>
              <w:t xml:space="preserve">в муниципальном задании </w:t>
            </w:r>
            <w:r>
              <w:rPr>
                <w:sz w:val="16"/>
                <w:szCs w:val="16"/>
                <w:lang w:val="ru-RU"/>
              </w:rPr>
              <w:br/>
              <w:t xml:space="preserve">на </w:t>
            </w:r>
            <w:proofErr w:type="gramStart"/>
            <w:r>
              <w:rPr>
                <w:sz w:val="16"/>
                <w:szCs w:val="16"/>
                <w:lang w:val="ru-RU"/>
              </w:rPr>
              <w:t>отчетный</w:t>
            </w:r>
            <w:proofErr w:type="gramEnd"/>
            <w:r>
              <w:rPr>
                <w:sz w:val="16"/>
                <w:szCs w:val="16"/>
                <w:lang w:val="ru-RU"/>
              </w:rPr>
              <w:t xml:space="preserve"> период</w:t>
            </w:r>
          </w:p>
        </w:tc>
        <w:tc>
          <w:tcPr>
            <w:tcW w:w="2571"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lang w:val="ru-RU"/>
              </w:rPr>
            </w:pPr>
            <w:r>
              <w:rPr>
                <w:sz w:val="16"/>
                <w:szCs w:val="16"/>
                <w:lang w:val="ru-RU"/>
              </w:rPr>
              <w:t xml:space="preserve">Фактическое значение    </w:t>
            </w:r>
            <w:r>
              <w:rPr>
                <w:sz w:val="16"/>
                <w:szCs w:val="16"/>
                <w:lang w:val="ru-RU"/>
              </w:rPr>
              <w:br/>
              <w:t xml:space="preserve">за </w:t>
            </w:r>
            <w:proofErr w:type="gramStart"/>
            <w:r>
              <w:rPr>
                <w:sz w:val="16"/>
                <w:szCs w:val="16"/>
                <w:lang w:val="ru-RU"/>
              </w:rPr>
              <w:t>отчетный</w:t>
            </w:r>
            <w:proofErr w:type="gramEnd"/>
            <w:r>
              <w:rPr>
                <w:sz w:val="16"/>
                <w:szCs w:val="16"/>
                <w:lang w:val="ru-RU"/>
              </w:rPr>
              <w:t xml:space="preserve"> период     </w:t>
            </w:r>
            <w:r>
              <w:rPr>
                <w:sz w:val="16"/>
                <w:szCs w:val="16"/>
                <w:lang w:val="ru-RU"/>
              </w:rPr>
              <w:br/>
            </w:r>
          </w:p>
        </w:tc>
        <w:tc>
          <w:tcPr>
            <w:tcW w:w="267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lang w:val="ru-RU"/>
              </w:rPr>
            </w:pPr>
            <w:r>
              <w:rPr>
                <w:sz w:val="16"/>
                <w:szCs w:val="16"/>
                <w:lang w:val="ru-RU"/>
              </w:rPr>
              <w:t>Характеристика причин отклонения от запланированных значений</w:t>
            </w:r>
          </w:p>
        </w:tc>
        <w:tc>
          <w:tcPr>
            <w:tcW w:w="267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lang w:val="ru-RU"/>
              </w:rPr>
            </w:pPr>
            <w:r>
              <w:rPr>
                <w:sz w:val="16"/>
                <w:szCs w:val="16"/>
                <w:lang w:val="ru-RU"/>
              </w:rPr>
              <w:t>Источник информации</w:t>
            </w:r>
            <w:r>
              <w:rPr>
                <w:sz w:val="16"/>
                <w:szCs w:val="16"/>
                <w:lang w:val="ru-RU"/>
              </w:rPr>
              <w:br/>
              <w:t xml:space="preserve">о фактическом     </w:t>
            </w:r>
            <w:r>
              <w:rPr>
                <w:sz w:val="16"/>
                <w:szCs w:val="16"/>
                <w:lang w:val="ru-RU"/>
              </w:rPr>
              <w:br/>
              <w:t xml:space="preserve">значении показателя  </w:t>
            </w:r>
          </w:p>
        </w:tc>
      </w:tr>
      <w:tr>
        <w:trPr>
          <w:cantSplit/>
          <w:trHeight w:val="240"/>
        </w:trPr>
        <w:tc>
          <w:tcPr>
            <w:tcW w:w="540"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1</w:t>
            </w:r>
          </w:p>
        </w:tc>
        <w:tc>
          <w:tcPr>
            <w:tcW w:w="2430"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2</w:t>
            </w:r>
          </w:p>
        </w:tc>
        <w:tc>
          <w:tcPr>
            <w:tcW w:w="1530"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3</w:t>
            </w:r>
          </w:p>
        </w:tc>
        <w:tc>
          <w:tcPr>
            <w:tcW w:w="3009"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4</w:t>
            </w:r>
          </w:p>
        </w:tc>
        <w:tc>
          <w:tcPr>
            <w:tcW w:w="2571"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5</w:t>
            </w:r>
          </w:p>
        </w:tc>
        <w:tc>
          <w:tcPr>
            <w:tcW w:w="2675"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6</w:t>
            </w:r>
          </w:p>
        </w:tc>
        <w:tc>
          <w:tcPr>
            <w:tcW w:w="2675"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sz w:val="16"/>
                <w:szCs w:val="16"/>
              </w:rPr>
            </w:pPr>
            <w:r>
              <w:rPr>
                <w:sz w:val="16"/>
                <w:szCs w:val="16"/>
              </w:rPr>
              <w:t>7</w:t>
            </w:r>
          </w:p>
        </w:tc>
      </w:tr>
      <w:tr>
        <w:trPr>
          <w:cantSplit/>
          <w:trHeight w:val="240"/>
        </w:trPr>
        <w:tc>
          <w:tcPr>
            <w:tcW w:w="15430" w:type="dxa"/>
            <w:gridSpan w:val="7"/>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roofErr w:type="spellStart"/>
            <w:r>
              <w:rPr>
                <w:sz w:val="16"/>
                <w:szCs w:val="16"/>
              </w:rPr>
              <w:t>Объемы</w:t>
            </w:r>
            <w:proofErr w:type="spellEnd"/>
            <w:r>
              <w:rPr>
                <w:sz w:val="16"/>
                <w:szCs w:val="16"/>
              </w:rPr>
              <w:t xml:space="preserve"> </w:t>
            </w:r>
            <w:proofErr w:type="spellStart"/>
            <w:r>
              <w:rPr>
                <w:sz w:val="16"/>
                <w:szCs w:val="16"/>
              </w:rPr>
              <w:t>оказываемой</w:t>
            </w:r>
            <w:proofErr w:type="spellEnd"/>
            <w:r>
              <w:rPr>
                <w:sz w:val="16"/>
                <w:szCs w:val="16"/>
              </w:rPr>
              <w:t xml:space="preserve"> муниципальной </w:t>
            </w:r>
            <w:proofErr w:type="spellStart"/>
            <w:r>
              <w:rPr>
                <w:sz w:val="16"/>
                <w:szCs w:val="16"/>
              </w:rPr>
              <w:t>услуги</w:t>
            </w:r>
            <w:proofErr w:type="spellEnd"/>
          </w:p>
        </w:tc>
      </w:tr>
      <w:tr>
        <w:trPr>
          <w:cantSplit/>
          <w:trHeight w:val="240"/>
        </w:trPr>
        <w:tc>
          <w:tcPr>
            <w:tcW w:w="54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r>
              <w:rPr>
                <w:sz w:val="16"/>
                <w:szCs w:val="16"/>
              </w:rPr>
              <w:t xml:space="preserve">1. </w:t>
            </w:r>
          </w:p>
        </w:tc>
        <w:tc>
          <w:tcPr>
            <w:tcW w:w="243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153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3009"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2571"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267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267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r>
      <w:tr>
        <w:trPr>
          <w:cantSplit/>
          <w:trHeight w:val="240"/>
        </w:trPr>
        <w:tc>
          <w:tcPr>
            <w:tcW w:w="54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r>
              <w:rPr>
                <w:sz w:val="16"/>
                <w:szCs w:val="16"/>
              </w:rPr>
              <w:t xml:space="preserve">2. </w:t>
            </w:r>
          </w:p>
        </w:tc>
        <w:tc>
          <w:tcPr>
            <w:tcW w:w="243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153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3009"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2571"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267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267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r>
      <w:tr>
        <w:trPr>
          <w:cantSplit/>
          <w:trHeight w:val="240"/>
        </w:trPr>
        <w:tc>
          <w:tcPr>
            <w:tcW w:w="15430" w:type="dxa"/>
            <w:gridSpan w:val="7"/>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roofErr w:type="spellStart"/>
            <w:r>
              <w:rPr>
                <w:sz w:val="16"/>
                <w:szCs w:val="16"/>
              </w:rPr>
              <w:t>Качество</w:t>
            </w:r>
            <w:proofErr w:type="spellEnd"/>
            <w:r>
              <w:rPr>
                <w:sz w:val="16"/>
                <w:szCs w:val="16"/>
              </w:rPr>
              <w:t xml:space="preserve"> </w:t>
            </w:r>
            <w:proofErr w:type="spellStart"/>
            <w:r>
              <w:rPr>
                <w:sz w:val="16"/>
                <w:szCs w:val="16"/>
              </w:rPr>
              <w:t>оказываемой</w:t>
            </w:r>
            <w:proofErr w:type="spellEnd"/>
            <w:r>
              <w:rPr>
                <w:sz w:val="16"/>
                <w:szCs w:val="16"/>
              </w:rPr>
              <w:t xml:space="preserve"> муниципальной </w:t>
            </w:r>
            <w:proofErr w:type="spellStart"/>
            <w:r>
              <w:rPr>
                <w:sz w:val="16"/>
                <w:szCs w:val="16"/>
              </w:rPr>
              <w:t>услуги</w:t>
            </w:r>
            <w:proofErr w:type="spellEnd"/>
          </w:p>
        </w:tc>
      </w:tr>
      <w:tr>
        <w:trPr>
          <w:cantSplit/>
          <w:trHeight w:val="240"/>
        </w:trPr>
        <w:tc>
          <w:tcPr>
            <w:tcW w:w="54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r>
              <w:rPr>
                <w:sz w:val="16"/>
                <w:szCs w:val="16"/>
              </w:rPr>
              <w:t xml:space="preserve">1. </w:t>
            </w:r>
          </w:p>
        </w:tc>
        <w:tc>
          <w:tcPr>
            <w:tcW w:w="243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153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3009"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2571"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267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267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r>
      <w:tr>
        <w:trPr>
          <w:cantSplit/>
          <w:trHeight w:val="240"/>
        </w:trPr>
        <w:tc>
          <w:tcPr>
            <w:tcW w:w="54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r>
              <w:rPr>
                <w:sz w:val="16"/>
                <w:szCs w:val="16"/>
              </w:rPr>
              <w:t xml:space="preserve">2. </w:t>
            </w:r>
          </w:p>
        </w:tc>
        <w:tc>
          <w:tcPr>
            <w:tcW w:w="243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1530"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3009"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2571"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267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c>
          <w:tcPr>
            <w:tcW w:w="2675" w:type="dxa"/>
            <w:tcBorders>
              <w:top w:val="single" w:sz="6" w:space="0" w:color="auto"/>
              <w:left w:val="single" w:sz="6" w:space="0" w:color="auto"/>
              <w:bottom w:val="single" w:sz="6" w:space="0" w:color="auto"/>
              <w:right w:val="single" w:sz="6" w:space="0" w:color="auto"/>
            </w:tcBorders>
          </w:tcPr>
          <w:p>
            <w:pPr>
              <w:autoSpaceDE w:val="0"/>
              <w:autoSpaceDN w:val="0"/>
              <w:adjustRightInd w:val="0"/>
              <w:rPr>
                <w:sz w:val="16"/>
                <w:szCs w:val="16"/>
              </w:rPr>
            </w:pPr>
          </w:p>
        </w:tc>
      </w:tr>
    </w:tbl>
    <w:p>
      <w:pPr>
        <w:autoSpaceDE w:val="0"/>
        <w:autoSpaceDN w:val="0"/>
        <w:adjustRightInd w:val="0"/>
        <w:ind w:firstLine="540"/>
        <w:jc w:val="both"/>
        <w:outlineLvl w:val="4"/>
        <w:rPr>
          <w:sz w:val="16"/>
          <w:szCs w:val="16"/>
        </w:rPr>
      </w:pPr>
    </w:p>
    <w:p>
      <w:pPr>
        <w:autoSpaceDE w:val="0"/>
        <w:autoSpaceDN w:val="0"/>
        <w:adjustRightInd w:val="0"/>
        <w:rPr>
          <w:sz w:val="16"/>
          <w:szCs w:val="16"/>
          <w:lang w:val="ru-RU"/>
        </w:rPr>
      </w:pPr>
      <w:r>
        <w:rPr>
          <w:sz w:val="16"/>
          <w:szCs w:val="16"/>
          <w:lang w:val="ru-RU"/>
        </w:rPr>
        <w:t xml:space="preserve">7.2. Сроки представления отчетов об </w:t>
      </w:r>
      <w:proofErr w:type="gramStart"/>
      <w:r>
        <w:rPr>
          <w:sz w:val="16"/>
          <w:szCs w:val="16"/>
          <w:lang w:val="ru-RU"/>
        </w:rPr>
        <w:t>исполнении</w:t>
      </w:r>
      <w:proofErr w:type="gramEnd"/>
      <w:r>
        <w:rPr>
          <w:sz w:val="16"/>
          <w:szCs w:val="16"/>
          <w:lang w:val="ru-RU"/>
        </w:rPr>
        <w:t xml:space="preserve"> муниципального задания__________________________</w:t>
      </w:r>
    </w:p>
    <w:p>
      <w:pPr>
        <w:autoSpaceDE w:val="0"/>
        <w:autoSpaceDN w:val="0"/>
        <w:adjustRightInd w:val="0"/>
        <w:rPr>
          <w:sz w:val="16"/>
          <w:szCs w:val="16"/>
          <w:lang w:val="ru-RU"/>
        </w:rPr>
      </w:pPr>
      <w:r>
        <w:rPr>
          <w:sz w:val="16"/>
          <w:szCs w:val="16"/>
          <w:lang w:val="ru-RU"/>
        </w:rPr>
        <w:t xml:space="preserve">7.3. Иные требования к отчетности об </w:t>
      </w:r>
      <w:proofErr w:type="gramStart"/>
      <w:r>
        <w:rPr>
          <w:sz w:val="16"/>
          <w:szCs w:val="16"/>
          <w:lang w:val="ru-RU"/>
        </w:rPr>
        <w:t>исполнении</w:t>
      </w:r>
      <w:proofErr w:type="gramEnd"/>
      <w:r>
        <w:rPr>
          <w:sz w:val="16"/>
          <w:szCs w:val="16"/>
          <w:lang w:val="ru-RU"/>
        </w:rPr>
        <w:t xml:space="preserve"> муниципального задания_________________________ ___________________________________</w:t>
      </w:r>
    </w:p>
    <w:p>
      <w:pPr>
        <w:autoSpaceDE w:val="0"/>
        <w:autoSpaceDN w:val="0"/>
        <w:adjustRightInd w:val="0"/>
        <w:rPr>
          <w:sz w:val="16"/>
          <w:szCs w:val="16"/>
          <w:lang w:val="ru-RU"/>
        </w:rPr>
      </w:pPr>
    </w:p>
    <w:p>
      <w:pPr>
        <w:autoSpaceDE w:val="0"/>
        <w:autoSpaceDN w:val="0"/>
        <w:adjustRightInd w:val="0"/>
        <w:rPr>
          <w:sz w:val="16"/>
          <w:szCs w:val="16"/>
          <w:lang w:val="ru-RU"/>
        </w:rPr>
        <w:sectPr>
          <w:pgSz w:w="16838" w:h="11906" w:orient="landscape"/>
          <w:pgMar w:top="1701" w:right="1009" w:bottom="618" w:left="1009" w:header="720" w:footer="720" w:gutter="0"/>
          <w:pgBorders w:offsetFrom="page">
            <w:top w:val="double" w:sz="4" w:space="24" w:color="auto"/>
            <w:left w:val="double" w:sz="4" w:space="24" w:color="auto"/>
            <w:bottom w:val="double" w:sz="4" w:space="24" w:color="auto"/>
            <w:right w:val="double" w:sz="4" w:space="24" w:color="auto"/>
          </w:pgBorders>
          <w:cols w:space="720"/>
        </w:sectPr>
      </w:pPr>
    </w:p>
    <w:p>
      <w:pPr>
        <w:autoSpaceDE w:val="0"/>
        <w:autoSpaceDN w:val="0"/>
        <w:adjustRightInd w:val="0"/>
        <w:rPr>
          <w:sz w:val="16"/>
          <w:szCs w:val="16"/>
          <w:lang w:val="ru-RU"/>
        </w:rPr>
      </w:pPr>
      <w:r>
        <w:rPr>
          <w:sz w:val="16"/>
          <w:szCs w:val="16"/>
          <w:lang w:val="ru-RU"/>
        </w:rPr>
        <w:lastRenderedPageBreak/>
        <w:t>8. Иная информация, необходимая для выполнения (контроля за выполнением) муниципального задания</w:t>
      </w:r>
    </w:p>
    <w:p>
      <w:pPr>
        <w:autoSpaceDE w:val="0"/>
        <w:autoSpaceDN w:val="0"/>
        <w:adjustRightInd w:val="0"/>
        <w:jc w:val="center"/>
        <w:rPr>
          <w:sz w:val="16"/>
          <w:szCs w:val="16"/>
          <w:lang w:val="ru-RU"/>
        </w:rPr>
      </w:pPr>
    </w:p>
    <w:p>
      <w:pPr>
        <w:autoSpaceDE w:val="0"/>
        <w:autoSpaceDN w:val="0"/>
        <w:adjustRightInd w:val="0"/>
        <w:rPr>
          <w:rFonts w:ascii="Courier New" w:hAnsi="Courier New" w:cs="Courier New"/>
          <w:sz w:val="16"/>
          <w:szCs w:val="16"/>
          <w:lang w:val="ru-RU"/>
        </w:rPr>
      </w:pPr>
      <w:r>
        <w:rPr>
          <w:rFonts w:ascii="Courier New" w:hAnsi="Courier New" w:cs="Courier New"/>
          <w:sz w:val="16"/>
          <w:szCs w:val="16"/>
          <w:lang w:val="ru-RU"/>
        </w:rPr>
        <w:t>--------------------------------</w:t>
      </w:r>
    </w:p>
    <w:p>
      <w:pPr>
        <w:autoSpaceDE w:val="0"/>
        <w:autoSpaceDN w:val="0"/>
        <w:adjustRightInd w:val="0"/>
        <w:rPr>
          <w:rFonts w:ascii="Courier New" w:hAnsi="Courier New" w:cs="Courier New"/>
          <w:sz w:val="16"/>
          <w:szCs w:val="16"/>
          <w:lang w:val="ru-RU"/>
        </w:rPr>
      </w:pPr>
      <w:r>
        <w:rPr>
          <w:rFonts w:ascii="Courier New" w:hAnsi="Courier New" w:cs="Courier New"/>
          <w:sz w:val="16"/>
          <w:szCs w:val="16"/>
          <w:lang w:val="ru-RU"/>
        </w:rPr>
        <w:t>&lt;1&gt; Заполняется, если законодательством Российской Федерации предусмотрено оказание муниципальной услуги на частично платной или платной основе.</w:t>
      </w:r>
    </w:p>
    <w:p>
      <w:pPr>
        <w:autoSpaceDE w:val="0"/>
        <w:autoSpaceDN w:val="0"/>
        <w:adjustRightInd w:val="0"/>
        <w:rPr>
          <w:rFonts w:ascii="Courier New" w:hAnsi="Courier New" w:cs="Courier New"/>
          <w:sz w:val="16"/>
          <w:szCs w:val="16"/>
          <w:lang w:val="ru-RU"/>
        </w:rPr>
      </w:pPr>
      <w:r>
        <w:rPr>
          <w:rFonts w:ascii="Courier New" w:hAnsi="Courier New" w:cs="Courier New"/>
          <w:sz w:val="16"/>
          <w:szCs w:val="16"/>
          <w:lang w:val="ru-RU"/>
        </w:rPr>
        <w:t>&lt;2</w:t>
      </w:r>
      <w:proofErr w:type="gramStart"/>
      <w:r>
        <w:rPr>
          <w:rFonts w:ascii="Courier New" w:hAnsi="Courier New" w:cs="Courier New"/>
          <w:sz w:val="16"/>
          <w:szCs w:val="16"/>
          <w:lang w:val="ru-RU"/>
        </w:rPr>
        <w:t>&gt; Е</w:t>
      </w:r>
      <w:proofErr w:type="gramEnd"/>
      <w:r>
        <w:rPr>
          <w:rFonts w:ascii="Courier New" w:hAnsi="Courier New" w:cs="Courier New"/>
          <w:sz w:val="16"/>
          <w:szCs w:val="16"/>
          <w:lang w:val="ru-RU"/>
        </w:rPr>
        <w:t>сли возможно определить.</w:t>
      </w:r>
    </w:p>
    <w:p>
      <w:pPr>
        <w:autoSpaceDE w:val="0"/>
        <w:autoSpaceDN w:val="0"/>
        <w:adjustRightInd w:val="0"/>
        <w:rPr>
          <w:rFonts w:ascii="Courier New" w:hAnsi="Courier New" w:cs="Courier New"/>
          <w:sz w:val="16"/>
          <w:szCs w:val="16"/>
          <w:lang w:val="ru-RU"/>
        </w:rPr>
      </w:pPr>
      <w:r>
        <w:rPr>
          <w:rFonts w:ascii="Courier New" w:hAnsi="Courier New" w:cs="Courier New"/>
          <w:sz w:val="16"/>
          <w:szCs w:val="16"/>
          <w:lang w:val="ru-RU"/>
        </w:rPr>
        <w:t>&lt;3</w:t>
      </w:r>
      <w:proofErr w:type="gramStart"/>
      <w:r>
        <w:rPr>
          <w:rFonts w:ascii="Courier New" w:hAnsi="Courier New" w:cs="Courier New"/>
          <w:sz w:val="16"/>
          <w:szCs w:val="16"/>
          <w:lang w:val="ru-RU"/>
        </w:rPr>
        <w:t>&gt; У</w:t>
      </w:r>
      <w:proofErr w:type="gramEnd"/>
      <w:r>
        <w:rPr>
          <w:rFonts w:ascii="Courier New" w:hAnsi="Courier New" w:cs="Courier New"/>
          <w:sz w:val="16"/>
          <w:szCs w:val="16"/>
          <w:lang w:val="ru-RU"/>
        </w:rPr>
        <w:t>казывается методика расчета или ссылка на соответствующий правовой акт, утверждающий методику расчета.</w:t>
      </w:r>
    </w:p>
    <w:p>
      <w:pPr>
        <w:autoSpaceDE w:val="0"/>
        <w:autoSpaceDN w:val="0"/>
        <w:adjustRightInd w:val="0"/>
        <w:rPr>
          <w:rFonts w:ascii="Courier New" w:hAnsi="Courier New" w:cs="Courier New"/>
          <w:sz w:val="16"/>
          <w:szCs w:val="16"/>
          <w:lang w:val="ru-RU"/>
        </w:rPr>
      </w:pPr>
      <w:r>
        <w:rPr>
          <w:rFonts w:ascii="Courier New" w:hAnsi="Courier New" w:cs="Courier New"/>
          <w:sz w:val="16"/>
          <w:szCs w:val="16"/>
          <w:lang w:val="ru-RU"/>
        </w:rPr>
        <w:t>&lt;4&gt; Заполняется, если законодательством Российской Федерации предусмотрено оказание муниципальной услуги на частично платной или платной основе.</w:t>
      </w:r>
    </w:p>
    <w:p>
      <w:pPr>
        <w:autoSpaceDE w:val="0"/>
        <w:autoSpaceDN w:val="0"/>
        <w:adjustRightInd w:val="0"/>
        <w:ind w:firstLine="540"/>
        <w:jc w:val="both"/>
        <w:outlineLvl w:val="2"/>
        <w:rPr>
          <w:sz w:val="16"/>
          <w:szCs w:val="16"/>
          <w:lang w:val="ru-RU"/>
        </w:rPr>
      </w:pPr>
    </w:p>
    <w:p>
      <w:pPr>
        <w:autoSpaceDE w:val="0"/>
        <w:autoSpaceDN w:val="0"/>
        <w:adjustRightInd w:val="0"/>
        <w:ind w:firstLine="540"/>
        <w:jc w:val="both"/>
        <w:outlineLvl w:val="2"/>
        <w:rPr>
          <w:sz w:val="16"/>
          <w:szCs w:val="16"/>
          <w:lang w:val="ru-RU"/>
        </w:rPr>
      </w:pPr>
    </w:p>
    <w:p>
      <w:pPr>
        <w:jc w:val="center"/>
        <w:rPr>
          <w:sz w:val="16"/>
          <w:szCs w:val="16"/>
          <w:lang w:val="ru-RU"/>
        </w:rPr>
      </w:pPr>
      <w:r>
        <w:rPr>
          <w:sz w:val="16"/>
          <w:szCs w:val="16"/>
          <w:lang w:val="ru-RU"/>
        </w:rPr>
        <w:t>ЧАСТЬ 2</w:t>
      </w:r>
    </w:p>
    <w:p>
      <w:pPr>
        <w:jc w:val="center"/>
        <w:rPr>
          <w:rFonts w:ascii="Courier New" w:hAnsi="Courier New" w:cs="Courier New"/>
          <w:sz w:val="16"/>
          <w:szCs w:val="16"/>
          <w:lang w:val="ru-RU"/>
        </w:rPr>
      </w:pPr>
      <w:proofErr w:type="gramStart"/>
      <w:r>
        <w:rPr>
          <w:rFonts w:ascii="Courier New" w:hAnsi="Courier New" w:cs="Courier New"/>
          <w:sz w:val="16"/>
          <w:szCs w:val="16"/>
          <w:lang w:val="ru-RU"/>
        </w:rPr>
        <w:t xml:space="preserve">(формируется при установлении муниципального задания одновременно на выполнение муниципальной услуги (услуг) </w:t>
      </w:r>
      <w:proofErr w:type="gramEnd"/>
    </w:p>
    <w:p>
      <w:pPr>
        <w:jc w:val="center"/>
        <w:rPr>
          <w:rFonts w:ascii="Courier New" w:hAnsi="Courier New" w:cs="Courier New"/>
          <w:sz w:val="16"/>
          <w:szCs w:val="16"/>
          <w:lang w:val="ru-RU"/>
        </w:rPr>
        <w:sectPr>
          <w:pgSz w:w="11906" w:h="16838"/>
          <w:pgMar w:top="1009" w:right="618" w:bottom="1009" w:left="1701" w:header="720" w:footer="720" w:gutter="0"/>
          <w:pgBorders w:offsetFrom="page">
            <w:top w:val="double" w:sz="4" w:space="24" w:color="auto"/>
            <w:left w:val="double" w:sz="4" w:space="24" w:color="auto"/>
            <w:bottom w:val="double" w:sz="4" w:space="24" w:color="auto"/>
            <w:right w:val="double" w:sz="4" w:space="24" w:color="auto"/>
          </w:pgBorders>
          <w:cols w:space="720"/>
        </w:sectPr>
      </w:pPr>
      <w:r>
        <w:rPr>
          <w:rFonts w:ascii="Courier New" w:hAnsi="Courier New" w:cs="Courier New"/>
          <w:sz w:val="16"/>
          <w:szCs w:val="16"/>
          <w:lang w:val="ru-RU"/>
        </w:rPr>
        <w:t>и работы (работ) и содержит требования к выполнению работы (работ))</w:t>
      </w:r>
    </w:p>
    <w:p>
      <w:pPr>
        <w:rPr>
          <w:sz w:val="16"/>
          <w:szCs w:val="16"/>
          <w:lang w:val="ru-RU"/>
        </w:rPr>
      </w:pPr>
    </w:p>
    <w:p>
      <w:pPr>
        <w:rPr>
          <w:sz w:val="16"/>
          <w:szCs w:val="16"/>
        </w:rPr>
      </w:pPr>
      <w:r>
        <w:rPr>
          <w:sz w:val="16"/>
          <w:szCs w:val="16"/>
        </w:rPr>
        <w:t>1. Наименование муниципальной работы _________________________________________________________________________________________________________________________________</w:t>
      </w:r>
    </w:p>
    <w:p>
      <w:pPr>
        <w:rPr>
          <w:sz w:val="16"/>
          <w:szCs w:val="16"/>
        </w:rPr>
      </w:pPr>
    </w:p>
    <w:p>
      <w:pPr>
        <w:rPr>
          <w:sz w:val="16"/>
          <w:szCs w:val="16"/>
        </w:rPr>
      </w:pPr>
      <w:r>
        <w:rPr>
          <w:sz w:val="16"/>
          <w:szCs w:val="16"/>
        </w:rPr>
        <w:t xml:space="preserve">2. </w:t>
      </w:r>
      <w:proofErr w:type="spellStart"/>
      <w:r>
        <w:rPr>
          <w:sz w:val="16"/>
          <w:szCs w:val="16"/>
        </w:rPr>
        <w:t>Характеристика</w:t>
      </w:r>
      <w:proofErr w:type="spellEnd"/>
      <w:r>
        <w:rPr>
          <w:sz w:val="16"/>
          <w:szCs w:val="16"/>
        </w:rPr>
        <w:t xml:space="preserve"> работы</w:t>
      </w:r>
    </w:p>
    <w:p>
      <w:pPr>
        <w:rPr>
          <w:sz w:val="16"/>
          <w:szCs w:val="16"/>
        </w:rPr>
      </w:pPr>
    </w:p>
    <w:tbl>
      <w:tblPr>
        <w:tblW w:w="14220" w:type="dxa"/>
        <w:tblInd w:w="7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tblPr>
      <w:tblGrid>
        <w:gridCol w:w="1980"/>
        <w:gridCol w:w="1665"/>
        <w:gridCol w:w="1935"/>
        <w:gridCol w:w="2400"/>
        <w:gridCol w:w="2700"/>
        <w:gridCol w:w="1560"/>
        <w:gridCol w:w="1980"/>
      </w:tblGrid>
      <w:tr>
        <w:trPr>
          <w:cantSplit/>
          <w:trHeight w:val="240"/>
        </w:trPr>
        <w:tc>
          <w:tcPr>
            <w:tcW w:w="1980" w:type="dxa"/>
            <w:vMerge w:val="restart"/>
            <w:shd w:val="clear" w:color="auto" w:fill="auto"/>
          </w:tcPr>
          <w:p>
            <w:pPr>
              <w:jc w:val="center"/>
              <w:rPr>
                <w:sz w:val="16"/>
                <w:szCs w:val="16"/>
              </w:rPr>
            </w:pPr>
            <w:r>
              <w:rPr>
                <w:sz w:val="16"/>
                <w:szCs w:val="16"/>
              </w:rPr>
              <w:t>Наименование работы</w:t>
            </w:r>
          </w:p>
        </w:tc>
        <w:tc>
          <w:tcPr>
            <w:tcW w:w="1665" w:type="dxa"/>
            <w:vMerge w:val="restart"/>
            <w:shd w:val="clear" w:color="auto" w:fill="auto"/>
          </w:tcPr>
          <w:p>
            <w:pPr>
              <w:rPr>
                <w:sz w:val="16"/>
                <w:szCs w:val="16"/>
              </w:rPr>
            </w:pPr>
            <w:r>
              <w:rPr>
                <w:sz w:val="16"/>
                <w:szCs w:val="16"/>
              </w:rPr>
              <w:t>Содержание работы</w:t>
            </w:r>
          </w:p>
        </w:tc>
        <w:tc>
          <w:tcPr>
            <w:tcW w:w="10575" w:type="dxa"/>
            <w:gridSpan w:val="5"/>
            <w:shd w:val="clear" w:color="auto" w:fill="auto"/>
          </w:tcPr>
          <w:p>
            <w:pPr>
              <w:jc w:val="center"/>
              <w:rPr>
                <w:sz w:val="16"/>
                <w:szCs w:val="16"/>
              </w:rPr>
            </w:pPr>
            <w:proofErr w:type="spellStart"/>
            <w:r>
              <w:rPr>
                <w:sz w:val="16"/>
                <w:szCs w:val="16"/>
              </w:rPr>
              <w:t>Планируемый</w:t>
            </w:r>
            <w:proofErr w:type="spellEnd"/>
            <w:r>
              <w:rPr>
                <w:sz w:val="16"/>
                <w:szCs w:val="16"/>
              </w:rPr>
              <w:t xml:space="preserve"> </w:t>
            </w:r>
            <w:proofErr w:type="spellStart"/>
            <w:r>
              <w:rPr>
                <w:sz w:val="16"/>
                <w:szCs w:val="16"/>
              </w:rPr>
              <w:t>результат</w:t>
            </w:r>
            <w:proofErr w:type="spellEnd"/>
            <w:r>
              <w:rPr>
                <w:sz w:val="16"/>
                <w:szCs w:val="16"/>
              </w:rPr>
              <w:t xml:space="preserve"> выполнения работы</w:t>
            </w:r>
          </w:p>
        </w:tc>
      </w:tr>
      <w:tr>
        <w:trPr>
          <w:cantSplit/>
          <w:trHeight w:val="600"/>
        </w:trPr>
        <w:tc>
          <w:tcPr>
            <w:tcW w:w="1980" w:type="dxa"/>
            <w:vMerge/>
            <w:shd w:val="clear" w:color="auto" w:fill="auto"/>
          </w:tcPr>
          <w:p>
            <w:pPr>
              <w:rPr>
                <w:sz w:val="16"/>
                <w:szCs w:val="16"/>
              </w:rPr>
            </w:pPr>
          </w:p>
        </w:tc>
        <w:tc>
          <w:tcPr>
            <w:tcW w:w="1665" w:type="dxa"/>
            <w:vMerge/>
            <w:shd w:val="clear" w:color="auto" w:fill="auto"/>
          </w:tcPr>
          <w:p>
            <w:pPr>
              <w:rPr>
                <w:sz w:val="16"/>
                <w:szCs w:val="16"/>
              </w:rPr>
            </w:pPr>
          </w:p>
        </w:tc>
        <w:tc>
          <w:tcPr>
            <w:tcW w:w="1935" w:type="dxa"/>
            <w:vMerge w:val="restart"/>
            <w:shd w:val="clear" w:color="auto" w:fill="auto"/>
          </w:tcPr>
          <w:p>
            <w:pPr>
              <w:autoSpaceDE w:val="0"/>
              <w:autoSpaceDN w:val="0"/>
              <w:adjustRightInd w:val="0"/>
              <w:rPr>
                <w:sz w:val="16"/>
                <w:szCs w:val="16"/>
              </w:rPr>
            </w:pPr>
            <w:proofErr w:type="spellStart"/>
            <w:r>
              <w:rPr>
                <w:sz w:val="16"/>
                <w:szCs w:val="16"/>
              </w:rPr>
              <w:t>отчетный</w:t>
            </w:r>
            <w:proofErr w:type="spellEnd"/>
            <w:r>
              <w:rPr>
                <w:sz w:val="16"/>
                <w:szCs w:val="16"/>
              </w:rPr>
              <w:t xml:space="preserve"> </w:t>
            </w:r>
            <w:proofErr w:type="spellStart"/>
            <w:r>
              <w:rPr>
                <w:sz w:val="16"/>
                <w:szCs w:val="16"/>
              </w:rPr>
              <w:t>финансовый</w:t>
            </w:r>
            <w:proofErr w:type="spellEnd"/>
            <w:r>
              <w:rPr>
                <w:sz w:val="16"/>
                <w:szCs w:val="16"/>
              </w:rPr>
              <w:br/>
              <w:t xml:space="preserve">год    </w:t>
            </w:r>
          </w:p>
        </w:tc>
        <w:tc>
          <w:tcPr>
            <w:tcW w:w="2400" w:type="dxa"/>
            <w:vMerge w:val="restart"/>
            <w:shd w:val="clear" w:color="auto" w:fill="auto"/>
          </w:tcPr>
          <w:p>
            <w:pPr>
              <w:autoSpaceDE w:val="0"/>
              <w:autoSpaceDN w:val="0"/>
              <w:adjustRightInd w:val="0"/>
              <w:rPr>
                <w:sz w:val="16"/>
                <w:szCs w:val="16"/>
              </w:rPr>
            </w:pPr>
            <w:proofErr w:type="spellStart"/>
            <w:r>
              <w:rPr>
                <w:sz w:val="16"/>
                <w:szCs w:val="16"/>
              </w:rPr>
              <w:t>текущий</w:t>
            </w:r>
            <w:proofErr w:type="spellEnd"/>
            <w:r>
              <w:rPr>
                <w:sz w:val="16"/>
                <w:szCs w:val="16"/>
              </w:rPr>
              <w:t xml:space="preserve">  </w:t>
            </w:r>
            <w:proofErr w:type="spellStart"/>
            <w:r>
              <w:rPr>
                <w:sz w:val="16"/>
                <w:szCs w:val="16"/>
              </w:rPr>
              <w:t>финансовый</w:t>
            </w:r>
            <w:proofErr w:type="spellEnd"/>
            <w:r>
              <w:rPr>
                <w:sz w:val="16"/>
                <w:szCs w:val="16"/>
              </w:rPr>
              <w:br/>
              <w:t xml:space="preserve">год    </w:t>
            </w:r>
          </w:p>
        </w:tc>
        <w:tc>
          <w:tcPr>
            <w:tcW w:w="2700" w:type="dxa"/>
            <w:vMerge w:val="restart"/>
            <w:shd w:val="clear" w:color="auto" w:fill="auto"/>
          </w:tcPr>
          <w:p>
            <w:pPr>
              <w:autoSpaceDE w:val="0"/>
              <w:autoSpaceDN w:val="0"/>
              <w:adjustRightInd w:val="0"/>
              <w:rPr>
                <w:sz w:val="16"/>
                <w:szCs w:val="16"/>
              </w:rPr>
            </w:pPr>
            <w:r>
              <w:rPr>
                <w:sz w:val="16"/>
                <w:szCs w:val="16"/>
              </w:rPr>
              <w:t>очередной</w:t>
            </w:r>
            <w:r>
              <w:rPr>
                <w:sz w:val="16"/>
                <w:szCs w:val="16"/>
              </w:rPr>
              <w:br/>
            </w:r>
            <w:proofErr w:type="spellStart"/>
            <w:r>
              <w:rPr>
                <w:sz w:val="16"/>
                <w:szCs w:val="16"/>
              </w:rPr>
              <w:t>финансовый</w:t>
            </w:r>
            <w:proofErr w:type="spellEnd"/>
          </w:p>
          <w:p>
            <w:pPr>
              <w:autoSpaceDE w:val="0"/>
              <w:autoSpaceDN w:val="0"/>
              <w:adjustRightInd w:val="0"/>
              <w:rPr>
                <w:sz w:val="16"/>
                <w:szCs w:val="16"/>
              </w:rPr>
            </w:pPr>
            <w:r>
              <w:rPr>
                <w:sz w:val="16"/>
                <w:szCs w:val="16"/>
              </w:rPr>
              <w:t xml:space="preserve">год    </w:t>
            </w:r>
          </w:p>
        </w:tc>
        <w:tc>
          <w:tcPr>
            <w:tcW w:w="3540" w:type="dxa"/>
            <w:gridSpan w:val="2"/>
            <w:shd w:val="clear" w:color="auto" w:fill="auto"/>
          </w:tcPr>
          <w:p>
            <w:pPr>
              <w:autoSpaceDE w:val="0"/>
              <w:autoSpaceDN w:val="0"/>
              <w:adjustRightInd w:val="0"/>
              <w:rPr>
                <w:sz w:val="16"/>
                <w:szCs w:val="16"/>
              </w:rPr>
            </w:pPr>
            <w:proofErr w:type="spellStart"/>
            <w:r>
              <w:rPr>
                <w:sz w:val="16"/>
                <w:szCs w:val="16"/>
              </w:rPr>
              <w:t>плановый</w:t>
            </w:r>
            <w:proofErr w:type="spellEnd"/>
            <w:r>
              <w:rPr>
                <w:sz w:val="16"/>
                <w:szCs w:val="16"/>
              </w:rPr>
              <w:t xml:space="preserve"> период</w:t>
            </w:r>
          </w:p>
        </w:tc>
      </w:tr>
      <w:tr>
        <w:trPr>
          <w:cantSplit/>
          <w:trHeight w:val="240"/>
        </w:trPr>
        <w:tc>
          <w:tcPr>
            <w:tcW w:w="1980" w:type="dxa"/>
            <w:vMerge/>
            <w:shd w:val="clear" w:color="auto" w:fill="auto"/>
          </w:tcPr>
          <w:p>
            <w:pPr>
              <w:rPr>
                <w:sz w:val="16"/>
                <w:szCs w:val="16"/>
              </w:rPr>
            </w:pPr>
          </w:p>
        </w:tc>
        <w:tc>
          <w:tcPr>
            <w:tcW w:w="1665" w:type="dxa"/>
            <w:vMerge/>
            <w:shd w:val="clear" w:color="auto" w:fill="auto"/>
          </w:tcPr>
          <w:p>
            <w:pPr>
              <w:rPr>
                <w:sz w:val="16"/>
                <w:szCs w:val="16"/>
              </w:rPr>
            </w:pPr>
          </w:p>
        </w:tc>
        <w:tc>
          <w:tcPr>
            <w:tcW w:w="1935" w:type="dxa"/>
            <w:vMerge/>
            <w:shd w:val="clear" w:color="auto" w:fill="auto"/>
          </w:tcPr>
          <w:p>
            <w:pPr>
              <w:rPr>
                <w:sz w:val="16"/>
                <w:szCs w:val="16"/>
              </w:rPr>
            </w:pPr>
          </w:p>
        </w:tc>
        <w:tc>
          <w:tcPr>
            <w:tcW w:w="2400" w:type="dxa"/>
            <w:vMerge/>
            <w:shd w:val="clear" w:color="auto" w:fill="auto"/>
          </w:tcPr>
          <w:p>
            <w:pPr>
              <w:rPr>
                <w:sz w:val="16"/>
                <w:szCs w:val="16"/>
              </w:rPr>
            </w:pPr>
          </w:p>
        </w:tc>
        <w:tc>
          <w:tcPr>
            <w:tcW w:w="2700" w:type="dxa"/>
            <w:vMerge/>
            <w:shd w:val="clear" w:color="auto" w:fill="auto"/>
          </w:tcPr>
          <w:p>
            <w:pPr>
              <w:rPr>
                <w:sz w:val="16"/>
                <w:szCs w:val="16"/>
              </w:rPr>
            </w:pPr>
          </w:p>
        </w:tc>
        <w:tc>
          <w:tcPr>
            <w:tcW w:w="1560" w:type="dxa"/>
            <w:shd w:val="clear" w:color="auto" w:fill="auto"/>
          </w:tcPr>
          <w:p>
            <w:pPr>
              <w:autoSpaceDE w:val="0"/>
              <w:autoSpaceDN w:val="0"/>
              <w:adjustRightInd w:val="0"/>
              <w:rPr>
                <w:sz w:val="16"/>
                <w:szCs w:val="16"/>
              </w:rPr>
            </w:pPr>
            <w:r>
              <w:rPr>
                <w:sz w:val="16"/>
                <w:szCs w:val="16"/>
              </w:rPr>
              <w:t xml:space="preserve">_____ </w:t>
            </w:r>
            <w:r>
              <w:rPr>
                <w:sz w:val="16"/>
                <w:szCs w:val="16"/>
              </w:rPr>
              <w:br/>
              <w:t xml:space="preserve">год  </w:t>
            </w:r>
          </w:p>
        </w:tc>
        <w:tc>
          <w:tcPr>
            <w:tcW w:w="1980" w:type="dxa"/>
            <w:shd w:val="clear" w:color="auto" w:fill="auto"/>
          </w:tcPr>
          <w:p>
            <w:pPr>
              <w:autoSpaceDE w:val="0"/>
              <w:autoSpaceDN w:val="0"/>
              <w:adjustRightInd w:val="0"/>
              <w:rPr>
                <w:sz w:val="16"/>
                <w:szCs w:val="16"/>
              </w:rPr>
            </w:pPr>
            <w:r>
              <w:rPr>
                <w:sz w:val="16"/>
                <w:szCs w:val="16"/>
              </w:rPr>
              <w:t xml:space="preserve">_____ </w:t>
            </w:r>
            <w:r>
              <w:rPr>
                <w:sz w:val="16"/>
                <w:szCs w:val="16"/>
              </w:rPr>
              <w:br/>
              <w:t xml:space="preserve">год  </w:t>
            </w:r>
          </w:p>
        </w:tc>
      </w:tr>
      <w:tr>
        <w:trPr>
          <w:cantSplit/>
          <w:trHeight w:val="240"/>
        </w:trPr>
        <w:tc>
          <w:tcPr>
            <w:tcW w:w="1980" w:type="dxa"/>
            <w:shd w:val="clear" w:color="auto" w:fill="auto"/>
          </w:tcPr>
          <w:p>
            <w:pPr>
              <w:autoSpaceDE w:val="0"/>
              <w:autoSpaceDN w:val="0"/>
              <w:adjustRightInd w:val="0"/>
              <w:jc w:val="center"/>
              <w:rPr>
                <w:sz w:val="16"/>
                <w:szCs w:val="16"/>
              </w:rPr>
            </w:pPr>
            <w:r>
              <w:rPr>
                <w:sz w:val="16"/>
                <w:szCs w:val="16"/>
              </w:rPr>
              <w:t>1</w:t>
            </w:r>
          </w:p>
        </w:tc>
        <w:tc>
          <w:tcPr>
            <w:tcW w:w="1665" w:type="dxa"/>
            <w:shd w:val="clear" w:color="auto" w:fill="auto"/>
          </w:tcPr>
          <w:p>
            <w:pPr>
              <w:autoSpaceDE w:val="0"/>
              <w:autoSpaceDN w:val="0"/>
              <w:adjustRightInd w:val="0"/>
              <w:jc w:val="center"/>
              <w:rPr>
                <w:sz w:val="16"/>
                <w:szCs w:val="16"/>
              </w:rPr>
            </w:pPr>
            <w:r>
              <w:rPr>
                <w:sz w:val="16"/>
                <w:szCs w:val="16"/>
              </w:rPr>
              <w:t>2</w:t>
            </w:r>
          </w:p>
        </w:tc>
        <w:tc>
          <w:tcPr>
            <w:tcW w:w="1935" w:type="dxa"/>
            <w:shd w:val="clear" w:color="auto" w:fill="auto"/>
          </w:tcPr>
          <w:p>
            <w:pPr>
              <w:autoSpaceDE w:val="0"/>
              <w:autoSpaceDN w:val="0"/>
              <w:adjustRightInd w:val="0"/>
              <w:jc w:val="center"/>
              <w:rPr>
                <w:sz w:val="16"/>
                <w:szCs w:val="16"/>
              </w:rPr>
            </w:pPr>
            <w:r>
              <w:rPr>
                <w:sz w:val="16"/>
                <w:szCs w:val="16"/>
              </w:rPr>
              <w:t>3</w:t>
            </w:r>
          </w:p>
        </w:tc>
        <w:tc>
          <w:tcPr>
            <w:tcW w:w="2400" w:type="dxa"/>
            <w:shd w:val="clear" w:color="auto" w:fill="auto"/>
          </w:tcPr>
          <w:p>
            <w:pPr>
              <w:autoSpaceDE w:val="0"/>
              <w:autoSpaceDN w:val="0"/>
              <w:adjustRightInd w:val="0"/>
              <w:jc w:val="center"/>
              <w:rPr>
                <w:sz w:val="16"/>
                <w:szCs w:val="16"/>
              </w:rPr>
            </w:pPr>
            <w:r>
              <w:rPr>
                <w:sz w:val="16"/>
                <w:szCs w:val="16"/>
              </w:rPr>
              <w:t>4</w:t>
            </w:r>
          </w:p>
        </w:tc>
        <w:tc>
          <w:tcPr>
            <w:tcW w:w="2700" w:type="dxa"/>
            <w:shd w:val="clear" w:color="auto" w:fill="auto"/>
          </w:tcPr>
          <w:p>
            <w:pPr>
              <w:autoSpaceDE w:val="0"/>
              <w:autoSpaceDN w:val="0"/>
              <w:adjustRightInd w:val="0"/>
              <w:jc w:val="center"/>
              <w:rPr>
                <w:sz w:val="16"/>
                <w:szCs w:val="16"/>
              </w:rPr>
            </w:pPr>
            <w:r>
              <w:rPr>
                <w:sz w:val="16"/>
                <w:szCs w:val="16"/>
              </w:rPr>
              <w:t>5</w:t>
            </w:r>
          </w:p>
        </w:tc>
        <w:tc>
          <w:tcPr>
            <w:tcW w:w="1560" w:type="dxa"/>
            <w:shd w:val="clear" w:color="auto" w:fill="auto"/>
          </w:tcPr>
          <w:p>
            <w:pPr>
              <w:autoSpaceDE w:val="0"/>
              <w:autoSpaceDN w:val="0"/>
              <w:adjustRightInd w:val="0"/>
              <w:jc w:val="center"/>
              <w:rPr>
                <w:sz w:val="16"/>
                <w:szCs w:val="16"/>
              </w:rPr>
            </w:pPr>
            <w:r>
              <w:rPr>
                <w:sz w:val="16"/>
                <w:szCs w:val="16"/>
              </w:rPr>
              <w:t>6</w:t>
            </w:r>
          </w:p>
        </w:tc>
        <w:tc>
          <w:tcPr>
            <w:tcW w:w="1980" w:type="dxa"/>
            <w:shd w:val="clear" w:color="auto" w:fill="auto"/>
          </w:tcPr>
          <w:p>
            <w:pPr>
              <w:autoSpaceDE w:val="0"/>
              <w:autoSpaceDN w:val="0"/>
              <w:adjustRightInd w:val="0"/>
              <w:jc w:val="center"/>
              <w:rPr>
                <w:sz w:val="16"/>
                <w:szCs w:val="16"/>
              </w:rPr>
            </w:pPr>
            <w:r>
              <w:rPr>
                <w:sz w:val="16"/>
                <w:szCs w:val="16"/>
              </w:rPr>
              <w:t>7</w:t>
            </w:r>
          </w:p>
        </w:tc>
      </w:tr>
      <w:tr>
        <w:trPr>
          <w:cantSplit/>
          <w:trHeight w:val="240"/>
        </w:trPr>
        <w:tc>
          <w:tcPr>
            <w:tcW w:w="1980" w:type="dxa"/>
            <w:shd w:val="clear" w:color="auto" w:fill="auto"/>
          </w:tcPr>
          <w:p>
            <w:pPr>
              <w:rPr>
                <w:sz w:val="16"/>
                <w:szCs w:val="16"/>
              </w:rPr>
            </w:pPr>
            <w:r>
              <w:rPr>
                <w:sz w:val="16"/>
                <w:szCs w:val="16"/>
              </w:rPr>
              <w:t xml:space="preserve">1.   </w:t>
            </w:r>
          </w:p>
        </w:tc>
        <w:tc>
          <w:tcPr>
            <w:tcW w:w="1665" w:type="dxa"/>
            <w:shd w:val="clear" w:color="auto" w:fill="auto"/>
          </w:tcPr>
          <w:p>
            <w:pPr>
              <w:rPr>
                <w:sz w:val="16"/>
                <w:szCs w:val="16"/>
              </w:rPr>
            </w:pPr>
          </w:p>
        </w:tc>
        <w:tc>
          <w:tcPr>
            <w:tcW w:w="1935" w:type="dxa"/>
            <w:shd w:val="clear" w:color="auto" w:fill="auto"/>
          </w:tcPr>
          <w:p>
            <w:pPr>
              <w:rPr>
                <w:sz w:val="16"/>
                <w:szCs w:val="16"/>
              </w:rPr>
            </w:pPr>
          </w:p>
        </w:tc>
        <w:tc>
          <w:tcPr>
            <w:tcW w:w="2400" w:type="dxa"/>
            <w:shd w:val="clear" w:color="auto" w:fill="auto"/>
          </w:tcPr>
          <w:p>
            <w:pPr>
              <w:rPr>
                <w:sz w:val="16"/>
                <w:szCs w:val="16"/>
              </w:rPr>
            </w:pPr>
          </w:p>
        </w:tc>
        <w:tc>
          <w:tcPr>
            <w:tcW w:w="2700" w:type="dxa"/>
            <w:shd w:val="clear" w:color="auto" w:fill="auto"/>
          </w:tcPr>
          <w:p>
            <w:pPr>
              <w:rPr>
                <w:sz w:val="16"/>
                <w:szCs w:val="16"/>
              </w:rPr>
            </w:pPr>
          </w:p>
        </w:tc>
        <w:tc>
          <w:tcPr>
            <w:tcW w:w="1560" w:type="dxa"/>
            <w:shd w:val="clear" w:color="auto" w:fill="auto"/>
          </w:tcPr>
          <w:p>
            <w:pPr>
              <w:rPr>
                <w:sz w:val="16"/>
                <w:szCs w:val="16"/>
              </w:rPr>
            </w:pPr>
          </w:p>
        </w:tc>
        <w:tc>
          <w:tcPr>
            <w:tcW w:w="1980" w:type="dxa"/>
            <w:shd w:val="clear" w:color="auto" w:fill="auto"/>
          </w:tcPr>
          <w:p>
            <w:pPr>
              <w:rPr>
                <w:sz w:val="16"/>
                <w:szCs w:val="16"/>
              </w:rPr>
            </w:pPr>
          </w:p>
        </w:tc>
      </w:tr>
      <w:tr>
        <w:trPr>
          <w:cantSplit/>
          <w:trHeight w:val="240"/>
        </w:trPr>
        <w:tc>
          <w:tcPr>
            <w:tcW w:w="1980" w:type="dxa"/>
            <w:shd w:val="clear" w:color="auto" w:fill="auto"/>
          </w:tcPr>
          <w:p>
            <w:pPr>
              <w:rPr>
                <w:sz w:val="16"/>
                <w:szCs w:val="16"/>
              </w:rPr>
            </w:pPr>
            <w:r>
              <w:rPr>
                <w:sz w:val="16"/>
                <w:szCs w:val="16"/>
              </w:rPr>
              <w:t>2.</w:t>
            </w:r>
          </w:p>
        </w:tc>
        <w:tc>
          <w:tcPr>
            <w:tcW w:w="1665" w:type="dxa"/>
            <w:shd w:val="clear" w:color="auto" w:fill="auto"/>
          </w:tcPr>
          <w:p>
            <w:pPr>
              <w:rPr>
                <w:sz w:val="16"/>
                <w:szCs w:val="16"/>
              </w:rPr>
            </w:pPr>
          </w:p>
        </w:tc>
        <w:tc>
          <w:tcPr>
            <w:tcW w:w="1935" w:type="dxa"/>
            <w:shd w:val="clear" w:color="auto" w:fill="auto"/>
          </w:tcPr>
          <w:p>
            <w:pPr>
              <w:rPr>
                <w:sz w:val="16"/>
                <w:szCs w:val="16"/>
              </w:rPr>
            </w:pPr>
          </w:p>
        </w:tc>
        <w:tc>
          <w:tcPr>
            <w:tcW w:w="2400" w:type="dxa"/>
            <w:shd w:val="clear" w:color="auto" w:fill="auto"/>
          </w:tcPr>
          <w:p>
            <w:pPr>
              <w:rPr>
                <w:sz w:val="16"/>
                <w:szCs w:val="16"/>
              </w:rPr>
            </w:pPr>
          </w:p>
        </w:tc>
        <w:tc>
          <w:tcPr>
            <w:tcW w:w="2700" w:type="dxa"/>
            <w:shd w:val="clear" w:color="auto" w:fill="auto"/>
          </w:tcPr>
          <w:p>
            <w:pPr>
              <w:rPr>
                <w:sz w:val="16"/>
                <w:szCs w:val="16"/>
              </w:rPr>
            </w:pPr>
          </w:p>
        </w:tc>
        <w:tc>
          <w:tcPr>
            <w:tcW w:w="1560" w:type="dxa"/>
            <w:shd w:val="clear" w:color="auto" w:fill="auto"/>
          </w:tcPr>
          <w:p>
            <w:pPr>
              <w:rPr>
                <w:sz w:val="16"/>
                <w:szCs w:val="16"/>
              </w:rPr>
            </w:pPr>
          </w:p>
        </w:tc>
        <w:tc>
          <w:tcPr>
            <w:tcW w:w="1980" w:type="dxa"/>
            <w:shd w:val="clear" w:color="auto" w:fill="auto"/>
          </w:tcPr>
          <w:p>
            <w:pPr>
              <w:rPr>
                <w:sz w:val="16"/>
                <w:szCs w:val="16"/>
              </w:rPr>
            </w:pPr>
          </w:p>
        </w:tc>
      </w:tr>
    </w:tbl>
    <w:p>
      <w:pPr>
        <w:rPr>
          <w:sz w:val="16"/>
          <w:szCs w:val="16"/>
        </w:rPr>
      </w:pPr>
    </w:p>
    <w:p>
      <w:pPr>
        <w:rPr>
          <w:sz w:val="16"/>
          <w:szCs w:val="16"/>
          <w:lang w:val="ru-RU"/>
        </w:rPr>
      </w:pPr>
      <w:r>
        <w:rPr>
          <w:sz w:val="16"/>
          <w:szCs w:val="16"/>
          <w:lang w:val="ru-RU"/>
        </w:rPr>
        <w:t>3. Основания для досрочного прекращения муниципального задания</w:t>
      </w:r>
    </w:p>
    <w:p>
      <w:pPr>
        <w:tabs>
          <w:tab w:val="right" w:pos="14040"/>
        </w:tabs>
        <w:rPr>
          <w:sz w:val="16"/>
          <w:szCs w:val="16"/>
          <w:u w:val="single"/>
          <w:lang w:val="ru-RU"/>
        </w:rPr>
      </w:pPr>
      <w:r>
        <w:rPr>
          <w:sz w:val="16"/>
          <w:szCs w:val="16"/>
          <w:u w:val="single"/>
          <w:lang w:val="ru-RU"/>
        </w:rPr>
        <w:tab/>
      </w:r>
    </w:p>
    <w:p>
      <w:pPr>
        <w:tabs>
          <w:tab w:val="right" w:pos="14040"/>
        </w:tabs>
        <w:rPr>
          <w:sz w:val="16"/>
          <w:szCs w:val="16"/>
          <w:u w:val="single"/>
          <w:lang w:val="ru-RU"/>
        </w:rPr>
      </w:pPr>
      <w:r>
        <w:rPr>
          <w:sz w:val="16"/>
          <w:szCs w:val="16"/>
          <w:u w:val="single"/>
          <w:lang w:val="ru-RU"/>
        </w:rPr>
        <w:tab/>
      </w:r>
    </w:p>
    <w:p>
      <w:pPr>
        <w:tabs>
          <w:tab w:val="right" w:pos="14040"/>
        </w:tabs>
        <w:rPr>
          <w:sz w:val="16"/>
          <w:szCs w:val="16"/>
          <w:u w:val="single"/>
          <w:lang w:val="ru-RU"/>
        </w:rPr>
      </w:pPr>
      <w:r>
        <w:rPr>
          <w:sz w:val="16"/>
          <w:szCs w:val="16"/>
          <w:u w:val="single"/>
          <w:lang w:val="ru-RU"/>
        </w:rPr>
        <w:tab/>
      </w:r>
    </w:p>
    <w:p>
      <w:pPr>
        <w:tabs>
          <w:tab w:val="right" w:pos="14040"/>
        </w:tabs>
        <w:rPr>
          <w:sz w:val="16"/>
          <w:szCs w:val="16"/>
          <w:u w:val="single"/>
          <w:lang w:val="ru-RU"/>
        </w:rPr>
      </w:pPr>
      <w:r>
        <w:rPr>
          <w:sz w:val="16"/>
          <w:szCs w:val="16"/>
          <w:u w:val="single"/>
          <w:lang w:val="ru-RU"/>
        </w:rPr>
        <w:tab/>
      </w:r>
    </w:p>
    <w:p>
      <w:pPr>
        <w:rPr>
          <w:sz w:val="16"/>
          <w:szCs w:val="16"/>
          <w:lang w:val="ru-RU"/>
        </w:rPr>
      </w:pPr>
    </w:p>
    <w:p>
      <w:pPr>
        <w:rPr>
          <w:sz w:val="16"/>
          <w:szCs w:val="16"/>
          <w:lang w:val="ru-RU"/>
        </w:rPr>
      </w:pPr>
      <w:r>
        <w:rPr>
          <w:sz w:val="16"/>
          <w:szCs w:val="16"/>
          <w:lang w:val="ru-RU"/>
        </w:rPr>
        <w:t>4. Порядок контроля за исполнением муниципального задания</w:t>
      </w:r>
    </w:p>
    <w:p>
      <w:pPr>
        <w:spacing w:line="240" w:lineRule="exact"/>
        <w:rPr>
          <w:sz w:val="16"/>
          <w:szCs w:val="16"/>
          <w:lang w:val="ru-RU"/>
        </w:rPr>
      </w:pPr>
    </w:p>
    <w:tbl>
      <w:tblPr>
        <w:tblW w:w="14160" w:type="dxa"/>
        <w:tblInd w:w="7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tblPr>
      <w:tblGrid>
        <w:gridCol w:w="2295"/>
        <w:gridCol w:w="2160"/>
        <w:gridCol w:w="9705"/>
      </w:tblGrid>
      <w:tr>
        <w:trPr>
          <w:cantSplit/>
          <w:trHeight w:val="480"/>
        </w:trPr>
        <w:tc>
          <w:tcPr>
            <w:tcW w:w="2295" w:type="dxa"/>
            <w:shd w:val="clear" w:color="auto" w:fill="auto"/>
            <w:vAlign w:val="center"/>
          </w:tcPr>
          <w:p>
            <w:pPr>
              <w:rPr>
                <w:sz w:val="16"/>
                <w:szCs w:val="16"/>
              </w:rPr>
            </w:pPr>
            <w:proofErr w:type="spellStart"/>
            <w:r>
              <w:rPr>
                <w:sz w:val="16"/>
                <w:szCs w:val="16"/>
              </w:rPr>
              <w:t>Формы</w:t>
            </w:r>
            <w:proofErr w:type="spellEnd"/>
            <w:r>
              <w:rPr>
                <w:sz w:val="16"/>
                <w:szCs w:val="16"/>
              </w:rPr>
              <w:t xml:space="preserve"> </w:t>
            </w:r>
            <w:proofErr w:type="spellStart"/>
            <w:r>
              <w:rPr>
                <w:sz w:val="16"/>
                <w:szCs w:val="16"/>
              </w:rPr>
              <w:t>контроля</w:t>
            </w:r>
            <w:proofErr w:type="spellEnd"/>
          </w:p>
        </w:tc>
        <w:tc>
          <w:tcPr>
            <w:tcW w:w="2160" w:type="dxa"/>
            <w:shd w:val="clear" w:color="auto" w:fill="auto"/>
            <w:vAlign w:val="center"/>
          </w:tcPr>
          <w:p>
            <w:pPr>
              <w:rPr>
                <w:sz w:val="16"/>
                <w:szCs w:val="16"/>
              </w:rPr>
            </w:pPr>
            <w:proofErr w:type="spellStart"/>
            <w:r>
              <w:rPr>
                <w:sz w:val="16"/>
                <w:szCs w:val="16"/>
              </w:rPr>
              <w:t>Периодичность</w:t>
            </w:r>
            <w:proofErr w:type="spellEnd"/>
          </w:p>
        </w:tc>
        <w:tc>
          <w:tcPr>
            <w:tcW w:w="9705" w:type="dxa"/>
            <w:shd w:val="clear" w:color="auto" w:fill="auto"/>
            <w:vAlign w:val="center"/>
          </w:tcPr>
          <w:p>
            <w:pPr>
              <w:jc w:val="center"/>
              <w:rPr>
                <w:sz w:val="16"/>
                <w:szCs w:val="16"/>
                <w:lang w:val="ru-RU"/>
              </w:rPr>
            </w:pPr>
            <w:r>
              <w:rPr>
                <w:sz w:val="16"/>
                <w:szCs w:val="16"/>
                <w:lang w:val="ru-RU"/>
              </w:rPr>
              <w:t>Органы местного самоуправления Убинского сельсовета Убинского района Новосибирской области</w:t>
            </w:r>
            <w:proofErr w:type="gramStart"/>
            <w:r>
              <w:rPr>
                <w:sz w:val="16"/>
                <w:szCs w:val="16"/>
                <w:lang w:val="ru-RU"/>
              </w:rPr>
              <w:t xml:space="preserve"> ,</w:t>
            </w:r>
            <w:proofErr w:type="gramEnd"/>
            <w:r>
              <w:rPr>
                <w:sz w:val="16"/>
                <w:szCs w:val="16"/>
                <w:lang w:val="ru-RU"/>
              </w:rPr>
              <w:t xml:space="preserve"> осуществляющие контроль за исполнением муниципального задания</w:t>
            </w:r>
          </w:p>
        </w:tc>
      </w:tr>
      <w:tr>
        <w:trPr>
          <w:cantSplit/>
          <w:trHeight w:val="240"/>
        </w:trPr>
        <w:tc>
          <w:tcPr>
            <w:tcW w:w="2295" w:type="dxa"/>
            <w:shd w:val="clear" w:color="auto" w:fill="auto"/>
          </w:tcPr>
          <w:p>
            <w:pPr>
              <w:jc w:val="center"/>
              <w:rPr>
                <w:sz w:val="16"/>
                <w:szCs w:val="16"/>
              </w:rPr>
            </w:pPr>
            <w:r>
              <w:rPr>
                <w:sz w:val="16"/>
                <w:szCs w:val="16"/>
              </w:rPr>
              <w:t>1</w:t>
            </w:r>
          </w:p>
        </w:tc>
        <w:tc>
          <w:tcPr>
            <w:tcW w:w="2160" w:type="dxa"/>
            <w:shd w:val="clear" w:color="auto" w:fill="auto"/>
          </w:tcPr>
          <w:p>
            <w:pPr>
              <w:jc w:val="center"/>
              <w:rPr>
                <w:sz w:val="16"/>
                <w:szCs w:val="16"/>
              </w:rPr>
            </w:pPr>
            <w:r>
              <w:rPr>
                <w:sz w:val="16"/>
                <w:szCs w:val="16"/>
              </w:rPr>
              <w:t>2</w:t>
            </w:r>
          </w:p>
        </w:tc>
        <w:tc>
          <w:tcPr>
            <w:tcW w:w="9705" w:type="dxa"/>
            <w:shd w:val="clear" w:color="auto" w:fill="auto"/>
          </w:tcPr>
          <w:p>
            <w:pPr>
              <w:jc w:val="center"/>
              <w:rPr>
                <w:sz w:val="16"/>
                <w:szCs w:val="16"/>
              </w:rPr>
            </w:pPr>
            <w:r>
              <w:rPr>
                <w:sz w:val="16"/>
                <w:szCs w:val="16"/>
              </w:rPr>
              <w:t>3</w:t>
            </w:r>
          </w:p>
        </w:tc>
      </w:tr>
      <w:tr>
        <w:trPr>
          <w:cantSplit/>
          <w:trHeight w:val="240"/>
        </w:trPr>
        <w:tc>
          <w:tcPr>
            <w:tcW w:w="2295" w:type="dxa"/>
            <w:shd w:val="clear" w:color="auto" w:fill="auto"/>
          </w:tcPr>
          <w:p>
            <w:pPr>
              <w:rPr>
                <w:sz w:val="16"/>
                <w:szCs w:val="16"/>
              </w:rPr>
            </w:pPr>
            <w:r>
              <w:rPr>
                <w:sz w:val="16"/>
                <w:szCs w:val="16"/>
              </w:rPr>
              <w:t xml:space="preserve">1.    </w:t>
            </w:r>
          </w:p>
        </w:tc>
        <w:tc>
          <w:tcPr>
            <w:tcW w:w="2160" w:type="dxa"/>
            <w:shd w:val="clear" w:color="auto" w:fill="auto"/>
          </w:tcPr>
          <w:p>
            <w:pPr>
              <w:rPr>
                <w:sz w:val="16"/>
                <w:szCs w:val="16"/>
              </w:rPr>
            </w:pPr>
          </w:p>
        </w:tc>
        <w:tc>
          <w:tcPr>
            <w:tcW w:w="9705" w:type="dxa"/>
            <w:shd w:val="clear" w:color="auto" w:fill="auto"/>
          </w:tcPr>
          <w:p>
            <w:pPr>
              <w:rPr>
                <w:sz w:val="16"/>
                <w:szCs w:val="16"/>
              </w:rPr>
            </w:pPr>
          </w:p>
        </w:tc>
      </w:tr>
      <w:tr>
        <w:trPr>
          <w:cantSplit/>
          <w:trHeight w:val="240"/>
        </w:trPr>
        <w:tc>
          <w:tcPr>
            <w:tcW w:w="2295" w:type="dxa"/>
            <w:shd w:val="clear" w:color="auto" w:fill="auto"/>
          </w:tcPr>
          <w:p>
            <w:pPr>
              <w:rPr>
                <w:sz w:val="16"/>
                <w:szCs w:val="16"/>
              </w:rPr>
            </w:pPr>
            <w:r>
              <w:rPr>
                <w:sz w:val="16"/>
                <w:szCs w:val="16"/>
              </w:rPr>
              <w:t xml:space="preserve">2.    </w:t>
            </w:r>
          </w:p>
        </w:tc>
        <w:tc>
          <w:tcPr>
            <w:tcW w:w="2160" w:type="dxa"/>
            <w:shd w:val="clear" w:color="auto" w:fill="auto"/>
          </w:tcPr>
          <w:p>
            <w:pPr>
              <w:rPr>
                <w:sz w:val="16"/>
                <w:szCs w:val="16"/>
              </w:rPr>
            </w:pPr>
          </w:p>
        </w:tc>
        <w:tc>
          <w:tcPr>
            <w:tcW w:w="9705" w:type="dxa"/>
            <w:shd w:val="clear" w:color="auto" w:fill="auto"/>
          </w:tcPr>
          <w:p>
            <w:pPr>
              <w:rPr>
                <w:sz w:val="16"/>
                <w:szCs w:val="16"/>
              </w:rPr>
            </w:pPr>
          </w:p>
        </w:tc>
      </w:tr>
    </w:tbl>
    <w:p>
      <w:pPr>
        <w:spacing w:line="240" w:lineRule="exact"/>
        <w:rPr>
          <w:sz w:val="16"/>
          <w:szCs w:val="16"/>
        </w:rPr>
      </w:pPr>
    </w:p>
    <w:p>
      <w:pPr>
        <w:rPr>
          <w:sz w:val="16"/>
          <w:szCs w:val="16"/>
          <w:lang w:val="ru-RU"/>
        </w:rPr>
      </w:pPr>
      <w:r>
        <w:rPr>
          <w:sz w:val="16"/>
          <w:szCs w:val="16"/>
          <w:lang w:val="ru-RU"/>
        </w:rPr>
        <w:t xml:space="preserve">5. Требования к отчетности об </w:t>
      </w:r>
      <w:proofErr w:type="gramStart"/>
      <w:r>
        <w:rPr>
          <w:sz w:val="16"/>
          <w:szCs w:val="16"/>
          <w:lang w:val="ru-RU"/>
        </w:rPr>
        <w:t>исполнении</w:t>
      </w:r>
      <w:proofErr w:type="gramEnd"/>
      <w:r>
        <w:rPr>
          <w:sz w:val="16"/>
          <w:szCs w:val="16"/>
          <w:lang w:val="ru-RU"/>
        </w:rPr>
        <w:t xml:space="preserve"> муниципального задания</w:t>
      </w:r>
    </w:p>
    <w:p>
      <w:pPr>
        <w:rPr>
          <w:sz w:val="16"/>
          <w:szCs w:val="16"/>
          <w:lang w:val="ru-RU"/>
        </w:rPr>
      </w:pPr>
    </w:p>
    <w:p>
      <w:pPr>
        <w:rPr>
          <w:sz w:val="16"/>
          <w:szCs w:val="16"/>
          <w:lang w:val="ru-RU"/>
        </w:rPr>
      </w:pPr>
      <w:r>
        <w:rPr>
          <w:sz w:val="16"/>
          <w:szCs w:val="16"/>
          <w:lang w:val="ru-RU"/>
        </w:rPr>
        <w:t xml:space="preserve">5.1. Форма отчета об </w:t>
      </w:r>
      <w:proofErr w:type="gramStart"/>
      <w:r>
        <w:rPr>
          <w:sz w:val="16"/>
          <w:szCs w:val="16"/>
          <w:lang w:val="ru-RU"/>
        </w:rPr>
        <w:t>исполнении</w:t>
      </w:r>
      <w:proofErr w:type="gramEnd"/>
      <w:r>
        <w:rPr>
          <w:sz w:val="16"/>
          <w:szCs w:val="16"/>
          <w:lang w:val="ru-RU"/>
        </w:rPr>
        <w:t xml:space="preserve"> муниципального задания</w:t>
      </w:r>
    </w:p>
    <w:p>
      <w:pPr>
        <w:spacing w:line="240" w:lineRule="exact"/>
        <w:rPr>
          <w:sz w:val="16"/>
          <w:szCs w:val="16"/>
          <w:lang w:val="ru-RU"/>
        </w:rPr>
      </w:pPr>
    </w:p>
    <w:tbl>
      <w:tblPr>
        <w:tblW w:w="14160" w:type="dxa"/>
        <w:tblInd w:w="7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tblPr>
      <w:tblGrid>
        <w:gridCol w:w="4140"/>
        <w:gridCol w:w="3670"/>
        <w:gridCol w:w="6350"/>
      </w:tblGrid>
      <w:tr>
        <w:trPr>
          <w:cantSplit/>
          <w:trHeight w:val="720"/>
        </w:trPr>
        <w:tc>
          <w:tcPr>
            <w:tcW w:w="4140" w:type="dxa"/>
            <w:shd w:val="clear" w:color="auto" w:fill="auto"/>
          </w:tcPr>
          <w:p>
            <w:pPr>
              <w:rPr>
                <w:sz w:val="16"/>
                <w:szCs w:val="16"/>
                <w:lang w:val="ru-RU"/>
              </w:rPr>
            </w:pPr>
            <w:r>
              <w:rPr>
                <w:sz w:val="16"/>
                <w:szCs w:val="16"/>
                <w:lang w:val="ru-RU"/>
              </w:rPr>
              <w:t>Результат, запланированный в муниципальном задании на отчетный финансовый год</w:t>
            </w:r>
          </w:p>
        </w:tc>
        <w:tc>
          <w:tcPr>
            <w:tcW w:w="3670" w:type="dxa"/>
            <w:shd w:val="clear" w:color="auto" w:fill="auto"/>
          </w:tcPr>
          <w:p>
            <w:pPr>
              <w:rPr>
                <w:sz w:val="16"/>
                <w:szCs w:val="16"/>
                <w:lang w:val="ru-RU"/>
              </w:rPr>
            </w:pPr>
            <w:r>
              <w:rPr>
                <w:sz w:val="16"/>
                <w:szCs w:val="16"/>
                <w:lang w:val="ru-RU"/>
              </w:rPr>
              <w:t>Фактические результаты, достигнутые в отчетном финансовом году</w:t>
            </w:r>
          </w:p>
        </w:tc>
        <w:tc>
          <w:tcPr>
            <w:tcW w:w="6350" w:type="dxa"/>
            <w:shd w:val="clear" w:color="auto" w:fill="auto"/>
          </w:tcPr>
          <w:p>
            <w:pPr>
              <w:rPr>
                <w:sz w:val="16"/>
                <w:szCs w:val="16"/>
                <w:lang w:val="ru-RU"/>
              </w:rPr>
            </w:pPr>
            <w:r>
              <w:rPr>
                <w:sz w:val="16"/>
                <w:szCs w:val="16"/>
                <w:lang w:val="ru-RU"/>
              </w:rPr>
              <w:t>Источник информации о фактически достигнутых результатах</w:t>
            </w:r>
          </w:p>
        </w:tc>
      </w:tr>
      <w:tr>
        <w:trPr>
          <w:cantSplit/>
          <w:trHeight w:val="240"/>
        </w:trPr>
        <w:tc>
          <w:tcPr>
            <w:tcW w:w="4140" w:type="dxa"/>
            <w:shd w:val="clear" w:color="auto" w:fill="auto"/>
          </w:tcPr>
          <w:p>
            <w:pPr>
              <w:jc w:val="center"/>
              <w:rPr>
                <w:sz w:val="16"/>
                <w:szCs w:val="16"/>
              </w:rPr>
            </w:pPr>
            <w:r>
              <w:rPr>
                <w:sz w:val="16"/>
                <w:szCs w:val="16"/>
              </w:rPr>
              <w:t>1</w:t>
            </w:r>
          </w:p>
        </w:tc>
        <w:tc>
          <w:tcPr>
            <w:tcW w:w="3670" w:type="dxa"/>
            <w:shd w:val="clear" w:color="auto" w:fill="auto"/>
          </w:tcPr>
          <w:p>
            <w:pPr>
              <w:jc w:val="center"/>
              <w:rPr>
                <w:sz w:val="16"/>
                <w:szCs w:val="16"/>
              </w:rPr>
            </w:pPr>
            <w:r>
              <w:rPr>
                <w:sz w:val="16"/>
                <w:szCs w:val="16"/>
              </w:rPr>
              <w:t>2</w:t>
            </w:r>
          </w:p>
        </w:tc>
        <w:tc>
          <w:tcPr>
            <w:tcW w:w="6350" w:type="dxa"/>
            <w:shd w:val="clear" w:color="auto" w:fill="auto"/>
          </w:tcPr>
          <w:p>
            <w:pPr>
              <w:jc w:val="center"/>
              <w:rPr>
                <w:sz w:val="16"/>
                <w:szCs w:val="16"/>
              </w:rPr>
            </w:pPr>
            <w:r>
              <w:rPr>
                <w:sz w:val="16"/>
                <w:szCs w:val="16"/>
              </w:rPr>
              <w:t>3</w:t>
            </w:r>
          </w:p>
        </w:tc>
      </w:tr>
      <w:tr>
        <w:trPr>
          <w:cantSplit/>
          <w:trHeight w:val="240"/>
        </w:trPr>
        <w:tc>
          <w:tcPr>
            <w:tcW w:w="4140" w:type="dxa"/>
            <w:shd w:val="clear" w:color="auto" w:fill="auto"/>
          </w:tcPr>
          <w:p>
            <w:pPr>
              <w:rPr>
                <w:sz w:val="16"/>
                <w:szCs w:val="16"/>
              </w:rPr>
            </w:pPr>
            <w:r>
              <w:rPr>
                <w:sz w:val="16"/>
                <w:szCs w:val="16"/>
              </w:rPr>
              <w:t xml:space="preserve">1.   </w:t>
            </w:r>
          </w:p>
        </w:tc>
        <w:tc>
          <w:tcPr>
            <w:tcW w:w="3670" w:type="dxa"/>
            <w:shd w:val="clear" w:color="auto" w:fill="auto"/>
          </w:tcPr>
          <w:p>
            <w:pPr>
              <w:rPr>
                <w:sz w:val="16"/>
                <w:szCs w:val="16"/>
              </w:rPr>
            </w:pPr>
          </w:p>
        </w:tc>
        <w:tc>
          <w:tcPr>
            <w:tcW w:w="6350" w:type="dxa"/>
            <w:shd w:val="clear" w:color="auto" w:fill="auto"/>
          </w:tcPr>
          <w:p>
            <w:pPr>
              <w:rPr>
                <w:sz w:val="16"/>
                <w:szCs w:val="16"/>
              </w:rPr>
            </w:pPr>
          </w:p>
        </w:tc>
      </w:tr>
      <w:tr>
        <w:trPr>
          <w:cantSplit/>
          <w:trHeight w:val="240"/>
        </w:trPr>
        <w:tc>
          <w:tcPr>
            <w:tcW w:w="4140" w:type="dxa"/>
            <w:shd w:val="clear" w:color="auto" w:fill="auto"/>
          </w:tcPr>
          <w:p>
            <w:pPr>
              <w:rPr>
                <w:sz w:val="16"/>
                <w:szCs w:val="16"/>
              </w:rPr>
            </w:pPr>
            <w:r>
              <w:rPr>
                <w:sz w:val="16"/>
                <w:szCs w:val="16"/>
              </w:rPr>
              <w:t xml:space="preserve">2.   </w:t>
            </w:r>
          </w:p>
        </w:tc>
        <w:tc>
          <w:tcPr>
            <w:tcW w:w="3670" w:type="dxa"/>
            <w:shd w:val="clear" w:color="auto" w:fill="auto"/>
          </w:tcPr>
          <w:p>
            <w:pPr>
              <w:rPr>
                <w:sz w:val="16"/>
                <w:szCs w:val="16"/>
              </w:rPr>
            </w:pPr>
          </w:p>
        </w:tc>
        <w:tc>
          <w:tcPr>
            <w:tcW w:w="6350" w:type="dxa"/>
            <w:shd w:val="clear" w:color="auto" w:fill="auto"/>
          </w:tcPr>
          <w:p>
            <w:pPr>
              <w:rPr>
                <w:sz w:val="16"/>
                <w:szCs w:val="16"/>
              </w:rPr>
            </w:pPr>
          </w:p>
        </w:tc>
      </w:tr>
    </w:tbl>
    <w:p>
      <w:pPr>
        <w:spacing w:line="240" w:lineRule="exact"/>
        <w:rPr>
          <w:sz w:val="16"/>
          <w:szCs w:val="16"/>
        </w:rPr>
      </w:pPr>
    </w:p>
    <w:p>
      <w:pPr>
        <w:rPr>
          <w:sz w:val="16"/>
          <w:szCs w:val="16"/>
          <w:lang w:val="ru-RU"/>
        </w:rPr>
      </w:pPr>
      <w:r>
        <w:rPr>
          <w:sz w:val="16"/>
          <w:szCs w:val="16"/>
          <w:lang w:val="ru-RU"/>
        </w:rPr>
        <w:lastRenderedPageBreak/>
        <w:t xml:space="preserve">5.2. Сроки представления отчетов об </w:t>
      </w:r>
      <w:proofErr w:type="gramStart"/>
      <w:r>
        <w:rPr>
          <w:sz w:val="16"/>
          <w:szCs w:val="16"/>
          <w:lang w:val="ru-RU"/>
        </w:rPr>
        <w:t>исполнении</w:t>
      </w:r>
      <w:proofErr w:type="gramEnd"/>
      <w:r>
        <w:rPr>
          <w:sz w:val="16"/>
          <w:szCs w:val="16"/>
          <w:lang w:val="ru-RU"/>
        </w:rPr>
        <w:t xml:space="preserve"> муниципального задания</w:t>
      </w:r>
    </w:p>
    <w:p>
      <w:pPr>
        <w:tabs>
          <w:tab w:val="right" w:pos="14040"/>
        </w:tabs>
        <w:rPr>
          <w:sz w:val="16"/>
          <w:szCs w:val="16"/>
          <w:u w:val="single"/>
          <w:lang w:val="ru-RU"/>
        </w:rPr>
      </w:pPr>
      <w:r>
        <w:rPr>
          <w:sz w:val="16"/>
          <w:szCs w:val="16"/>
          <w:u w:val="single"/>
          <w:lang w:val="ru-RU"/>
        </w:rPr>
        <w:tab/>
      </w:r>
    </w:p>
    <w:p>
      <w:pPr>
        <w:rPr>
          <w:sz w:val="16"/>
          <w:szCs w:val="16"/>
          <w:lang w:val="ru-RU"/>
        </w:rPr>
      </w:pPr>
      <w:r>
        <w:rPr>
          <w:sz w:val="16"/>
          <w:szCs w:val="16"/>
          <w:lang w:val="ru-RU"/>
        </w:rPr>
        <w:t xml:space="preserve">5.3. Иные требования к отчетности об </w:t>
      </w:r>
      <w:proofErr w:type="gramStart"/>
      <w:r>
        <w:rPr>
          <w:sz w:val="16"/>
          <w:szCs w:val="16"/>
          <w:lang w:val="ru-RU"/>
        </w:rPr>
        <w:t>исполнении</w:t>
      </w:r>
      <w:proofErr w:type="gramEnd"/>
      <w:r>
        <w:rPr>
          <w:sz w:val="16"/>
          <w:szCs w:val="16"/>
          <w:lang w:val="ru-RU"/>
        </w:rPr>
        <w:t xml:space="preserve"> муниципального задания</w:t>
      </w:r>
    </w:p>
    <w:p>
      <w:pPr>
        <w:tabs>
          <w:tab w:val="right" w:pos="14040"/>
        </w:tabs>
        <w:rPr>
          <w:sz w:val="16"/>
          <w:szCs w:val="16"/>
          <w:u w:val="single"/>
          <w:lang w:val="ru-RU"/>
        </w:rPr>
      </w:pPr>
      <w:r>
        <w:rPr>
          <w:sz w:val="16"/>
          <w:szCs w:val="16"/>
          <w:u w:val="single"/>
          <w:lang w:val="ru-RU"/>
        </w:rPr>
        <w:tab/>
      </w:r>
    </w:p>
    <w:p>
      <w:pPr>
        <w:spacing w:line="240" w:lineRule="exact"/>
        <w:rPr>
          <w:sz w:val="16"/>
          <w:szCs w:val="16"/>
          <w:lang w:val="ru-RU"/>
        </w:rPr>
      </w:pPr>
    </w:p>
    <w:p>
      <w:pPr>
        <w:rPr>
          <w:sz w:val="16"/>
          <w:szCs w:val="16"/>
          <w:lang w:val="ru-RU"/>
        </w:rPr>
      </w:pPr>
      <w:r>
        <w:rPr>
          <w:sz w:val="16"/>
          <w:szCs w:val="16"/>
          <w:lang w:val="ru-RU"/>
        </w:rPr>
        <w:t>6. Иная информация, необходимая для исполнения (контроля за исполнением) муниципального задания_______________________</w:t>
      </w:r>
    </w:p>
    <w:p>
      <w:pPr>
        <w:autoSpaceDE w:val="0"/>
        <w:autoSpaceDN w:val="0"/>
        <w:adjustRightInd w:val="0"/>
        <w:ind w:firstLine="540"/>
        <w:jc w:val="both"/>
        <w:outlineLvl w:val="2"/>
        <w:rPr>
          <w:sz w:val="16"/>
          <w:szCs w:val="16"/>
          <w:lang w:val="ru-RU"/>
        </w:rPr>
      </w:pPr>
    </w:p>
    <w:p>
      <w:pPr>
        <w:jc w:val="both"/>
        <w:rPr>
          <w:sz w:val="16"/>
          <w:szCs w:val="16"/>
          <w:lang w:val="ru-RU"/>
        </w:rPr>
      </w:pPr>
    </w:p>
    <w:p>
      <w:pPr>
        <w:jc w:val="both"/>
        <w:rPr>
          <w:sz w:val="16"/>
          <w:szCs w:val="16"/>
          <w:lang w:val="ru-RU"/>
        </w:rPr>
      </w:pPr>
    </w:p>
    <w:p>
      <w:pPr>
        <w:autoSpaceDE w:val="0"/>
        <w:autoSpaceDN w:val="0"/>
        <w:adjustRightInd w:val="0"/>
        <w:ind w:left="9072" w:right="-456"/>
        <w:jc w:val="right"/>
        <w:outlineLvl w:val="1"/>
        <w:rPr>
          <w:sz w:val="16"/>
          <w:szCs w:val="16"/>
          <w:lang w:val="ru-RU"/>
        </w:rPr>
      </w:pPr>
      <w:r>
        <w:rPr>
          <w:sz w:val="16"/>
          <w:szCs w:val="16"/>
          <w:lang w:val="ru-RU"/>
        </w:rPr>
        <w:t>Приложение 2</w:t>
      </w:r>
    </w:p>
    <w:p>
      <w:pPr>
        <w:autoSpaceDE w:val="0"/>
        <w:autoSpaceDN w:val="0"/>
        <w:adjustRightInd w:val="0"/>
        <w:ind w:left="9072" w:right="-456"/>
        <w:jc w:val="right"/>
        <w:outlineLvl w:val="1"/>
        <w:rPr>
          <w:sz w:val="16"/>
          <w:szCs w:val="16"/>
          <w:lang w:val="ru-RU"/>
        </w:rPr>
      </w:pPr>
      <w:r>
        <w:rPr>
          <w:sz w:val="16"/>
          <w:szCs w:val="16"/>
          <w:lang w:val="ru-RU"/>
        </w:rPr>
        <w:t xml:space="preserve">к Порядку формирования муниципального задания муниципальным учреждениям администрации Убинского сельсовета </w:t>
      </w:r>
    </w:p>
    <w:p>
      <w:pPr>
        <w:autoSpaceDE w:val="0"/>
        <w:autoSpaceDN w:val="0"/>
        <w:adjustRightInd w:val="0"/>
        <w:ind w:left="9072" w:right="-456"/>
        <w:jc w:val="right"/>
        <w:outlineLvl w:val="1"/>
        <w:rPr>
          <w:sz w:val="16"/>
          <w:szCs w:val="16"/>
          <w:lang w:val="ru-RU"/>
        </w:rPr>
      </w:pPr>
      <w:r>
        <w:rPr>
          <w:sz w:val="16"/>
          <w:szCs w:val="16"/>
          <w:lang w:val="ru-RU"/>
        </w:rPr>
        <w:t>Убинского района Новосибирской области  и финансового обеспечения выполнения этого задания</w:t>
      </w:r>
    </w:p>
    <w:p>
      <w:pPr>
        <w:autoSpaceDE w:val="0"/>
        <w:autoSpaceDN w:val="0"/>
        <w:adjustRightInd w:val="0"/>
        <w:rPr>
          <w:sz w:val="16"/>
          <w:szCs w:val="16"/>
          <w:lang w:val="ru-RU"/>
        </w:rPr>
      </w:pPr>
    </w:p>
    <w:p>
      <w:pPr>
        <w:autoSpaceDE w:val="0"/>
        <w:autoSpaceDN w:val="0"/>
        <w:adjustRightInd w:val="0"/>
        <w:rPr>
          <w:rFonts w:ascii="Courier New" w:hAnsi="Courier New" w:cs="Courier New"/>
          <w:sz w:val="16"/>
          <w:szCs w:val="16"/>
          <w:lang w:val="ru-RU"/>
        </w:rPr>
      </w:pPr>
      <w:r>
        <w:rPr>
          <w:rFonts w:ascii="Courier New" w:hAnsi="Courier New" w:cs="Courier New"/>
          <w:sz w:val="16"/>
          <w:szCs w:val="16"/>
          <w:lang w:val="ru-RU"/>
        </w:rPr>
        <w:t xml:space="preserve">                 УТВЕРЖДАЮ</w:t>
      </w:r>
    </w:p>
    <w:p>
      <w:pPr>
        <w:autoSpaceDE w:val="0"/>
        <w:autoSpaceDN w:val="0"/>
        <w:adjustRightInd w:val="0"/>
        <w:rPr>
          <w:rFonts w:ascii="Courier New" w:hAnsi="Courier New" w:cs="Courier New"/>
          <w:sz w:val="16"/>
          <w:szCs w:val="16"/>
          <w:lang w:val="ru-RU"/>
        </w:rPr>
      </w:pPr>
      <w:r>
        <w:rPr>
          <w:rFonts w:ascii="Courier New" w:hAnsi="Courier New" w:cs="Courier New"/>
          <w:sz w:val="16"/>
          <w:szCs w:val="16"/>
          <w:lang w:val="ru-RU"/>
        </w:rPr>
        <w:t>_____________________________________________</w:t>
      </w:r>
    </w:p>
    <w:p>
      <w:pPr>
        <w:autoSpaceDE w:val="0"/>
        <w:autoSpaceDN w:val="0"/>
        <w:adjustRightInd w:val="0"/>
        <w:rPr>
          <w:rFonts w:ascii="Courier New" w:hAnsi="Courier New" w:cs="Courier New"/>
          <w:sz w:val="16"/>
          <w:szCs w:val="16"/>
          <w:lang w:val="ru-RU"/>
        </w:rPr>
      </w:pPr>
      <w:proofErr w:type="gramStart"/>
      <w:r>
        <w:rPr>
          <w:rFonts w:ascii="Courier New" w:hAnsi="Courier New" w:cs="Courier New"/>
          <w:sz w:val="16"/>
          <w:szCs w:val="16"/>
          <w:lang w:val="ru-RU"/>
        </w:rPr>
        <w:t xml:space="preserve">(должность руководителя органа местного </w:t>
      </w:r>
      <w:proofErr w:type="gramEnd"/>
    </w:p>
    <w:p>
      <w:pPr>
        <w:autoSpaceDE w:val="0"/>
        <w:autoSpaceDN w:val="0"/>
        <w:adjustRightInd w:val="0"/>
        <w:rPr>
          <w:rFonts w:ascii="Courier New" w:hAnsi="Courier New" w:cs="Courier New"/>
          <w:sz w:val="16"/>
          <w:szCs w:val="16"/>
          <w:lang w:val="ru-RU"/>
        </w:rPr>
      </w:pPr>
      <w:r>
        <w:rPr>
          <w:rFonts w:ascii="Courier New" w:hAnsi="Courier New" w:cs="Courier New"/>
          <w:sz w:val="16"/>
          <w:szCs w:val="16"/>
          <w:lang w:val="ru-RU"/>
        </w:rPr>
        <w:t xml:space="preserve">самоуправления, главного распорядителя средств местного                 </w:t>
      </w:r>
    </w:p>
    <w:p>
      <w:pPr>
        <w:autoSpaceDE w:val="0"/>
        <w:autoSpaceDN w:val="0"/>
        <w:adjustRightInd w:val="0"/>
        <w:rPr>
          <w:rFonts w:ascii="Courier New" w:hAnsi="Courier New" w:cs="Courier New"/>
          <w:sz w:val="16"/>
          <w:szCs w:val="16"/>
          <w:lang w:val="ru-RU"/>
        </w:rPr>
      </w:pPr>
      <w:r>
        <w:rPr>
          <w:rFonts w:ascii="Courier New" w:hAnsi="Courier New" w:cs="Courier New"/>
          <w:sz w:val="16"/>
          <w:szCs w:val="16"/>
          <w:lang w:val="ru-RU"/>
        </w:rPr>
        <w:t>бюджета)</w:t>
      </w:r>
    </w:p>
    <w:p>
      <w:pPr>
        <w:autoSpaceDE w:val="0"/>
        <w:autoSpaceDN w:val="0"/>
        <w:adjustRightInd w:val="0"/>
        <w:rPr>
          <w:rFonts w:ascii="Courier New" w:hAnsi="Courier New" w:cs="Courier New"/>
          <w:sz w:val="16"/>
          <w:szCs w:val="16"/>
          <w:lang w:val="ru-RU"/>
        </w:rPr>
      </w:pPr>
      <w:r>
        <w:rPr>
          <w:rFonts w:ascii="Courier New" w:hAnsi="Courier New" w:cs="Courier New"/>
          <w:sz w:val="16"/>
          <w:szCs w:val="16"/>
          <w:lang w:val="ru-RU"/>
        </w:rPr>
        <w:t>_____________________________________________</w:t>
      </w:r>
    </w:p>
    <w:p>
      <w:pPr>
        <w:autoSpaceDE w:val="0"/>
        <w:autoSpaceDN w:val="0"/>
        <w:adjustRightInd w:val="0"/>
        <w:rPr>
          <w:rFonts w:ascii="Courier New" w:hAnsi="Courier New" w:cs="Courier New"/>
          <w:sz w:val="16"/>
          <w:szCs w:val="16"/>
          <w:lang w:val="ru-RU"/>
        </w:rPr>
      </w:pPr>
      <w:r>
        <w:rPr>
          <w:rFonts w:ascii="Courier New" w:hAnsi="Courier New" w:cs="Courier New"/>
          <w:sz w:val="16"/>
          <w:szCs w:val="16"/>
          <w:lang w:val="ru-RU"/>
        </w:rPr>
        <w:t xml:space="preserve">  </w:t>
      </w:r>
    </w:p>
    <w:p>
      <w:pPr>
        <w:autoSpaceDE w:val="0"/>
        <w:autoSpaceDN w:val="0"/>
        <w:adjustRightInd w:val="0"/>
        <w:rPr>
          <w:rFonts w:ascii="Courier New" w:hAnsi="Courier New" w:cs="Courier New"/>
          <w:sz w:val="16"/>
          <w:szCs w:val="16"/>
          <w:lang w:val="ru-RU"/>
        </w:rPr>
      </w:pPr>
      <w:r>
        <w:rPr>
          <w:rFonts w:ascii="Courier New" w:hAnsi="Courier New" w:cs="Courier New"/>
          <w:sz w:val="16"/>
          <w:szCs w:val="16"/>
          <w:lang w:val="ru-RU"/>
        </w:rPr>
        <w:t>_______________________ (инициалы, фамилия)</w:t>
      </w:r>
    </w:p>
    <w:p>
      <w:pPr>
        <w:autoSpaceDE w:val="0"/>
        <w:autoSpaceDN w:val="0"/>
        <w:adjustRightInd w:val="0"/>
        <w:rPr>
          <w:rFonts w:ascii="Courier New" w:hAnsi="Courier New" w:cs="Courier New"/>
          <w:sz w:val="16"/>
          <w:szCs w:val="16"/>
          <w:lang w:val="ru-RU"/>
        </w:rPr>
      </w:pPr>
      <w:r>
        <w:rPr>
          <w:rFonts w:ascii="Courier New" w:hAnsi="Courier New" w:cs="Courier New"/>
          <w:sz w:val="16"/>
          <w:szCs w:val="16"/>
          <w:lang w:val="ru-RU"/>
        </w:rPr>
        <w:t xml:space="preserve">       (подпись)</w:t>
      </w:r>
    </w:p>
    <w:p>
      <w:pPr>
        <w:autoSpaceDE w:val="0"/>
        <w:autoSpaceDN w:val="0"/>
        <w:adjustRightInd w:val="0"/>
        <w:rPr>
          <w:rFonts w:ascii="Courier New" w:hAnsi="Courier New" w:cs="Courier New"/>
          <w:sz w:val="16"/>
          <w:szCs w:val="16"/>
          <w:lang w:val="ru-RU"/>
        </w:rPr>
      </w:pPr>
      <w:r>
        <w:rPr>
          <w:rFonts w:ascii="Courier New" w:hAnsi="Courier New" w:cs="Courier New"/>
          <w:sz w:val="16"/>
          <w:szCs w:val="16"/>
          <w:lang w:val="ru-RU"/>
        </w:rPr>
        <w:t>"____" _________________ 20__ года</w:t>
      </w:r>
    </w:p>
    <w:p>
      <w:pPr>
        <w:autoSpaceDE w:val="0"/>
        <w:autoSpaceDN w:val="0"/>
        <w:adjustRightInd w:val="0"/>
        <w:jc w:val="center"/>
        <w:rPr>
          <w:sz w:val="16"/>
          <w:szCs w:val="16"/>
          <w:lang w:val="ru-RU"/>
        </w:rPr>
      </w:pPr>
      <w:r>
        <w:rPr>
          <w:sz w:val="16"/>
          <w:szCs w:val="16"/>
          <w:lang w:val="ru-RU"/>
        </w:rPr>
        <w:t>ФОРМА</w:t>
      </w:r>
    </w:p>
    <w:p>
      <w:pPr>
        <w:autoSpaceDE w:val="0"/>
        <w:autoSpaceDN w:val="0"/>
        <w:adjustRightInd w:val="0"/>
        <w:jc w:val="center"/>
        <w:rPr>
          <w:sz w:val="16"/>
          <w:szCs w:val="16"/>
          <w:lang w:val="ru-RU"/>
        </w:rPr>
      </w:pPr>
      <w:r>
        <w:rPr>
          <w:sz w:val="16"/>
          <w:szCs w:val="16"/>
          <w:lang w:val="ru-RU"/>
        </w:rPr>
        <w:t xml:space="preserve">ведомственного перечня муниципальных услуг (работ), оказываемых (выполняемых) </w:t>
      </w:r>
    </w:p>
    <w:p>
      <w:pPr>
        <w:autoSpaceDE w:val="0"/>
        <w:autoSpaceDN w:val="0"/>
        <w:adjustRightInd w:val="0"/>
        <w:jc w:val="center"/>
        <w:rPr>
          <w:sz w:val="16"/>
          <w:szCs w:val="16"/>
        </w:rPr>
      </w:pPr>
      <w:proofErr w:type="spellStart"/>
      <w:proofErr w:type="gramStart"/>
      <w:r>
        <w:rPr>
          <w:sz w:val="16"/>
          <w:szCs w:val="16"/>
        </w:rPr>
        <w:t>муниципальными</w:t>
      </w:r>
      <w:proofErr w:type="spellEnd"/>
      <w:proofErr w:type="gramEnd"/>
      <w:r>
        <w:rPr>
          <w:sz w:val="16"/>
          <w:szCs w:val="16"/>
        </w:rPr>
        <w:t xml:space="preserve"> </w:t>
      </w:r>
      <w:proofErr w:type="spellStart"/>
      <w:r>
        <w:rPr>
          <w:sz w:val="16"/>
          <w:szCs w:val="16"/>
        </w:rPr>
        <w:t>учреждениями</w:t>
      </w:r>
      <w:proofErr w:type="spellEnd"/>
      <w:r>
        <w:rPr>
          <w:sz w:val="16"/>
          <w:szCs w:val="16"/>
        </w:rPr>
        <w:t xml:space="preserve"> </w:t>
      </w:r>
      <w:proofErr w:type="spellStart"/>
      <w:r>
        <w:rPr>
          <w:sz w:val="16"/>
          <w:szCs w:val="16"/>
        </w:rPr>
        <w:t>Трубичинского</w:t>
      </w:r>
      <w:proofErr w:type="spellEnd"/>
      <w:r>
        <w:rPr>
          <w:sz w:val="16"/>
          <w:szCs w:val="16"/>
        </w:rPr>
        <w:t xml:space="preserve"> </w:t>
      </w:r>
      <w:proofErr w:type="spellStart"/>
      <w:r>
        <w:rPr>
          <w:sz w:val="16"/>
          <w:szCs w:val="16"/>
        </w:rPr>
        <w:t>сельского</w:t>
      </w:r>
      <w:proofErr w:type="spellEnd"/>
      <w:r>
        <w:rPr>
          <w:sz w:val="16"/>
          <w:szCs w:val="16"/>
        </w:rPr>
        <w:t xml:space="preserve"> </w:t>
      </w:r>
      <w:proofErr w:type="spellStart"/>
      <w:r>
        <w:rPr>
          <w:sz w:val="16"/>
          <w:szCs w:val="16"/>
        </w:rPr>
        <w:t>поселения</w:t>
      </w:r>
      <w:proofErr w:type="spellEnd"/>
    </w:p>
    <w:p>
      <w:pPr>
        <w:autoSpaceDE w:val="0"/>
        <w:autoSpaceDN w:val="0"/>
        <w:adjustRightInd w:val="0"/>
        <w:jc w:val="both"/>
        <w:rPr>
          <w:sz w:val="16"/>
          <w:szCs w:val="16"/>
        </w:rPr>
      </w:pPr>
    </w:p>
    <w:tbl>
      <w:tblPr>
        <w:tblW w:w="15300" w:type="dxa"/>
        <w:tblInd w:w="70" w:type="dxa"/>
        <w:tblLayout w:type="fixed"/>
        <w:tblCellMar>
          <w:left w:w="70" w:type="dxa"/>
          <w:right w:w="70" w:type="dxa"/>
        </w:tblCellMar>
        <w:tblLook w:val="0000"/>
      </w:tblPr>
      <w:tblGrid>
        <w:gridCol w:w="540"/>
        <w:gridCol w:w="2160"/>
        <w:gridCol w:w="2520"/>
        <w:gridCol w:w="2520"/>
        <w:gridCol w:w="3600"/>
        <w:gridCol w:w="3960"/>
      </w:tblGrid>
      <w:tr>
        <w:trPr>
          <w:cantSplit/>
          <w:trHeight w:val="1116"/>
        </w:trPr>
        <w:tc>
          <w:tcPr>
            <w:tcW w:w="540" w:type="dxa"/>
            <w:tcBorders>
              <w:top w:val="single" w:sz="6" w:space="0" w:color="auto"/>
              <w:left w:val="single" w:sz="6" w:space="0" w:color="auto"/>
              <w:bottom w:val="single" w:sz="6" w:space="0" w:color="auto"/>
              <w:right w:val="single" w:sz="6" w:space="0" w:color="auto"/>
            </w:tcBorders>
            <w:vAlign w:val="center"/>
          </w:tcPr>
          <w:p>
            <w:pPr>
              <w:pStyle w:val="ConsPlusCell"/>
              <w:jc w:val="center"/>
              <w:rPr>
                <w:rFonts w:ascii="Times New Roman" w:hAnsi="Times New Roman" w:cs="Times New Roman"/>
                <w:sz w:val="16"/>
                <w:szCs w:val="16"/>
              </w:rPr>
            </w:pPr>
            <w:r>
              <w:rPr>
                <w:rFonts w:ascii="Times New Roman" w:hAnsi="Times New Roman" w:cs="Times New Roman"/>
                <w:sz w:val="16"/>
                <w:szCs w:val="16"/>
              </w:rPr>
              <w:t>№</w:t>
            </w:r>
          </w:p>
        </w:tc>
        <w:tc>
          <w:tcPr>
            <w:tcW w:w="2160" w:type="dxa"/>
            <w:tcBorders>
              <w:top w:val="single" w:sz="6" w:space="0" w:color="auto"/>
              <w:left w:val="single" w:sz="6" w:space="0" w:color="auto"/>
              <w:bottom w:val="single" w:sz="6" w:space="0" w:color="auto"/>
              <w:right w:val="single" w:sz="6" w:space="0" w:color="auto"/>
            </w:tcBorders>
            <w:vAlign w:val="center"/>
          </w:tcPr>
          <w:p>
            <w:pPr>
              <w:pStyle w:val="ConsPlusCell"/>
              <w:jc w:val="center"/>
              <w:rPr>
                <w:rFonts w:ascii="Times New Roman" w:hAnsi="Times New Roman" w:cs="Times New Roman"/>
                <w:sz w:val="16"/>
                <w:szCs w:val="16"/>
              </w:rPr>
            </w:pPr>
            <w:r>
              <w:rPr>
                <w:rFonts w:ascii="Times New Roman" w:hAnsi="Times New Roman" w:cs="Times New Roman"/>
                <w:sz w:val="16"/>
                <w:szCs w:val="16"/>
              </w:rPr>
              <w:t>Наименование муниципальной услуги (работы)</w:t>
            </w:r>
          </w:p>
        </w:tc>
        <w:tc>
          <w:tcPr>
            <w:tcW w:w="2520" w:type="dxa"/>
            <w:tcBorders>
              <w:top w:val="single" w:sz="6" w:space="0" w:color="auto"/>
              <w:left w:val="single" w:sz="6" w:space="0" w:color="auto"/>
              <w:bottom w:val="single" w:sz="6" w:space="0" w:color="auto"/>
              <w:right w:val="single" w:sz="6" w:space="0" w:color="auto"/>
            </w:tcBorders>
            <w:vAlign w:val="center"/>
          </w:tcPr>
          <w:p>
            <w:pPr>
              <w:pStyle w:val="ConsPlusCell"/>
              <w:jc w:val="center"/>
              <w:rPr>
                <w:rFonts w:ascii="Times New Roman" w:hAnsi="Times New Roman" w:cs="Times New Roman"/>
                <w:sz w:val="16"/>
                <w:szCs w:val="16"/>
              </w:rPr>
            </w:pPr>
            <w:r>
              <w:rPr>
                <w:rFonts w:ascii="Times New Roman" w:hAnsi="Times New Roman" w:cs="Times New Roman"/>
                <w:sz w:val="16"/>
                <w:szCs w:val="16"/>
              </w:rPr>
              <w:t>Категории потребителей муниципальной услуги (работы)</w:t>
            </w:r>
          </w:p>
        </w:tc>
        <w:tc>
          <w:tcPr>
            <w:tcW w:w="2520" w:type="dxa"/>
            <w:tcBorders>
              <w:top w:val="single" w:sz="6" w:space="0" w:color="auto"/>
              <w:left w:val="single" w:sz="6" w:space="0" w:color="auto"/>
              <w:bottom w:val="single" w:sz="6" w:space="0" w:color="auto"/>
              <w:right w:val="single" w:sz="6" w:space="0" w:color="auto"/>
            </w:tcBorders>
            <w:vAlign w:val="center"/>
          </w:tcPr>
          <w:p>
            <w:pPr>
              <w:pStyle w:val="ConsPlusCell"/>
              <w:jc w:val="center"/>
              <w:rPr>
                <w:rFonts w:ascii="Times New Roman" w:hAnsi="Times New Roman" w:cs="Times New Roman"/>
                <w:sz w:val="16"/>
                <w:szCs w:val="16"/>
              </w:rPr>
            </w:pPr>
            <w:r>
              <w:rPr>
                <w:rFonts w:ascii="Times New Roman" w:hAnsi="Times New Roman" w:cs="Times New Roman"/>
                <w:sz w:val="16"/>
                <w:szCs w:val="16"/>
              </w:rPr>
              <w:t>Перечень и единицы измерения показателей объема муниципальной услуги (работы)</w:t>
            </w:r>
          </w:p>
        </w:tc>
        <w:tc>
          <w:tcPr>
            <w:tcW w:w="3600" w:type="dxa"/>
            <w:tcBorders>
              <w:top w:val="single" w:sz="6" w:space="0" w:color="auto"/>
              <w:left w:val="single" w:sz="6" w:space="0" w:color="auto"/>
              <w:bottom w:val="single" w:sz="6" w:space="0" w:color="auto"/>
              <w:right w:val="single" w:sz="6" w:space="0" w:color="auto"/>
            </w:tcBorders>
            <w:vAlign w:val="center"/>
          </w:tcPr>
          <w:p>
            <w:pPr>
              <w:pStyle w:val="ConsPlusCell"/>
              <w:jc w:val="center"/>
              <w:rPr>
                <w:rFonts w:ascii="Times New Roman" w:hAnsi="Times New Roman" w:cs="Times New Roman"/>
                <w:sz w:val="16"/>
                <w:szCs w:val="16"/>
              </w:rPr>
            </w:pPr>
            <w:r>
              <w:rPr>
                <w:rFonts w:ascii="Times New Roman" w:hAnsi="Times New Roman" w:cs="Times New Roman"/>
                <w:sz w:val="16"/>
                <w:szCs w:val="16"/>
              </w:rPr>
              <w:t>Показатели, характеризующие качество муниципальной услуги</w:t>
            </w:r>
            <w:r>
              <w:rPr>
                <w:sz w:val="16"/>
                <w:szCs w:val="16"/>
              </w:rPr>
              <w:t xml:space="preserve">&lt;1&gt;   </w:t>
            </w:r>
          </w:p>
        </w:tc>
        <w:tc>
          <w:tcPr>
            <w:tcW w:w="3960" w:type="dxa"/>
            <w:tcBorders>
              <w:top w:val="single" w:sz="6" w:space="0" w:color="auto"/>
              <w:left w:val="single" w:sz="6" w:space="0" w:color="auto"/>
              <w:bottom w:val="single" w:sz="6" w:space="0" w:color="auto"/>
              <w:right w:val="single" w:sz="6" w:space="0" w:color="auto"/>
            </w:tcBorders>
            <w:vAlign w:val="center"/>
          </w:tcPr>
          <w:p>
            <w:pPr>
              <w:pStyle w:val="ConsPlusCell"/>
              <w:jc w:val="center"/>
              <w:rPr>
                <w:rFonts w:ascii="Times New Roman" w:hAnsi="Times New Roman" w:cs="Times New Roman"/>
                <w:sz w:val="16"/>
                <w:szCs w:val="16"/>
              </w:rPr>
            </w:pPr>
            <w:r>
              <w:rPr>
                <w:rFonts w:ascii="Times New Roman" w:hAnsi="Times New Roman" w:cs="Times New Roman"/>
                <w:sz w:val="16"/>
                <w:szCs w:val="16"/>
              </w:rPr>
              <w:t>Наименования муниципальных учреждений (групп учреждений), оказывающих муниципальную услугу (выполняющих работу)</w:t>
            </w:r>
          </w:p>
        </w:tc>
      </w:tr>
      <w:tr>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pPr>
              <w:pStyle w:val="ConsPlusCell"/>
              <w:jc w:val="center"/>
              <w:rPr>
                <w:rFonts w:ascii="Times New Roman" w:hAnsi="Times New Roman" w:cs="Times New Roman"/>
                <w:sz w:val="16"/>
                <w:szCs w:val="16"/>
              </w:rPr>
            </w:pPr>
            <w:r>
              <w:rPr>
                <w:rFonts w:ascii="Times New Roman" w:hAnsi="Times New Roman" w:cs="Times New Roman"/>
                <w:sz w:val="16"/>
                <w:szCs w:val="16"/>
              </w:rPr>
              <w:t>1</w:t>
            </w:r>
          </w:p>
        </w:tc>
        <w:tc>
          <w:tcPr>
            <w:tcW w:w="2160" w:type="dxa"/>
            <w:tcBorders>
              <w:top w:val="single" w:sz="6" w:space="0" w:color="auto"/>
              <w:left w:val="single" w:sz="6" w:space="0" w:color="auto"/>
              <w:bottom w:val="single" w:sz="6" w:space="0" w:color="auto"/>
              <w:right w:val="single" w:sz="6" w:space="0" w:color="auto"/>
            </w:tcBorders>
            <w:vAlign w:val="center"/>
          </w:tcPr>
          <w:p>
            <w:pPr>
              <w:pStyle w:val="ConsPlusCell"/>
              <w:jc w:val="center"/>
              <w:rPr>
                <w:rFonts w:ascii="Times New Roman" w:hAnsi="Times New Roman" w:cs="Times New Roman"/>
                <w:sz w:val="16"/>
                <w:szCs w:val="16"/>
              </w:rPr>
            </w:pPr>
            <w:r>
              <w:rPr>
                <w:rFonts w:ascii="Times New Roman" w:hAnsi="Times New Roman" w:cs="Times New Roman"/>
                <w:sz w:val="16"/>
                <w:szCs w:val="16"/>
              </w:rPr>
              <w:t>2</w:t>
            </w:r>
          </w:p>
        </w:tc>
        <w:tc>
          <w:tcPr>
            <w:tcW w:w="2520" w:type="dxa"/>
            <w:tcBorders>
              <w:top w:val="single" w:sz="6" w:space="0" w:color="auto"/>
              <w:left w:val="single" w:sz="6" w:space="0" w:color="auto"/>
              <w:bottom w:val="single" w:sz="6" w:space="0" w:color="auto"/>
              <w:right w:val="single" w:sz="6" w:space="0" w:color="auto"/>
            </w:tcBorders>
            <w:vAlign w:val="center"/>
          </w:tcPr>
          <w:p>
            <w:pPr>
              <w:pStyle w:val="ConsPlusCell"/>
              <w:jc w:val="center"/>
              <w:rPr>
                <w:rFonts w:ascii="Times New Roman" w:hAnsi="Times New Roman" w:cs="Times New Roman"/>
                <w:sz w:val="16"/>
                <w:szCs w:val="16"/>
              </w:rPr>
            </w:pPr>
            <w:r>
              <w:rPr>
                <w:rFonts w:ascii="Times New Roman" w:hAnsi="Times New Roman" w:cs="Times New Roman"/>
                <w:sz w:val="16"/>
                <w:szCs w:val="16"/>
              </w:rPr>
              <w:t>3</w:t>
            </w:r>
          </w:p>
        </w:tc>
        <w:tc>
          <w:tcPr>
            <w:tcW w:w="2520" w:type="dxa"/>
            <w:tcBorders>
              <w:top w:val="single" w:sz="6" w:space="0" w:color="auto"/>
              <w:left w:val="single" w:sz="6" w:space="0" w:color="auto"/>
              <w:bottom w:val="single" w:sz="6" w:space="0" w:color="auto"/>
              <w:right w:val="single" w:sz="6" w:space="0" w:color="auto"/>
            </w:tcBorders>
            <w:vAlign w:val="center"/>
          </w:tcPr>
          <w:p>
            <w:pPr>
              <w:pStyle w:val="ConsPlusCell"/>
              <w:jc w:val="center"/>
              <w:rPr>
                <w:rFonts w:ascii="Times New Roman" w:hAnsi="Times New Roman" w:cs="Times New Roman"/>
                <w:sz w:val="16"/>
                <w:szCs w:val="16"/>
              </w:rPr>
            </w:pPr>
            <w:r>
              <w:rPr>
                <w:rFonts w:ascii="Times New Roman" w:hAnsi="Times New Roman" w:cs="Times New Roman"/>
                <w:sz w:val="16"/>
                <w:szCs w:val="16"/>
              </w:rPr>
              <w:t>4</w:t>
            </w:r>
          </w:p>
        </w:tc>
        <w:tc>
          <w:tcPr>
            <w:tcW w:w="3600" w:type="dxa"/>
            <w:tcBorders>
              <w:top w:val="single" w:sz="6" w:space="0" w:color="auto"/>
              <w:left w:val="single" w:sz="6" w:space="0" w:color="auto"/>
              <w:bottom w:val="single" w:sz="6" w:space="0" w:color="auto"/>
              <w:right w:val="single" w:sz="6" w:space="0" w:color="auto"/>
            </w:tcBorders>
            <w:vAlign w:val="center"/>
          </w:tcPr>
          <w:p>
            <w:pPr>
              <w:pStyle w:val="ConsPlusCell"/>
              <w:jc w:val="center"/>
              <w:rPr>
                <w:rFonts w:ascii="Times New Roman" w:hAnsi="Times New Roman" w:cs="Times New Roman"/>
                <w:sz w:val="16"/>
                <w:szCs w:val="16"/>
              </w:rPr>
            </w:pPr>
            <w:r>
              <w:rPr>
                <w:rFonts w:ascii="Times New Roman" w:hAnsi="Times New Roman" w:cs="Times New Roman"/>
                <w:sz w:val="16"/>
                <w:szCs w:val="16"/>
              </w:rPr>
              <w:t>5</w:t>
            </w:r>
          </w:p>
        </w:tc>
        <w:tc>
          <w:tcPr>
            <w:tcW w:w="3960" w:type="dxa"/>
            <w:tcBorders>
              <w:top w:val="single" w:sz="6" w:space="0" w:color="auto"/>
              <w:left w:val="single" w:sz="6" w:space="0" w:color="auto"/>
              <w:bottom w:val="single" w:sz="6" w:space="0" w:color="auto"/>
              <w:right w:val="single" w:sz="6" w:space="0" w:color="auto"/>
            </w:tcBorders>
            <w:vAlign w:val="center"/>
          </w:tcPr>
          <w:p>
            <w:pPr>
              <w:pStyle w:val="ConsPlusCell"/>
              <w:jc w:val="center"/>
              <w:rPr>
                <w:rFonts w:ascii="Times New Roman" w:hAnsi="Times New Roman" w:cs="Times New Roman"/>
                <w:sz w:val="16"/>
                <w:szCs w:val="16"/>
              </w:rPr>
            </w:pPr>
            <w:r>
              <w:rPr>
                <w:rFonts w:ascii="Times New Roman" w:hAnsi="Times New Roman" w:cs="Times New Roman"/>
                <w:sz w:val="16"/>
                <w:szCs w:val="16"/>
              </w:rPr>
              <w:t>6</w:t>
            </w:r>
          </w:p>
        </w:tc>
      </w:tr>
      <w:tr>
        <w:trPr>
          <w:cantSplit/>
          <w:trHeight w:val="240"/>
        </w:trPr>
        <w:tc>
          <w:tcPr>
            <w:tcW w:w="540" w:type="dxa"/>
            <w:tcBorders>
              <w:top w:val="single" w:sz="6" w:space="0" w:color="auto"/>
              <w:left w:val="single" w:sz="6" w:space="0" w:color="auto"/>
              <w:bottom w:val="single" w:sz="6" w:space="0" w:color="auto"/>
              <w:right w:val="single" w:sz="6" w:space="0" w:color="auto"/>
            </w:tcBorders>
          </w:tcPr>
          <w:p>
            <w:pPr>
              <w:pStyle w:val="ConsPlusCell"/>
              <w:rPr>
                <w:rFonts w:ascii="Times New Roman" w:hAnsi="Times New Roman" w:cs="Times New Roman"/>
                <w:sz w:val="16"/>
                <w:szCs w:val="16"/>
              </w:rPr>
            </w:pPr>
          </w:p>
        </w:tc>
        <w:tc>
          <w:tcPr>
            <w:tcW w:w="2160" w:type="dxa"/>
            <w:tcBorders>
              <w:top w:val="single" w:sz="6" w:space="0" w:color="auto"/>
              <w:left w:val="single" w:sz="6" w:space="0" w:color="auto"/>
              <w:bottom w:val="single" w:sz="6" w:space="0" w:color="auto"/>
              <w:right w:val="single" w:sz="6" w:space="0" w:color="auto"/>
            </w:tcBorders>
          </w:tcPr>
          <w:p>
            <w:pPr>
              <w:pStyle w:val="ConsPlusCell"/>
              <w:rPr>
                <w:rFonts w:ascii="Times New Roman" w:hAnsi="Times New Roman" w:cs="Times New Roman"/>
                <w:sz w:val="16"/>
                <w:szCs w:val="16"/>
              </w:rPr>
            </w:pPr>
          </w:p>
        </w:tc>
        <w:tc>
          <w:tcPr>
            <w:tcW w:w="2520" w:type="dxa"/>
            <w:tcBorders>
              <w:top w:val="single" w:sz="6" w:space="0" w:color="auto"/>
              <w:left w:val="single" w:sz="6" w:space="0" w:color="auto"/>
              <w:bottom w:val="single" w:sz="6" w:space="0" w:color="auto"/>
              <w:right w:val="single" w:sz="6" w:space="0" w:color="auto"/>
            </w:tcBorders>
          </w:tcPr>
          <w:p>
            <w:pPr>
              <w:pStyle w:val="ConsPlusCell"/>
              <w:rPr>
                <w:rFonts w:ascii="Times New Roman" w:hAnsi="Times New Roman" w:cs="Times New Roman"/>
                <w:sz w:val="16"/>
                <w:szCs w:val="16"/>
              </w:rPr>
            </w:pPr>
          </w:p>
        </w:tc>
        <w:tc>
          <w:tcPr>
            <w:tcW w:w="2520" w:type="dxa"/>
            <w:tcBorders>
              <w:top w:val="single" w:sz="6" w:space="0" w:color="auto"/>
              <w:left w:val="single" w:sz="6" w:space="0" w:color="auto"/>
              <w:bottom w:val="single" w:sz="6" w:space="0" w:color="auto"/>
              <w:right w:val="single" w:sz="6" w:space="0" w:color="auto"/>
            </w:tcBorders>
          </w:tcPr>
          <w:p>
            <w:pPr>
              <w:pStyle w:val="ConsPlusCell"/>
              <w:rPr>
                <w:rFonts w:ascii="Times New Roman" w:hAnsi="Times New Roman" w:cs="Times New Roman"/>
                <w:sz w:val="16"/>
                <w:szCs w:val="16"/>
                <w:highlight w:val="green"/>
              </w:rPr>
            </w:pPr>
          </w:p>
        </w:tc>
        <w:tc>
          <w:tcPr>
            <w:tcW w:w="3600" w:type="dxa"/>
            <w:tcBorders>
              <w:top w:val="single" w:sz="6" w:space="0" w:color="auto"/>
              <w:left w:val="single" w:sz="6" w:space="0" w:color="auto"/>
              <w:bottom w:val="single" w:sz="6" w:space="0" w:color="auto"/>
              <w:right w:val="single" w:sz="6" w:space="0" w:color="auto"/>
            </w:tcBorders>
          </w:tcPr>
          <w:p>
            <w:pPr>
              <w:pStyle w:val="ConsPlusCell"/>
              <w:rPr>
                <w:rFonts w:ascii="Times New Roman" w:hAnsi="Times New Roman" w:cs="Times New Roman"/>
                <w:sz w:val="16"/>
                <w:szCs w:val="16"/>
                <w:highlight w:val="green"/>
              </w:rPr>
            </w:pPr>
          </w:p>
        </w:tc>
        <w:tc>
          <w:tcPr>
            <w:tcW w:w="3960" w:type="dxa"/>
            <w:tcBorders>
              <w:top w:val="single" w:sz="6" w:space="0" w:color="auto"/>
              <w:left w:val="single" w:sz="6" w:space="0" w:color="auto"/>
              <w:bottom w:val="single" w:sz="6" w:space="0" w:color="auto"/>
              <w:right w:val="single" w:sz="6" w:space="0" w:color="auto"/>
            </w:tcBorders>
          </w:tcPr>
          <w:p>
            <w:pPr>
              <w:pStyle w:val="ConsPlusCell"/>
              <w:rPr>
                <w:rFonts w:ascii="Times New Roman" w:hAnsi="Times New Roman" w:cs="Times New Roman"/>
                <w:sz w:val="16"/>
                <w:szCs w:val="16"/>
                <w:highlight w:val="green"/>
              </w:rPr>
            </w:pPr>
          </w:p>
        </w:tc>
      </w:tr>
    </w:tbl>
    <w:p>
      <w:pPr>
        <w:autoSpaceDE w:val="0"/>
        <w:autoSpaceDN w:val="0"/>
        <w:adjustRightInd w:val="0"/>
        <w:jc w:val="both"/>
        <w:rPr>
          <w:rFonts w:ascii="Courier New" w:hAnsi="Courier New" w:cs="Courier New"/>
          <w:sz w:val="16"/>
          <w:szCs w:val="16"/>
        </w:rPr>
      </w:pPr>
    </w:p>
    <w:p>
      <w:pPr>
        <w:autoSpaceDE w:val="0"/>
        <w:autoSpaceDN w:val="0"/>
        <w:adjustRightInd w:val="0"/>
        <w:jc w:val="both"/>
        <w:rPr>
          <w:sz w:val="16"/>
          <w:szCs w:val="16"/>
          <w:lang w:val="ru-RU"/>
        </w:rPr>
      </w:pPr>
      <w:r>
        <w:rPr>
          <w:rFonts w:ascii="Courier New" w:hAnsi="Courier New" w:cs="Courier New"/>
          <w:sz w:val="16"/>
          <w:szCs w:val="16"/>
          <w:lang w:val="ru-RU"/>
        </w:rPr>
        <w:t xml:space="preserve">&lt;1&gt; </w:t>
      </w:r>
      <w:r>
        <w:rPr>
          <w:sz w:val="16"/>
          <w:szCs w:val="16"/>
          <w:lang w:val="ru-RU"/>
        </w:rPr>
        <w:t xml:space="preserve">Заполняется по решению органа местного самоуправления </w:t>
      </w:r>
      <w:proofErr w:type="spellStart"/>
      <w:r>
        <w:rPr>
          <w:sz w:val="16"/>
          <w:szCs w:val="16"/>
          <w:lang w:val="ru-RU"/>
        </w:rPr>
        <w:t>Трубичинского</w:t>
      </w:r>
      <w:proofErr w:type="spellEnd"/>
      <w:r>
        <w:rPr>
          <w:sz w:val="16"/>
          <w:szCs w:val="16"/>
          <w:lang w:val="ru-RU"/>
        </w:rPr>
        <w:t xml:space="preserve"> сельского поселения, утверждающего настоящий перечень.</w:t>
      </w:r>
    </w:p>
    <w:p>
      <w:pPr>
        <w:pStyle w:val="a3"/>
        <w:jc w:val="center"/>
        <w:rPr>
          <w:b/>
          <w:sz w:val="16"/>
          <w:szCs w:val="16"/>
        </w:rPr>
        <w:sectPr>
          <w:pgSz w:w="16838" w:h="11906" w:orient="landscape"/>
          <w:pgMar w:top="1701" w:right="1009" w:bottom="618" w:left="1009" w:header="720" w:footer="720" w:gutter="0"/>
          <w:pgBorders w:offsetFrom="page">
            <w:top w:val="double" w:sz="4" w:space="24" w:color="auto"/>
            <w:left w:val="double" w:sz="4" w:space="24" w:color="auto"/>
            <w:bottom w:val="double" w:sz="4" w:space="24" w:color="auto"/>
            <w:right w:val="double" w:sz="4" w:space="24" w:color="auto"/>
          </w:pgBorders>
          <w:cols w:space="720"/>
        </w:sectPr>
      </w:pPr>
    </w:p>
    <w:p>
      <w:pPr>
        <w:pStyle w:val="a3"/>
        <w:jc w:val="center"/>
        <w:rPr>
          <w:b/>
          <w:sz w:val="16"/>
          <w:szCs w:val="16"/>
        </w:rPr>
      </w:pPr>
      <w:r>
        <w:rPr>
          <w:b/>
          <w:sz w:val="16"/>
          <w:szCs w:val="16"/>
        </w:rPr>
        <w:lastRenderedPageBreak/>
        <w:t>АДМИНИСТРАЦИЯ УБИНСКОГО СЕЛЬСОВЕТА</w:t>
      </w:r>
    </w:p>
    <w:p>
      <w:pPr>
        <w:pStyle w:val="a3"/>
        <w:jc w:val="center"/>
        <w:rPr>
          <w:b/>
          <w:sz w:val="16"/>
          <w:szCs w:val="16"/>
        </w:rPr>
      </w:pPr>
      <w:r>
        <w:rPr>
          <w:b/>
          <w:sz w:val="16"/>
          <w:szCs w:val="16"/>
        </w:rPr>
        <w:t>УБИНСКОГО РАЙОНА</w:t>
      </w:r>
    </w:p>
    <w:p>
      <w:pPr>
        <w:pStyle w:val="a3"/>
        <w:jc w:val="center"/>
        <w:rPr>
          <w:b/>
          <w:sz w:val="16"/>
          <w:szCs w:val="16"/>
        </w:rPr>
      </w:pPr>
      <w:r>
        <w:rPr>
          <w:b/>
          <w:sz w:val="16"/>
          <w:szCs w:val="16"/>
        </w:rPr>
        <w:t>НОВОСИБИРСКОЙ ОБЛАСТИ</w:t>
      </w:r>
    </w:p>
    <w:p>
      <w:pPr>
        <w:pStyle w:val="a3"/>
        <w:jc w:val="center"/>
        <w:rPr>
          <w:b/>
          <w:sz w:val="16"/>
          <w:szCs w:val="16"/>
        </w:rPr>
      </w:pPr>
    </w:p>
    <w:p>
      <w:pPr>
        <w:pStyle w:val="a3"/>
        <w:jc w:val="center"/>
        <w:rPr>
          <w:sz w:val="16"/>
          <w:szCs w:val="16"/>
        </w:rPr>
      </w:pPr>
      <w:r>
        <w:rPr>
          <w:b/>
          <w:sz w:val="16"/>
          <w:szCs w:val="16"/>
        </w:rPr>
        <w:t>ПОСТАНОВЛЕНИЕ</w:t>
      </w:r>
    </w:p>
    <w:p>
      <w:pPr>
        <w:pStyle w:val="a3"/>
        <w:jc w:val="center"/>
        <w:rPr>
          <w:sz w:val="16"/>
          <w:szCs w:val="16"/>
        </w:rPr>
      </w:pPr>
    </w:p>
    <w:p>
      <w:pPr>
        <w:pStyle w:val="a3"/>
        <w:jc w:val="center"/>
        <w:rPr>
          <w:sz w:val="16"/>
          <w:szCs w:val="16"/>
        </w:rPr>
      </w:pPr>
      <w:r>
        <w:rPr>
          <w:sz w:val="16"/>
          <w:szCs w:val="16"/>
        </w:rPr>
        <w:t>от 21.03.2019 № 37</w:t>
      </w:r>
    </w:p>
    <w:p>
      <w:pPr>
        <w:pStyle w:val="a3"/>
        <w:jc w:val="center"/>
        <w:rPr>
          <w:sz w:val="16"/>
          <w:szCs w:val="16"/>
        </w:rPr>
      </w:pPr>
    </w:p>
    <w:p>
      <w:pPr>
        <w:pStyle w:val="a3"/>
        <w:jc w:val="center"/>
        <w:rPr>
          <w:sz w:val="16"/>
          <w:szCs w:val="16"/>
        </w:rPr>
      </w:pPr>
    </w:p>
    <w:p>
      <w:pPr>
        <w:pStyle w:val="a3"/>
        <w:jc w:val="center"/>
        <w:rPr>
          <w:sz w:val="16"/>
          <w:szCs w:val="16"/>
        </w:rPr>
      </w:pPr>
      <w:r>
        <w:rPr>
          <w:sz w:val="16"/>
          <w:szCs w:val="16"/>
        </w:rPr>
        <w:t>Об утверждении Положения о  порядке утверждения и доведения</w:t>
      </w:r>
    </w:p>
    <w:p>
      <w:pPr>
        <w:pStyle w:val="a3"/>
        <w:jc w:val="center"/>
        <w:rPr>
          <w:sz w:val="16"/>
          <w:szCs w:val="16"/>
        </w:rPr>
      </w:pPr>
      <w:r>
        <w:rPr>
          <w:sz w:val="16"/>
          <w:szCs w:val="16"/>
        </w:rPr>
        <w:t>предельных объёмов оплаты денежных обязательств</w:t>
      </w:r>
    </w:p>
    <w:p>
      <w:pPr>
        <w:pStyle w:val="a3"/>
        <w:rPr>
          <w:sz w:val="16"/>
          <w:szCs w:val="16"/>
        </w:rPr>
      </w:pPr>
    </w:p>
    <w:p>
      <w:pPr>
        <w:pStyle w:val="a3"/>
        <w:rPr>
          <w:sz w:val="16"/>
          <w:szCs w:val="16"/>
        </w:rPr>
      </w:pPr>
    </w:p>
    <w:p>
      <w:pPr>
        <w:pStyle w:val="a3"/>
        <w:jc w:val="both"/>
        <w:rPr>
          <w:sz w:val="16"/>
          <w:szCs w:val="16"/>
        </w:rPr>
      </w:pPr>
      <w:r>
        <w:rPr>
          <w:sz w:val="16"/>
          <w:szCs w:val="16"/>
        </w:rPr>
        <w:t xml:space="preserve">     В соответствии со статьей 226.1 Бюджетного кодекса Российской Федерации, в целях организации принятия и исполнения администрацией Убинского сельсовета Убинского района Новосибирской области решений об утверждении и доведения предельных объёмов оплаты денежных обязательств администрация Убинского сельсовета Убинского района Новосибирской области </w:t>
      </w:r>
      <w:r>
        <w:rPr>
          <w:b/>
          <w:sz w:val="16"/>
          <w:szCs w:val="16"/>
        </w:rPr>
        <w:t>постановляет:</w:t>
      </w:r>
    </w:p>
    <w:p>
      <w:pPr>
        <w:pStyle w:val="a3"/>
        <w:jc w:val="both"/>
        <w:rPr>
          <w:sz w:val="16"/>
          <w:szCs w:val="16"/>
        </w:rPr>
      </w:pPr>
      <w:r>
        <w:rPr>
          <w:sz w:val="16"/>
          <w:szCs w:val="16"/>
        </w:rPr>
        <w:t xml:space="preserve">     1. Утвердить Положение о порядке утверждения и доведения предельных объёмов оплаты денежных обязательств согласно приложению.</w:t>
      </w:r>
    </w:p>
    <w:p>
      <w:pPr>
        <w:pStyle w:val="a3"/>
        <w:jc w:val="both"/>
        <w:rPr>
          <w:sz w:val="16"/>
          <w:szCs w:val="16"/>
        </w:rPr>
      </w:pPr>
      <w:r>
        <w:rPr>
          <w:sz w:val="16"/>
          <w:szCs w:val="16"/>
        </w:rPr>
        <w:t xml:space="preserve">     2. Данное постановление разместить в сети интернет на официальном сайте  администрации </w:t>
      </w:r>
      <w:r>
        <w:rPr>
          <w:bCs/>
          <w:sz w:val="16"/>
          <w:szCs w:val="16"/>
        </w:rPr>
        <w:t xml:space="preserve">Убинского сельсовета </w:t>
      </w:r>
      <w:r>
        <w:rPr>
          <w:sz w:val="16"/>
          <w:szCs w:val="16"/>
        </w:rPr>
        <w:t xml:space="preserve"> Убинского района Новосибирской области </w:t>
      </w:r>
      <w:r>
        <w:rPr>
          <w:b/>
          <w:sz w:val="16"/>
          <w:szCs w:val="16"/>
          <w:u w:val="single"/>
          <w:lang w:val="en-US"/>
        </w:rPr>
        <w:t>www</w:t>
      </w:r>
      <w:r>
        <w:rPr>
          <w:b/>
          <w:sz w:val="16"/>
          <w:szCs w:val="16"/>
          <w:u w:val="single"/>
        </w:rPr>
        <w:t>.</w:t>
      </w:r>
      <w:proofErr w:type="spellStart"/>
      <w:r>
        <w:rPr>
          <w:b/>
          <w:sz w:val="16"/>
          <w:szCs w:val="16"/>
          <w:u w:val="single"/>
          <w:lang w:val="en-US"/>
        </w:rPr>
        <w:t>ubinsovet</w:t>
      </w:r>
      <w:proofErr w:type="spellEnd"/>
      <w:r>
        <w:rPr>
          <w:b/>
          <w:sz w:val="16"/>
          <w:szCs w:val="16"/>
          <w:u w:val="single"/>
        </w:rPr>
        <w:t>.</w:t>
      </w:r>
      <w:proofErr w:type="spellStart"/>
      <w:r>
        <w:rPr>
          <w:b/>
          <w:sz w:val="16"/>
          <w:szCs w:val="16"/>
          <w:u w:val="single"/>
          <w:lang w:val="en-US"/>
        </w:rPr>
        <w:t>nso</w:t>
      </w:r>
      <w:proofErr w:type="spellEnd"/>
      <w:r>
        <w:rPr>
          <w:b/>
          <w:sz w:val="16"/>
          <w:szCs w:val="16"/>
          <w:u w:val="single"/>
        </w:rPr>
        <w:t>.</w:t>
      </w:r>
      <w:r>
        <w:rPr>
          <w:b/>
          <w:sz w:val="16"/>
          <w:szCs w:val="16"/>
          <w:u w:val="single"/>
          <w:lang w:val="en-US"/>
        </w:rPr>
        <w:t>ru</w:t>
      </w:r>
      <w:r>
        <w:rPr>
          <w:sz w:val="16"/>
          <w:szCs w:val="16"/>
        </w:rPr>
        <w:t xml:space="preserve">  и опубликовать в периодическом  печатном издании «Вести Убинского сельсовета»; </w:t>
      </w:r>
    </w:p>
    <w:p>
      <w:pPr>
        <w:pStyle w:val="a3"/>
        <w:jc w:val="both"/>
        <w:rPr>
          <w:sz w:val="16"/>
          <w:szCs w:val="16"/>
        </w:rPr>
      </w:pPr>
      <w:r>
        <w:rPr>
          <w:sz w:val="16"/>
          <w:szCs w:val="16"/>
        </w:rPr>
        <w:t xml:space="preserve">     3. Контроль за исполнением постановления оставляю за собой.</w:t>
      </w:r>
    </w:p>
    <w:p>
      <w:pPr>
        <w:pStyle w:val="a3"/>
        <w:jc w:val="both"/>
        <w:rPr>
          <w:sz w:val="16"/>
          <w:szCs w:val="16"/>
        </w:rPr>
      </w:pPr>
    </w:p>
    <w:p>
      <w:pPr>
        <w:pStyle w:val="a3"/>
        <w:jc w:val="both"/>
        <w:rPr>
          <w:sz w:val="16"/>
          <w:szCs w:val="16"/>
        </w:rPr>
      </w:pPr>
    </w:p>
    <w:p>
      <w:pPr>
        <w:pStyle w:val="a3"/>
        <w:jc w:val="both"/>
        <w:rPr>
          <w:sz w:val="16"/>
          <w:szCs w:val="16"/>
        </w:rPr>
      </w:pPr>
      <w:r>
        <w:rPr>
          <w:sz w:val="16"/>
          <w:szCs w:val="16"/>
        </w:rPr>
        <w:t xml:space="preserve">Глава Убинского сельсовета </w:t>
      </w:r>
    </w:p>
    <w:p>
      <w:pPr>
        <w:pStyle w:val="a3"/>
        <w:jc w:val="both"/>
        <w:rPr>
          <w:sz w:val="16"/>
          <w:szCs w:val="16"/>
        </w:rPr>
      </w:pPr>
      <w:r>
        <w:rPr>
          <w:sz w:val="16"/>
          <w:szCs w:val="16"/>
        </w:rPr>
        <w:t xml:space="preserve">Убинского района </w:t>
      </w:r>
    </w:p>
    <w:p>
      <w:pPr>
        <w:pStyle w:val="a3"/>
        <w:jc w:val="both"/>
        <w:rPr>
          <w:sz w:val="16"/>
          <w:szCs w:val="16"/>
        </w:rPr>
      </w:pPr>
      <w:r>
        <w:rPr>
          <w:sz w:val="16"/>
          <w:szCs w:val="16"/>
        </w:rPr>
        <w:t xml:space="preserve">Новосибирской области                                                                                                                                                         В.А.Бояркин </w:t>
      </w:r>
    </w:p>
    <w:p>
      <w:pPr>
        <w:jc w:val="both"/>
        <w:rPr>
          <w:rFonts w:ascii="Times New Roman" w:hAnsi="Times New Roman"/>
          <w:sz w:val="16"/>
          <w:szCs w:val="16"/>
          <w:lang w:val="ru-RU"/>
        </w:rPr>
      </w:pPr>
    </w:p>
    <w:p>
      <w:pPr>
        <w:autoSpaceDE w:val="0"/>
        <w:autoSpaceDN w:val="0"/>
        <w:adjustRightInd w:val="0"/>
        <w:outlineLvl w:val="1"/>
        <w:rPr>
          <w:rFonts w:ascii="Times New Roman" w:hAnsi="Times New Roman"/>
          <w:sz w:val="16"/>
          <w:szCs w:val="16"/>
          <w:lang w:val="ru-RU"/>
        </w:rPr>
      </w:pPr>
    </w:p>
    <w:p>
      <w:pPr>
        <w:pStyle w:val="a3"/>
        <w:jc w:val="right"/>
        <w:rPr>
          <w:sz w:val="16"/>
          <w:szCs w:val="16"/>
        </w:rPr>
      </w:pPr>
      <w:r>
        <w:rPr>
          <w:sz w:val="16"/>
          <w:szCs w:val="16"/>
        </w:rPr>
        <w:t>Приложение</w:t>
      </w:r>
    </w:p>
    <w:p>
      <w:pPr>
        <w:pStyle w:val="a3"/>
        <w:jc w:val="right"/>
        <w:rPr>
          <w:sz w:val="16"/>
          <w:szCs w:val="16"/>
        </w:rPr>
      </w:pPr>
      <w:r>
        <w:rPr>
          <w:sz w:val="16"/>
          <w:szCs w:val="16"/>
        </w:rPr>
        <w:t>УТВЕРЖДЕНО</w:t>
      </w:r>
    </w:p>
    <w:p>
      <w:pPr>
        <w:pStyle w:val="a3"/>
        <w:jc w:val="right"/>
        <w:rPr>
          <w:sz w:val="16"/>
          <w:szCs w:val="16"/>
        </w:rPr>
      </w:pPr>
      <w:r>
        <w:rPr>
          <w:sz w:val="16"/>
          <w:szCs w:val="16"/>
        </w:rPr>
        <w:t>постановлением администрации</w:t>
      </w:r>
    </w:p>
    <w:p>
      <w:pPr>
        <w:pStyle w:val="a3"/>
        <w:jc w:val="right"/>
        <w:rPr>
          <w:sz w:val="16"/>
          <w:szCs w:val="16"/>
        </w:rPr>
      </w:pPr>
      <w:r>
        <w:rPr>
          <w:sz w:val="16"/>
          <w:szCs w:val="16"/>
        </w:rPr>
        <w:t>Убинского сельсовета</w:t>
      </w:r>
    </w:p>
    <w:p>
      <w:pPr>
        <w:pStyle w:val="a3"/>
        <w:jc w:val="right"/>
        <w:rPr>
          <w:sz w:val="16"/>
          <w:szCs w:val="16"/>
        </w:rPr>
      </w:pPr>
      <w:r>
        <w:rPr>
          <w:sz w:val="16"/>
          <w:szCs w:val="16"/>
        </w:rPr>
        <w:t>Убинского района</w:t>
      </w:r>
    </w:p>
    <w:p>
      <w:pPr>
        <w:pStyle w:val="a3"/>
        <w:jc w:val="right"/>
        <w:rPr>
          <w:sz w:val="16"/>
          <w:szCs w:val="16"/>
        </w:rPr>
      </w:pPr>
      <w:r>
        <w:rPr>
          <w:sz w:val="16"/>
          <w:szCs w:val="16"/>
        </w:rPr>
        <w:t>Новосибирской области</w:t>
      </w:r>
    </w:p>
    <w:p>
      <w:pPr>
        <w:pStyle w:val="a3"/>
        <w:jc w:val="right"/>
        <w:rPr>
          <w:sz w:val="16"/>
          <w:szCs w:val="16"/>
        </w:rPr>
      </w:pPr>
      <w:r>
        <w:rPr>
          <w:sz w:val="16"/>
          <w:szCs w:val="16"/>
        </w:rPr>
        <w:t>№ 37 от 21.03.2019 года</w:t>
      </w:r>
    </w:p>
    <w:p>
      <w:pPr>
        <w:pStyle w:val="a3"/>
        <w:jc w:val="right"/>
        <w:rPr>
          <w:sz w:val="16"/>
          <w:szCs w:val="16"/>
        </w:rPr>
      </w:pPr>
    </w:p>
    <w:p>
      <w:pPr>
        <w:pStyle w:val="a3"/>
        <w:jc w:val="center"/>
        <w:rPr>
          <w:b/>
          <w:sz w:val="16"/>
          <w:szCs w:val="16"/>
        </w:rPr>
      </w:pPr>
      <w:r>
        <w:rPr>
          <w:b/>
          <w:sz w:val="16"/>
          <w:szCs w:val="16"/>
        </w:rPr>
        <w:t>ПОЛОЖЕНИЕ</w:t>
      </w:r>
    </w:p>
    <w:p>
      <w:pPr>
        <w:pStyle w:val="a3"/>
        <w:jc w:val="center"/>
        <w:rPr>
          <w:b/>
          <w:sz w:val="16"/>
          <w:szCs w:val="16"/>
        </w:rPr>
      </w:pPr>
      <w:r>
        <w:rPr>
          <w:b/>
          <w:sz w:val="16"/>
          <w:szCs w:val="16"/>
        </w:rPr>
        <w:t>о  порядке утверждения и доведения</w:t>
      </w:r>
    </w:p>
    <w:p>
      <w:pPr>
        <w:pStyle w:val="a3"/>
        <w:jc w:val="center"/>
        <w:rPr>
          <w:b/>
          <w:sz w:val="16"/>
          <w:szCs w:val="16"/>
        </w:rPr>
      </w:pPr>
      <w:r>
        <w:rPr>
          <w:b/>
          <w:sz w:val="16"/>
          <w:szCs w:val="16"/>
        </w:rPr>
        <w:t>предельных объёмов оплаты денежных обязательств</w:t>
      </w:r>
    </w:p>
    <w:p>
      <w:pPr>
        <w:pStyle w:val="a3"/>
        <w:jc w:val="center"/>
        <w:rPr>
          <w:b/>
          <w:sz w:val="16"/>
          <w:szCs w:val="16"/>
        </w:rPr>
      </w:pPr>
    </w:p>
    <w:p>
      <w:pPr>
        <w:pStyle w:val="a3"/>
        <w:jc w:val="center"/>
        <w:rPr>
          <w:b/>
          <w:sz w:val="16"/>
          <w:szCs w:val="16"/>
        </w:rPr>
      </w:pPr>
      <w:r>
        <w:rPr>
          <w:b/>
          <w:sz w:val="16"/>
          <w:szCs w:val="16"/>
          <w:lang w:val="en-US"/>
        </w:rPr>
        <w:t>I</w:t>
      </w:r>
      <w:r>
        <w:rPr>
          <w:b/>
          <w:sz w:val="16"/>
          <w:szCs w:val="16"/>
        </w:rPr>
        <w:t>. Общие положения</w:t>
      </w:r>
    </w:p>
    <w:p>
      <w:pPr>
        <w:pStyle w:val="a3"/>
        <w:rPr>
          <w:sz w:val="16"/>
          <w:szCs w:val="16"/>
        </w:rPr>
      </w:pPr>
    </w:p>
    <w:p>
      <w:pPr>
        <w:pStyle w:val="a3"/>
        <w:jc w:val="both"/>
        <w:rPr>
          <w:sz w:val="16"/>
          <w:szCs w:val="16"/>
        </w:rPr>
      </w:pPr>
      <w:r>
        <w:rPr>
          <w:sz w:val="16"/>
          <w:szCs w:val="16"/>
        </w:rPr>
        <w:t xml:space="preserve">     1.1. </w:t>
      </w:r>
      <w:proofErr w:type="gramStart"/>
      <w:r>
        <w:rPr>
          <w:sz w:val="16"/>
          <w:szCs w:val="16"/>
        </w:rPr>
        <w:t>Настоящий</w:t>
      </w:r>
      <w:proofErr w:type="gramEnd"/>
      <w:r>
        <w:rPr>
          <w:sz w:val="16"/>
          <w:szCs w:val="16"/>
        </w:rPr>
        <w:t xml:space="preserve"> Порядок устанавливает правила утверждения и доведения до получателей средств местного бюджета предельных объемов финансирования; </w:t>
      </w:r>
    </w:p>
    <w:p>
      <w:pPr>
        <w:pStyle w:val="a3"/>
        <w:jc w:val="both"/>
        <w:rPr>
          <w:sz w:val="16"/>
          <w:szCs w:val="16"/>
        </w:rPr>
      </w:pPr>
      <w:r>
        <w:rPr>
          <w:sz w:val="16"/>
          <w:szCs w:val="16"/>
        </w:rPr>
        <w:t xml:space="preserve">     1.2. В целях настоящего Порядка под предельными объемами финансирования понимаются предельные объемы оплаты получателями средств местного бюджета денежных обязательств;</w:t>
      </w:r>
    </w:p>
    <w:p>
      <w:pPr>
        <w:pStyle w:val="a3"/>
        <w:jc w:val="both"/>
        <w:rPr>
          <w:sz w:val="16"/>
          <w:szCs w:val="16"/>
        </w:rPr>
      </w:pPr>
      <w:r>
        <w:rPr>
          <w:sz w:val="16"/>
          <w:szCs w:val="16"/>
        </w:rPr>
        <w:t xml:space="preserve">     1.3. Предельные объемы финансирования устанавливаются в целом в отношении получателя средств местного бюджета помесячно нарастающим итогом с начала текущего финансового года на основе заявок на финансирование. </w:t>
      </w:r>
    </w:p>
    <w:p>
      <w:pPr>
        <w:pStyle w:val="a3"/>
        <w:jc w:val="both"/>
        <w:rPr>
          <w:sz w:val="16"/>
          <w:szCs w:val="16"/>
        </w:rPr>
      </w:pPr>
    </w:p>
    <w:p>
      <w:pPr>
        <w:pStyle w:val="a3"/>
        <w:jc w:val="both"/>
        <w:rPr>
          <w:b/>
          <w:sz w:val="16"/>
          <w:szCs w:val="16"/>
        </w:rPr>
      </w:pPr>
      <w:r>
        <w:rPr>
          <w:b/>
          <w:sz w:val="16"/>
          <w:szCs w:val="16"/>
          <w:lang w:val="en-US"/>
        </w:rPr>
        <w:t>II</w:t>
      </w:r>
      <w:r>
        <w:rPr>
          <w:b/>
          <w:sz w:val="16"/>
          <w:szCs w:val="16"/>
        </w:rPr>
        <w:t>. Порядок составления и сроки представления</w:t>
      </w:r>
    </w:p>
    <w:p>
      <w:pPr>
        <w:pStyle w:val="a3"/>
        <w:jc w:val="both"/>
        <w:rPr>
          <w:sz w:val="16"/>
          <w:szCs w:val="16"/>
        </w:rPr>
      </w:pPr>
      <w:r>
        <w:rPr>
          <w:b/>
          <w:sz w:val="16"/>
          <w:szCs w:val="16"/>
        </w:rPr>
        <w:t>заявок на финансирование</w:t>
      </w:r>
    </w:p>
    <w:p>
      <w:pPr>
        <w:pStyle w:val="a3"/>
        <w:jc w:val="both"/>
        <w:rPr>
          <w:sz w:val="16"/>
          <w:szCs w:val="16"/>
        </w:rPr>
      </w:pPr>
    </w:p>
    <w:p>
      <w:pPr>
        <w:pStyle w:val="a3"/>
        <w:jc w:val="both"/>
        <w:rPr>
          <w:sz w:val="16"/>
          <w:szCs w:val="16"/>
        </w:rPr>
      </w:pPr>
      <w:r>
        <w:rPr>
          <w:sz w:val="16"/>
          <w:szCs w:val="16"/>
        </w:rPr>
        <w:t xml:space="preserve">     2.1. Получатели средств местного бюджета ежемесячно в срок до 20 числа месяца, предшествующего планируемому, представляют в администрацию Убинского сельсовета - распорядителю средств местного бюджета (далее – Распорядитель) заявку на финансирование на предстоящий месяц; </w:t>
      </w:r>
    </w:p>
    <w:p>
      <w:pPr>
        <w:pStyle w:val="a3"/>
        <w:jc w:val="both"/>
        <w:rPr>
          <w:sz w:val="16"/>
          <w:szCs w:val="16"/>
        </w:rPr>
      </w:pPr>
      <w:r>
        <w:rPr>
          <w:sz w:val="16"/>
          <w:szCs w:val="16"/>
        </w:rPr>
        <w:t xml:space="preserve">     2.2. Заявка на финансирование составляется исходя из суммы планируемых в следующем месяце кассовых выплат с лицевых счетов   получателей средств, открытых получателям средств местного бюджета, с учетом доведенных показателей сводной бюджетной росписи по расходам и лимитов бюджетных обязательств в разрезе кодов бюджетной классификации расходов местного бюджета;</w:t>
      </w:r>
    </w:p>
    <w:p>
      <w:pPr>
        <w:pStyle w:val="a3"/>
        <w:jc w:val="both"/>
        <w:rPr>
          <w:sz w:val="16"/>
          <w:szCs w:val="16"/>
        </w:rPr>
      </w:pPr>
      <w:r>
        <w:rPr>
          <w:sz w:val="16"/>
          <w:szCs w:val="16"/>
        </w:rPr>
        <w:t xml:space="preserve">     2.3. В случае возникновения потребности в доведении дополнительных предельных объемов финансирования получатели средств местного бюджета представляет Распорядителю заявку на финансирование с пометкой «дополнительная», а также письмо с обоснованием необходимости финансирования указанных расходов в текущем месяце.</w:t>
      </w:r>
    </w:p>
    <w:p>
      <w:pPr>
        <w:pStyle w:val="a3"/>
        <w:jc w:val="both"/>
        <w:rPr>
          <w:sz w:val="16"/>
          <w:szCs w:val="16"/>
        </w:rPr>
      </w:pPr>
    </w:p>
    <w:p>
      <w:pPr>
        <w:pStyle w:val="a3"/>
        <w:jc w:val="both"/>
        <w:rPr>
          <w:b/>
          <w:sz w:val="16"/>
          <w:szCs w:val="16"/>
        </w:rPr>
      </w:pPr>
      <w:r>
        <w:rPr>
          <w:b/>
          <w:sz w:val="16"/>
          <w:szCs w:val="16"/>
          <w:lang w:val="en-US"/>
        </w:rPr>
        <w:t>III</w:t>
      </w:r>
      <w:r>
        <w:rPr>
          <w:b/>
          <w:sz w:val="16"/>
          <w:szCs w:val="16"/>
        </w:rPr>
        <w:t>. Формирование и утверждение предельных объемов финансирования</w:t>
      </w:r>
    </w:p>
    <w:p>
      <w:pPr>
        <w:pStyle w:val="a3"/>
        <w:jc w:val="both"/>
        <w:rPr>
          <w:b/>
          <w:sz w:val="16"/>
          <w:szCs w:val="16"/>
        </w:rPr>
      </w:pPr>
    </w:p>
    <w:p>
      <w:pPr>
        <w:pStyle w:val="a3"/>
        <w:jc w:val="both"/>
        <w:rPr>
          <w:sz w:val="16"/>
          <w:szCs w:val="16"/>
        </w:rPr>
      </w:pPr>
      <w:r>
        <w:rPr>
          <w:sz w:val="16"/>
          <w:szCs w:val="16"/>
        </w:rPr>
        <w:t xml:space="preserve">     3.1. Распорядитель на основе заявок на финансирование, полученных от получателей средств местного бюджета, с учетом  прогнозируемой в предстоящем месяце суммы кассовых поступлений в местный бюджет утверждает предельные объемы финансирования на предстоящий месяц и не позднее последнего числа месяца, предшествующего </w:t>
      </w:r>
      <w:proofErr w:type="gramStart"/>
      <w:r>
        <w:rPr>
          <w:sz w:val="16"/>
          <w:szCs w:val="16"/>
        </w:rPr>
        <w:t>планируемому</w:t>
      </w:r>
      <w:proofErr w:type="gramEnd"/>
      <w:r>
        <w:rPr>
          <w:sz w:val="16"/>
          <w:szCs w:val="16"/>
        </w:rPr>
        <w:t>, доводит до получателей средств местного бюджета сумму установленных предельных объемов финансирования;</w:t>
      </w:r>
    </w:p>
    <w:p>
      <w:pPr>
        <w:pStyle w:val="a3"/>
        <w:jc w:val="both"/>
        <w:rPr>
          <w:sz w:val="16"/>
          <w:szCs w:val="16"/>
        </w:rPr>
      </w:pPr>
      <w:r>
        <w:rPr>
          <w:sz w:val="16"/>
          <w:szCs w:val="16"/>
        </w:rPr>
        <w:t xml:space="preserve">     3.2. В течение трех рабочих дней после получения информации о сумме установленных предельных объемов финансирования на предстоящий месяц получатели средств местного бюджета представляют Распорядителю уведомление о распределении установленных предельных объемов финансирования; </w:t>
      </w:r>
    </w:p>
    <w:p>
      <w:pPr>
        <w:pStyle w:val="a3"/>
        <w:jc w:val="both"/>
        <w:rPr>
          <w:sz w:val="16"/>
          <w:szCs w:val="16"/>
        </w:rPr>
      </w:pPr>
      <w:r>
        <w:rPr>
          <w:sz w:val="16"/>
          <w:szCs w:val="16"/>
        </w:rPr>
        <w:t xml:space="preserve">     3.3. Утверждение предельных объемов финансирования по дополнительным заявкам на финансирование может быть осуществлено Распорядителем в случае наличия остатков средств на едином счете местного  бюджета, позволяющего произвести дополнительные кассовые выплаты.</w:t>
      </w:r>
    </w:p>
    <w:p>
      <w:pPr>
        <w:pStyle w:val="a3"/>
        <w:jc w:val="both"/>
        <w:rPr>
          <w:b/>
          <w:sz w:val="16"/>
          <w:szCs w:val="16"/>
        </w:rPr>
      </w:pPr>
      <w:r>
        <w:rPr>
          <w:b/>
          <w:sz w:val="16"/>
          <w:szCs w:val="16"/>
          <w:lang w:val="en-US"/>
        </w:rPr>
        <w:t>IV</w:t>
      </w:r>
      <w:r>
        <w:rPr>
          <w:b/>
          <w:sz w:val="16"/>
          <w:szCs w:val="16"/>
        </w:rPr>
        <w:t xml:space="preserve">. Доведение предельных объемов </w:t>
      </w:r>
      <w:proofErr w:type="gramStart"/>
      <w:r>
        <w:rPr>
          <w:b/>
          <w:sz w:val="16"/>
          <w:szCs w:val="16"/>
        </w:rPr>
        <w:t>финансирования  до</w:t>
      </w:r>
      <w:proofErr w:type="gramEnd"/>
      <w:r>
        <w:rPr>
          <w:b/>
          <w:sz w:val="16"/>
          <w:szCs w:val="16"/>
        </w:rPr>
        <w:t xml:space="preserve"> получателей средств местного бюджета</w:t>
      </w:r>
    </w:p>
    <w:p>
      <w:pPr>
        <w:pStyle w:val="a3"/>
        <w:jc w:val="both"/>
        <w:rPr>
          <w:b/>
          <w:sz w:val="16"/>
          <w:szCs w:val="16"/>
        </w:rPr>
      </w:pPr>
    </w:p>
    <w:p>
      <w:pPr>
        <w:pStyle w:val="a3"/>
        <w:jc w:val="both"/>
        <w:rPr>
          <w:sz w:val="16"/>
          <w:szCs w:val="16"/>
        </w:rPr>
      </w:pPr>
      <w:r>
        <w:rPr>
          <w:sz w:val="16"/>
          <w:szCs w:val="16"/>
        </w:rPr>
        <w:lastRenderedPageBreak/>
        <w:t xml:space="preserve">     4.1. Для доведения до получателей средств местного бюджета предельных объемов финансирования Распорядитель формирует уведомления о предельных объемах финансирования. </w:t>
      </w:r>
    </w:p>
    <w:p>
      <w:pPr>
        <w:pStyle w:val="ConsTitle"/>
        <w:widowControl/>
        <w:jc w:val="both"/>
        <w:rPr>
          <w:rFonts w:ascii="Times New Roman" w:hAnsi="Times New Roman" w:cs="Times New Roman"/>
        </w:rPr>
      </w:pPr>
    </w:p>
    <w:p>
      <w:pPr>
        <w:pStyle w:val="a3"/>
        <w:jc w:val="both"/>
        <w:rPr>
          <w:b/>
          <w:sz w:val="16"/>
          <w:szCs w:val="16"/>
        </w:rPr>
      </w:pPr>
      <w:r>
        <w:rPr>
          <w:b/>
          <w:sz w:val="16"/>
          <w:szCs w:val="16"/>
          <w:lang w:val="en-US"/>
        </w:rPr>
        <w:t>V</w:t>
      </w:r>
      <w:r>
        <w:rPr>
          <w:b/>
          <w:sz w:val="16"/>
          <w:szCs w:val="16"/>
        </w:rPr>
        <w:t xml:space="preserve">. Особенности доведения предельных объемов финансирования по расходам, </w:t>
      </w:r>
      <w:proofErr w:type="gramStart"/>
      <w:r>
        <w:rPr>
          <w:b/>
          <w:sz w:val="16"/>
          <w:szCs w:val="16"/>
        </w:rPr>
        <w:t>осуществляемым  за</w:t>
      </w:r>
      <w:proofErr w:type="gramEnd"/>
      <w:r>
        <w:rPr>
          <w:b/>
          <w:sz w:val="16"/>
          <w:szCs w:val="16"/>
        </w:rPr>
        <w:t xml:space="preserve"> счет поступивших в местный бюджет субсидий, субвенций и межбюджетных трансфертов из областного бюджета</w:t>
      </w:r>
    </w:p>
    <w:p>
      <w:pPr>
        <w:pStyle w:val="a3"/>
        <w:jc w:val="both"/>
        <w:rPr>
          <w:sz w:val="16"/>
          <w:szCs w:val="16"/>
        </w:rPr>
      </w:pPr>
    </w:p>
    <w:p>
      <w:pPr>
        <w:pStyle w:val="a3"/>
        <w:jc w:val="both"/>
        <w:rPr>
          <w:bCs/>
          <w:sz w:val="16"/>
          <w:szCs w:val="16"/>
        </w:rPr>
      </w:pPr>
      <w:r>
        <w:rPr>
          <w:bCs/>
          <w:sz w:val="16"/>
          <w:szCs w:val="16"/>
        </w:rPr>
        <w:t xml:space="preserve">     5.1. </w:t>
      </w:r>
      <w:proofErr w:type="gramStart"/>
      <w:r>
        <w:rPr>
          <w:bCs/>
          <w:sz w:val="16"/>
          <w:szCs w:val="16"/>
        </w:rPr>
        <w:t>Главные администраторы доходов местного бюджета в течение трех рабочих дней со дня получения информации о зачислении субсидий, субвенций и межбюджетных трансфертов, поступивших из областного бюджета  предоставляют Распорядителю заявку на финансирование расходов за счет  поступивших средств с приложением копии платежных поручений на зачисление соответствующих субсидий, субвенций и межбюджетных трансфертов на лицевой счет администратора доходов местного бюджета, открытого в отделении Федерального казначейства</w:t>
      </w:r>
      <w:proofErr w:type="gramEnd"/>
      <w:r>
        <w:rPr>
          <w:bCs/>
          <w:sz w:val="16"/>
          <w:szCs w:val="16"/>
        </w:rPr>
        <w:t xml:space="preserve"> по Убинскому району. Одновременно с заявкой необходимо  предоставлять  копии документов договора, соглашение, </w:t>
      </w:r>
      <w:proofErr w:type="gramStart"/>
      <w:r>
        <w:rPr>
          <w:bCs/>
          <w:sz w:val="16"/>
          <w:szCs w:val="16"/>
        </w:rPr>
        <w:t>указанных</w:t>
      </w:r>
      <w:proofErr w:type="gramEnd"/>
      <w:r>
        <w:rPr>
          <w:bCs/>
          <w:sz w:val="16"/>
          <w:szCs w:val="16"/>
        </w:rPr>
        <w:t xml:space="preserve"> в поле «Назначение платежа» поступивших платежных документов.</w:t>
      </w:r>
    </w:p>
    <w:p>
      <w:pPr>
        <w:pStyle w:val="a3"/>
        <w:jc w:val="both"/>
        <w:rPr>
          <w:bCs/>
          <w:sz w:val="16"/>
          <w:szCs w:val="16"/>
        </w:rPr>
      </w:pPr>
    </w:p>
    <w:p>
      <w:pPr>
        <w:pStyle w:val="a3"/>
        <w:jc w:val="center"/>
        <w:rPr>
          <w:b/>
          <w:sz w:val="16"/>
          <w:szCs w:val="16"/>
        </w:rPr>
      </w:pPr>
      <w:r>
        <w:rPr>
          <w:b/>
          <w:sz w:val="16"/>
          <w:szCs w:val="16"/>
        </w:rPr>
        <w:t>АДМИНИСТРАЦИЯ УБИНСКОГО СЕЛЬСОВЕТА</w:t>
      </w:r>
    </w:p>
    <w:p>
      <w:pPr>
        <w:pStyle w:val="a3"/>
        <w:jc w:val="center"/>
        <w:rPr>
          <w:b/>
          <w:sz w:val="16"/>
          <w:szCs w:val="16"/>
        </w:rPr>
      </w:pPr>
      <w:r>
        <w:rPr>
          <w:b/>
          <w:sz w:val="16"/>
          <w:szCs w:val="16"/>
        </w:rPr>
        <w:t>УБИНСКОГО РАЙОНА</w:t>
      </w:r>
    </w:p>
    <w:p>
      <w:pPr>
        <w:pStyle w:val="a3"/>
        <w:jc w:val="center"/>
        <w:rPr>
          <w:b/>
          <w:sz w:val="16"/>
          <w:szCs w:val="16"/>
        </w:rPr>
      </w:pPr>
      <w:r>
        <w:rPr>
          <w:b/>
          <w:sz w:val="16"/>
          <w:szCs w:val="16"/>
        </w:rPr>
        <w:t>НОВОСИБИРСКОЙ ОБЛАСТИ</w:t>
      </w:r>
    </w:p>
    <w:p>
      <w:pPr>
        <w:pStyle w:val="a3"/>
        <w:jc w:val="center"/>
        <w:rPr>
          <w:b/>
          <w:sz w:val="16"/>
          <w:szCs w:val="16"/>
        </w:rPr>
      </w:pPr>
    </w:p>
    <w:p>
      <w:pPr>
        <w:pStyle w:val="a3"/>
        <w:jc w:val="center"/>
        <w:rPr>
          <w:sz w:val="16"/>
          <w:szCs w:val="16"/>
        </w:rPr>
      </w:pPr>
      <w:r>
        <w:rPr>
          <w:sz w:val="16"/>
          <w:szCs w:val="16"/>
        </w:rPr>
        <w:t>ПОСТАНОВЛЕНИЕ</w:t>
      </w:r>
    </w:p>
    <w:p>
      <w:pPr>
        <w:pStyle w:val="a3"/>
        <w:jc w:val="center"/>
        <w:rPr>
          <w:b/>
          <w:bCs/>
          <w:sz w:val="16"/>
          <w:szCs w:val="16"/>
        </w:rPr>
      </w:pPr>
    </w:p>
    <w:p>
      <w:pPr>
        <w:pStyle w:val="a3"/>
        <w:jc w:val="center"/>
        <w:rPr>
          <w:sz w:val="16"/>
          <w:szCs w:val="16"/>
        </w:rPr>
      </w:pPr>
      <w:r>
        <w:rPr>
          <w:sz w:val="16"/>
          <w:szCs w:val="16"/>
        </w:rPr>
        <w:t>от 21.03.2019 № 38</w:t>
      </w:r>
    </w:p>
    <w:p>
      <w:pPr>
        <w:pStyle w:val="a3"/>
        <w:jc w:val="center"/>
        <w:rPr>
          <w:sz w:val="16"/>
          <w:szCs w:val="16"/>
        </w:rPr>
      </w:pPr>
      <w:r>
        <w:rPr>
          <w:sz w:val="16"/>
          <w:szCs w:val="16"/>
        </w:rPr>
        <w:t xml:space="preserve"> </w:t>
      </w:r>
    </w:p>
    <w:p>
      <w:pPr>
        <w:pStyle w:val="a3"/>
        <w:jc w:val="center"/>
        <w:rPr>
          <w:sz w:val="16"/>
          <w:szCs w:val="16"/>
        </w:rPr>
      </w:pPr>
      <w:r>
        <w:rPr>
          <w:sz w:val="16"/>
          <w:szCs w:val="16"/>
        </w:rPr>
        <w:t>Об утверждении Порядка исполнения решения о применении</w:t>
      </w:r>
    </w:p>
    <w:p>
      <w:pPr>
        <w:pStyle w:val="a3"/>
        <w:jc w:val="center"/>
        <w:rPr>
          <w:sz w:val="16"/>
          <w:szCs w:val="16"/>
        </w:rPr>
      </w:pPr>
      <w:r>
        <w:rPr>
          <w:sz w:val="16"/>
          <w:szCs w:val="16"/>
        </w:rPr>
        <w:t>бюджетных мер принуждения за совершение бюджетного нарушения в администрации Убинского сельсовета Убинского района Новосибирской области</w:t>
      </w:r>
    </w:p>
    <w:p>
      <w:pPr>
        <w:jc w:val="both"/>
        <w:rPr>
          <w:sz w:val="16"/>
          <w:szCs w:val="16"/>
          <w:lang w:val="ru-RU"/>
        </w:rPr>
      </w:pPr>
    </w:p>
    <w:p>
      <w:pPr>
        <w:jc w:val="both"/>
        <w:rPr>
          <w:sz w:val="16"/>
          <w:szCs w:val="16"/>
          <w:lang w:val="ru-RU"/>
        </w:rPr>
      </w:pPr>
    </w:p>
    <w:p>
      <w:pPr>
        <w:jc w:val="both"/>
        <w:rPr>
          <w:b/>
          <w:bCs/>
          <w:sz w:val="16"/>
          <w:szCs w:val="16"/>
          <w:lang w:val="ru-RU"/>
        </w:rPr>
      </w:pPr>
      <w:r>
        <w:rPr>
          <w:sz w:val="16"/>
          <w:szCs w:val="16"/>
          <w:lang w:val="ru-RU"/>
        </w:rPr>
        <w:t xml:space="preserve">     В соответствии с </w:t>
      </w:r>
      <w:r>
        <w:fldChar w:fldCharType="begin"/>
      </w:r>
      <w:r>
        <w:instrText>HYPERLINK</w:instrText>
      </w:r>
      <w:r>
        <w:rPr>
          <w:lang w:val="ru-RU"/>
        </w:rPr>
        <w:instrText xml:space="preserve"> "</w:instrText>
      </w:r>
      <w:r>
        <w:instrText>http</w:instrText>
      </w:r>
      <w:r>
        <w:rPr>
          <w:lang w:val="ru-RU"/>
        </w:rPr>
        <w:instrText>://</w:instrText>
      </w:r>
      <w:r>
        <w:instrText>municipal</w:instrText>
      </w:r>
      <w:r>
        <w:rPr>
          <w:lang w:val="ru-RU"/>
        </w:rPr>
        <w:instrText>.</w:instrText>
      </w:r>
      <w:r>
        <w:instrText>garant</w:instrText>
      </w:r>
      <w:r>
        <w:rPr>
          <w:lang w:val="ru-RU"/>
        </w:rPr>
        <w:instrText>.</w:instrText>
      </w:r>
      <w:r>
        <w:instrText>ru</w:instrText>
      </w:r>
      <w:r>
        <w:rPr>
          <w:lang w:val="ru-RU"/>
        </w:rPr>
        <w:instrText>/</w:instrText>
      </w:r>
      <w:r>
        <w:instrText>document</w:instrText>
      </w:r>
      <w:r>
        <w:rPr>
          <w:lang w:val="ru-RU"/>
        </w:rPr>
        <w:instrText>?</w:instrText>
      </w:r>
      <w:r>
        <w:instrText>id</w:instrText>
      </w:r>
      <w:r>
        <w:rPr>
          <w:lang w:val="ru-RU"/>
        </w:rPr>
        <w:instrText>=86367&amp;</w:instrText>
      </w:r>
      <w:r>
        <w:instrText>sub</w:instrText>
      </w:r>
      <w:r>
        <w:rPr>
          <w:lang w:val="ru-RU"/>
        </w:rPr>
        <w:instrText>=0"</w:instrText>
      </w:r>
      <w:r>
        <w:fldChar w:fldCharType="separate"/>
      </w:r>
      <w:r>
        <w:rPr>
          <w:rStyle w:val="a5"/>
          <w:b w:val="0"/>
          <w:sz w:val="16"/>
          <w:szCs w:val="16"/>
          <w:lang w:val="ru-RU"/>
        </w:rPr>
        <w:t>Федеральным законом</w:t>
      </w:r>
      <w:r>
        <w:fldChar w:fldCharType="end"/>
      </w:r>
      <w:r>
        <w:rPr>
          <w:sz w:val="16"/>
          <w:szCs w:val="16"/>
          <w:lang w:val="ru-RU"/>
        </w:rPr>
        <w:t xml:space="preserve"> от 06.10.2003 года №</w:t>
      </w:r>
      <w:r>
        <w:rPr>
          <w:sz w:val="16"/>
          <w:szCs w:val="16"/>
        </w:rPr>
        <w:t> </w:t>
      </w:r>
      <w:r>
        <w:rPr>
          <w:sz w:val="16"/>
          <w:szCs w:val="16"/>
          <w:lang w:val="ru-RU"/>
        </w:rPr>
        <w:t xml:space="preserve">131-ФЗ "Об общих принципах организации местного самоуправления в Российской Федерации", во исполнение </w:t>
      </w:r>
      <w:r>
        <w:fldChar w:fldCharType="begin"/>
      </w:r>
      <w:r>
        <w:instrText>HYPERLINK</w:instrText>
      </w:r>
      <w:r>
        <w:rPr>
          <w:lang w:val="ru-RU"/>
        </w:rPr>
        <w:instrText xml:space="preserve"> "</w:instrText>
      </w:r>
      <w:r>
        <w:instrText>http</w:instrText>
      </w:r>
      <w:r>
        <w:rPr>
          <w:lang w:val="ru-RU"/>
        </w:rPr>
        <w:instrText>://</w:instrText>
      </w:r>
      <w:r>
        <w:instrText>municipal</w:instrText>
      </w:r>
      <w:r>
        <w:rPr>
          <w:lang w:val="ru-RU"/>
        </w:rPr>
        <w:instrText>.</w:instrText>
      </w:r>
      <w:r>
        <w:instrText>garant</w:instrText>
      </w:r>
      <w:r>
        <w:rPr>
          <w:lang w:val="ru-RU"/>
        </w:rPr>
        <w:instrText>.</w:instrText>
      </w:r>
      <w:r>
        <w:instrText>ru</w:instrText>
      </w:r>
      <w:r>
        <w:rPr>
          <w:lang w:val="ru-RU"/>
        </w:rPr>
        <w:instrText>/</w:instrText>
      </w:r>
      <w:r>
        <w:instrText>document</w:instrText>
      </w:r>
      <w:r>
        <w:rPr>
          <w:lang w:val="ru-RU"/>
        </w:rPr>
        <w:instrText>?</w:instrText>
      </w:r>
      <w:r>
        <w:instrText>id</w:instrText>
      </w:r>
      <w:r>
        <w:rPr>
          <w:lang w:val="ru-RU"/>
        </w:rPr>
        <w:instrText>=12012604&amp;</w:instrText>
      </w:r>
      <w:r>
        <w:instrText>sub</w:instrText>
      </w:r>
      <w:r>
        <w:rPr>
          <w:lang w:val="ru-RU"/>
        </w:rPr>
        <w:instrText>=3062"</w:instrText>
      </w:r>
      <w:r>
        <w:fldChar w:fldCharType="separate"/>
      </w:r>
      <w:r>
        <w:rPr>
          <w:rStyle w:val="a5"/>
          <w:b w:val="0"/>
          <w:sz w:val="16"/>
          <w:szCs w:val="16"/>
          <w:lang w:val="ru-RU"/>
        </w:rPr>
        <w:t>статьи 306.2</w:t>
      </w:r>
      <w:r>
        <w:fldChar w:fldCharType="end"/>
      </w:r>
      <w:r>
        <w:rPr>
          <w:sz w:val="16"/>
          <w:szCs w:val="16"/>
          <w:lang w:val="ru-RU"/>
        </w:rPr>
        <w:t xml:space="preserve"> Бюджетного кодекса Российской Федерации, руководствуясь Уставом муниципального образования, администрация Убинского сельсовета Убинского района </w:t>
      </w:r>
      <w:r>
        <w:rPr>
          <w:b/>
          <w:sz w:val="16"/>
          <w:szCs w:val="16"/>
          <w:lang w:val="ru-RU"/>
        </w:rPr>
        <w:t>постановляет:</w:t>
      </w:r>
    </w:p>
    <w:p>
      <w:pPr>
        <w:jc w:val="both"/>
        <w:rPr>
          <w:sz w:val="16"/>
          <w:szCs w:val="16"/>
          <w:lang w:val="ru-RU"/>
        </w:rPr>
      </w:pPr>
      <w:r>
        <w:rPr>
          <w:sz w:val="16"/>
          <w:szCs w:val="16"/>
          <w:lang w:val="ru-RU"/>
        </w:rPr>
        <w:t xml:space="preserve">     1. Утвердить </w:t>
      </w:r>
      <w:proofErr w:type="gramStart"/>
      <w:r>
        <w:rPr>
          <w:sz w:val="16"/>
          <w:szCs w:val="16"/>
          <w:lang w:val="ru-RU"/>
        </w:rPr>
        <w:t>прилагаемый</w:t>
      </w:r>
      <w:proofErr w:type="gramEnd"/>
      <w:r>
        <w:rPr>
          <w:sz w:val="16"/>
          <w:szCs w:val="16"/>
          <w:lang w:val="ru-RU"/>
        </w:rPr>
        <w:t xml:space="preserve"> Порядок исполнения решения о применении бюджетных мер принуждения за совершение бюджетного нарушения в администрации Убинского сельсовета Убинского  района (приложение);</w:t>
      </w:r>
    </w:p>
    <w:p>
      <w:pPr>
        <w:pStyle w:val="a3"/>
        <w:jc w:val="both"/>
        <w:rPr>
          <w:sz w:val="16"/>
          <w:szCs w:val="16"/>
        </w:rPr>
      </w:pPr>
      <w:r>
        <w:rPr>
          <w:sz w:val="16"/>
          <w:szCs w:val="16"/>
        </w:rPr>
        <w:t xml:space="preserve">     2. Данное постановление разместить в сети интернет на официальном сайте  администрации </w:t>
      </w:r>
      <w:r>
        <w:rPr>
          <w:bCs/>
          <w:sz w:val="16"/>
          <w:szCs w:val="16"/>
        </w:rPr>
        <w:t xml:space="preserve">Убинского сельсовета </w:t>
      </w:r>
      <w:r>
        <w:rPr>
          <w:sz w:val="16"/>
          <w:szCs w:val="16"/>
        </w:rPr>
        <w:t xml:space="preserve"> Убинского района Новосибирской области </w:t>
      </w:r>
      <w:r>
        <w:rPr>
          <w:b/>
          <w:sz w:val="16"/>
          <w:szCs w:val="16"/>
          <w:u w:val="single"/>
          <w:lang w:val="en-US"/>
        </w:rPr>
        <w:t>www</w:t>
      </w:r>
      <w:r>
        <w:rPr>
          <w:b/>
          <w:sz w:val="16"/>
          <w:szCs w:val="16"/>
          <w:u w:val="single"/>
        </w:rPr>
        <w:t>.</w:t>
      </w:r>
      <w:proofErr w:type="spellStart"/>
      <w:r>
        <w:rPr>
          <w:b/>
          <w:sz w:val="16"/>
          <w:szCs w:val="16"/>
          <w:u w:val="single"/>
          <w:lang w:val="en-US"/>
        </w:rPr>
        <w:t>ubinsovet</w:t>
      </w:r>
      <w:proofErr w:type="spellEnd"/>
      <w:r>
        <w:rPr>
          <w:b/>
          <w:sz w:val="16"/>
          <w:szCs w:val="16"/>
          <w:u w:val="single"/>
        </w:rPr>
        <w:t>.</w:t>
      </w:r>
      <w:proofErr w:type="spellStart"/>
      <w:r>
        <w:rPr>
          <w:b/>
          <w:sz w:val="16"/>
          <w:szCs w:val="16"/>
          <w:u w:val="single"/>
          <w:lang w:val="en-US"/>
        </w:rPr>
        <w:t>nso</w:t>
      </w:r>
      <w:proofErr w:type="spellEnd"/>
      <w:r>
        <w:rPr>
          <w:b/>
          <w:sz w:val="16"/>
          <w:szCs w:val="16"/>
          <w:u w:val="single"/>
        </w:rPr>
        <w:t>.</w:t>
      </w:r>
      <w:r>
        <w:rPr>
          <w:b/>
          <w:sz w:val="16"/>
          <w:szCs w:val="16"/>
          <w:u w:val="single"/>
          <w:lang w:val="en-US"/>
        </w:rPr>
        <w:t>ru</w:t>
      </w:r>
      <w:r>
        <w:rPr>
          <w:sz w:val="16"/>
          <w:szCs w:val="16"/>
        </w:rPr>
        <w:t xml:space="preserve">  и опубликовать в периодическом  печатном издании «Вести Убинского сельсовета»; </w:t>
      </w:r>
    </w:p>
    <w:p>
      <w:pPr>
        <w:jc w:val="both"/>
        <w:rPr>
          <w:color w:val="000000"/>
          <w:sz w:val="16"/>
          <w:szCs w:val="16"/>
          <w:lang w:val="ru-RU"/>
        </w:rPr>
      </w:pPr>
      <w:r>
        <w:rPr>
          <w:sz w:val="16"/>
          <w:szCs w:val="16"/>
          <w:lang w:val="ru-RU"/>
        </w:rPr>
        <w:t xml:space="preserve">     3</w:t>
      </w:r>
      <w:r>
        <w:rPr>
          <w:color w:val="000000"/>
          <w:sz w:val="16"/>
          <w:szCs w:val="16"/>
          <w:lang w:val="ru-RU"/>
        </w:rPr>
        <w:t>. Постановление вступает в силу со дня его официального опубликования;</w:t>
      </w:r>
    </w:p>
    <w:p>
      <w:pPr>
        <w:jc w:val="both"/>
        <w:rPr>
          <w:color w:val="FF0000"/>
          <w:sz w:val="16"/>
          <w:szCs w:val="16"/>
          <w:lang w:val="ru-RU"/>
        </w:rPr>
      </w:pPr>
      <w:r>
        <w:rPr>
          <w:color w:val="000000"/>
          <w:sz w:val="16"/>
          <w:szCs w:val="16"/>
          <w:lang w:val="ru-RU"/>
        </w:rPr>
        <w:t xml:space="preserve">     4. Постановление  администрации Убинского сельсовета Убинского района Новосибирской области «Об утверждении Порядка исполнения решения о применении бюджетных мер принуждения» от 30.12.2016 года № 224 считать утратившим силу.</w:t>
      </w:r>
    </w:p>
    <w:p>
      <w:pPr>
        <w:jc w:val="both"/>
        <w:rPr>
          <w:sz w:val="16"/>
          <w:szCs w:val="16"/>
          <w:lang w:val="ru-RU"/>
        </w:rPr>
      </w:pPr>
      <w:r>
        <w:rPr>
          <w:sz w:val="16"/>
          <w:szCs w:val="16"/>
          <w:lang w:val="ru-RU"/>
        </w:rPr>
        <w:t xml:space="preserve">     5.</w:t>
      </w:r>
      <w:r>
        <w:rPr>
          <w:sz w:val="16"/>
          <w:szCs w:val="16"/>
        </w:rPr>
        <w:t> </w:t>
      </w:r>
      <w:r>
        <w:rPr>
          <w:sz w:val="16"/>
          <w:szCs w:val="16"/>
          <w:lang w:val="ru-RU"/>
        </w:rPr>
        <w:t>Контроль за исполнением настоящего постановления оставляю за собой.</w:t>
      </w:r>
    </w:p>
    <w:p>
      <w:pPr>
        <w:jc w:val="both"/>
        <w:rPr>
          <w:sz w:val="16"/>
          <w:szCs w:val="16"/>
          <w:lang w:val="ru-RU"/>
        </w:rPr>
      </w:pPr>
    </w:p>
    <w:p>
      <w:pPr>
        <w:jc w:val="both"/>
        <w:rPr>
          <w:sz w:val="16"/>
          <w:szCs w:val="16"/>
          <w:lang w:val="ru-RU"/>
        </w:rPr>
      </w:pPr>
    </w:p>
    <w:p>
      <w:pPr>
        <w:jc w:val="both"/>
        <w:rPr>
          <w:sz w:val="16"/>
          <w:szCs w:val="16"/>
          <w:lang w:val="ru-RU"/>
        </w:rPr>
      </w:pPr>
      <w:r>
        <w:rPr>
          <w:sz w:val="16"/>
          <w:szCs w:val="16"/>
          <w:lang w:val="ru-RU"/>
        </w:rPr>
        <w:t>Глава Убинского сельсовета</w:t>
      </w:r>
    </w:p>
    <w:p>
      <w:pPr>
        <w:jc w:val="both"/>
        <w:rPr>
          <w:sz w:val="16"/>
          <w:szCs w:val="16"/>
          <w:lang w:val="ru-RU"/>
        </w:rPr>
      </w:pPr>
      <w:r>
        <w:rPr>
          <w:sz w:val="16"/>
          <w:szCs w:val="16"/>
          <w:lang w:val="ru-RU"/>
        </w:rPr>
        <w:t>Убинского района</w:t>
      </w:r>
    </w:p>
    <w:p>
      <w:pPr>
        <w:jc w:val="both"/>
        <w:rPr>
          <w:sz w:val="16"/>
          <w:szCs w:val="16"/>
          <w:lang w:val="ru-RU"/>
        </w:rPr>
      </w:pPr>
      <w:r>
        <w:rPr>
          <w:sz w:val="16"/>
          <w:szCs w:val="16"/>
          <w:lang w:val="ru-RU"/>
        </w:rPr>
        <w:t>Новосибирской области                                                                                                                                                           В.А.Бояркин</w:t>
      </w:r>
    </w:p>
    <w:p>
      <w:pPr>
        <w:ind w:firstLine="851"/>
        <w:jc w:val="both"/>
        <w:rPr>
          <w:sz w:val="16"/>
          <w:szCs w:val="16"/>
          <w:lang w:val="ru-RU"/>
        </w:rPr>
      </w:pPr>
    </w:p>
    <w:p>
      <w:pPr>
        <w:rPr>
          <w:sz w:val="16"/>
          <w:szCs w:val="16"/>
          <w:lang w:val="ru-RU"/>
        </w:rPr>
      </w:pPr>
    </w:p>
    <w:tbl>
      <w:tblPr>
        <w:tblW w:w="0" w:type="auto"/>
        <w:tblLook w:val="04A0"/>
      </w:tblPr>
      <w:tblGrid>
        <w:gridCol w:w="4898"/>
        <w:gridCol w:w="4905"/>
      </w:tblGrid>
      <w:tr>
        <w:tc>
          <w:tcPr>
            <w:tcW w:w="4924" w:type="dxa"/>
          </w:tcPr>
          <w:p>
            <w:pPr>
              <w:widowControl w:val="0"/>
              <w:autoSpaceDE w:val="0"/>
              <w:autoSpaceDN w:val="0"/>
              <w:adjustRightInd w:val="0"/>
              <w:jc w:val="right"/>
              <w:rPr>
                <w:sz w:val="16"/>
                <w:szCs w:val="16"/>
                <w:lang w:val="ru-RU"/>
              </w:rPr>
            </w:pPr>
            <w:r>
              <w:rPr>
                <w:sz w:val="16"/>
                <w:szCs w:val="16"/>
                <w:lang w:val="ru-RU"/>
              </w:rPr>
              <w:t xml:space="preserve"> </w:t>
            </w:r>
          </w:p>
        </w:tc>
        <w:tc>
          <w:tcPr>
            <w:tcW w:w="4924" w:type="dxa"/>
          </w:tcPr>
          <w:p>
            <w:pPr>
              <w:jc w:val="right"/>
              <w:rPr>
                <w:sz w:val="16"/>
                <w:szCs w:val="16"/>
                <w:lang w:val="ru-RU"/>
              </w:rPr>
            </w:pPr>
            <w:r>
              <w:rPr>
                <w:sz w:val="16"/>
                <w:szCs w:val="16"/>
                <w:lang w:val="ru-RU"/>
              </w:rPr>
              <w:t>ПРИЛОЖЕНИЕ</w:t>
            </w:r>
          </w:p>
          <w:p>
            <w:pPr>
              <w:jc w:val="right"/>
              <w:rPr>
                <w:sz w:val="16"/>
                <w:szCs w:val="16"/>
                <w:lang w:val="ru-RU"/>
              </w:rPr>
            </w:pPr>
          </w:p>
          <w:p>
            <w:pPr>
              <w:jc w:val="right"/>
              <w:rPr>
                <w:sz w:val="16"/>
                <w:szCs w:val="16"/>
                <w:lang w:val="ru-RU"/>
              </w:rPr>
            </w:pPr>
            <w:r>
              <w:rPr>
                <w:sz w:val="16"/>
                <w:szCs w:val="16"/>
                <w:lang w:val="ru-RU"/>
              </w:rPr>
              <w:t>УТВЕРЖДЕН</w:t>
            </w:r>
          </w:p>
          <w:p>
            <w:pPr>
              <w:jc w:val="right"/>
              <w:rPr>
                <w:sz w:val="16"/>
                <w:szCs w:val="16"/>
                <w:lang w:val="ru-RU"/>
              </w:rPr>
            </w:pPr>
            <w:r>
              <w:rPr>
                <w:sz w:val="16"/>
                <w:szCs w:val="16"/>
                <w:lang w:val="ru-RU"/>
              </w:rPr>
              <w:t>постановлением администрации</w:t>
            </w:r>
          </w:p>
          <w:p>
            <w:pPr>
              <w:jc w:val="right"/>
              <w:rPr>
                <w:sz w:val="16"/>
                <w:szCs w:val="16"/>
                <w:lang w:val="ru-RU"/>
              </w:rPr>
            </w:pPr>
            <w:r>
              <w:rPr>
                <w:sz w:val="16"/>
                <w:szCs w:val="16"/>
                <w:lang w:val="ru-RU"/>
              </w:rPr>
              <w:t xml:space="preserve">Убинского сельсовета </w:t>
            </w:r>
          </w:p>
          <w:p>
            <w:pPr>
              <w:jc w:val="right"/>
              <w:rPr>
                <w:sz w:val="16"/>
                <w:szCs w:val="16"/>
                <w:lang w:val="ru-RU"/>
              </w:rPr>
            </w:pPr>
            <w:r>
              <w:rPr>
                <w:sz w:val="16"/>
                <w:szCs w:val="16"/>
                <w:lang w:val="ru-RU"/>
              </w:rPr>
              <w:t>Убинского  района</w:t>
            </w:r>
          </w:p>
          <w:p>
            <w:pPr>
              <w:jc w:val="right"/>
              <w:rPr>
                <w:sz w:val="16"/>
                <w:szCs w:val="16"/>
                <w:lang w:val="ru-RU"/>
              </w:rPr>
            </w:pPr>
            <w:r>
              <w:rPr>
                <w:sz w:val="16"/>
                <w:szCs w:val="16"/>
                <w:lang w:val="ru-RU"/>
              </w:rPr>
              <w:t xml:space="preserve"> Новосибирской области</w:t>
            </w:r>
          </w:p>
          <w:p>
            <w:pPr>
              <w:widowControl w:val="0"/>
              <w:autoSpaceDE w:val="0"/>
              <w:autoSpaceDN w:val="0"/>
              <w:adjustRightInd w:val="0"/>
              <w:jc w:val="right"/>
              <w:rPr>
                <w:sz w:val="16"/>
                <w:szCs w:val="16"/>
                <w:lang w:val="ru-RU"/>
              </w:rPr>
            </w:pPr>
            <w:r>
              <w:rPr>
                <w:sz w:val="16"/>
                <w:szCs w:val="16"/>
                <w:lang w:val="ru-RU"/>
              </w:rPr>
              <w:t>21.03.2019 года №38</w:t>
            </w:r>
          </w:p>
        </w:tc>
      </w:tr>
    </w:tbl>
    <w:p>
      <w:pPr>
        <w:jc w:val="right"/>
        <w:rPr>
          <w:sz w:val="16"/>
          <w:szCs w:val="16"/>
          <w:lang w:val="ru-RU"/>
        </w:rPr>
      </w:pPr>
    </w:p>
    <w:p>
      <w:pPr>
        <w:rPr>
          <w:color w:val="FFFFFF"/>
          <w:sz w:val="16"/>
          <w:szCs w:val="16"/>
          <w:lang w:val="ru-RU"/>
        </w:rPr>
      </w:pPr>
    </w:p>
    <w:p>
      <w:pPr>
        <w:pStyle w:val="1"/>
        <w:spacing w:before="0" w:after="0"/>
        <w:jc w:val="center"/>
        <w:rPr>
          <w:rFonts w:ascii="Times New Roman" w:hAnsi="Times New Roman" w:cs="Times New Roman"/>
          <w:sz w:val="16"/>
          <w:szCs w:val="16"/>
        </w:rPr>
      </w:pPr>
      <w:r>
        <w:rPr>
          <w:rFonts w:ascii="Times New Roman" w:hAnsi="Times New Roman" w:cs="Times New Roman"/>
          <w:sz w:val="16"/>
          <w:szCs w:val="16"/>
        </w:rPr>
        <w:t>ПОРЯДОК</w:t>
      </w:r>
    </w:p>
    <w:p>
      <w:pPr>
        <w:pStyle w:val="1"/>
        <w:spacing w:before="0" w:after="0"/>
        <w:jc w:val="center"/>
        <w:rPr>
          <w:rFonts w:ascii="Times New Roman" w:hAnsi="Times New Roman" w:cs="Times New Roman"/>
          <w:color w:val="FFFFFF"/>
          <w:sz w:val="16"/>
          <w:szCs w:val="16"/>
        </w:rPr>
      </w:pPr>
      <w:r>
        <w:rPr>
          <w:rFonts w:ascii="Times New Roman" w:hAnsi="Times New Roman" w:cs="Times New Roman"/>
          <w:sz w:val="16"/>
          <w:szCs w:val="16"/>
        </w:rPr>
        <w:t xml:space="preserve">исполнения решения о применении бюджетных мер принуждения за совершение бюджетного нарушения в администрации Убинского сельсовета Убинского района Новосибирской области </w:t>
      </w:r>
    </w:p>
    <w:p>
      <w:pPr>
        <w:rPr>
          <w:sz w:val="16"/>
          <w:szCs w:val="16"/>
          <w:lang w:val="ru-RU"/>
        </w:rPr>
      </w:pPr>
    </w:p>
    <w:p>
      <w:pPr>
        <w:jc w:val="both"/>
        <w:rPr>
          <w:sz w:val="16"/>
          <w:szCs w:val="16"/>
          <w:lang w:val="ru-RU"/>
        </w:rPr>
      </w:pPr>
      <w:r>
        <w:rPr>
          <w:sz w:val="16"/>
          <w:szCs w:val="16"/>
          <w:lang w:val="ru-RU"/>
        </w:rPr>
        <w:t xml:space="preserve">     1.1.</w:t>
      </w:r>
      <w:r>
        <w:rPr>
          <w:sz w:val="16"/>
          <w:szCs w:val="16"/>
        </w:rPr>
        <w:t> </w:t>
      </w:r>
      <w:proofErr w:type="gramStart"/>
      <w:r>
        <w:rPr>
          <w:sz w:val="16"/>
          <w:szCs w:val="16"/>
          <w:lang w:val="ru-RU"/>
        </w:rPr>
        <w:t>Настоящий Порядок разработан на основании Бюджетного кодекса</w:t>
      </w:r>
      <w:hyperlink r:id="rId9" w:history="1"/>
      <w:r>
        <w:rPr>
          <w:sz w:val="16"/>
          <w:szCs w:val="16"/>
          <w:lang w:val="ru-RU"/>
        </w:rPr>
        <w:t xml:space="preserve"> Российской Федерации и определяет порядок исполнения решений о применении бюджетных мер принуждения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(далее - Порядок), устанавливает механизм принятия, и исполнения решений о применении бюджетных мер принуждения к финансовым органам, главным распорядителям бюджетных средств, распорядителям бюджетных средств, получателям бюджетных</w:t>
      </w:r>
      <w:proofErr w:type="gramEnd"/>
      <w:r>
        <w:rPr>
          <w:sz w:val="16"/>
          <w:szCs w:val="16"/>
          <w:lang w:val="ru-RU"/>
        </w:rPr>
        <w:t xml:space="preserve"> средств, главным администраторам доходов бюджета, главным администраторам источников финансирования дефицита бюджета, совершившим бюджетные нарушения, предусмотренные </w:t>
      </w:r>
      <w:hyperlink r:id="rId10" w:history="1">
        <w:r>
          <w:rPr>
            <w:rStyle w:val="a5"/>
            <w:b w:val="0"/>
            <w:sz w:val="16"/>
            <w:szCs w:val="16"/>
            <w:lang w:val="ru-RU"/>
          </w:rPr>
          <w:t>главой 30</w:t>
        </w:r>
      </w:hyperlink>
      <w:r>
        <w:rPr>
          <w:sz w:val="16"/>
          <w:szCs w:val="16"/>
          <w:lang w:val="ru-RU"/>
        </w:rPr>
        <w:t xml:space="preserve"> Бюджетного кодекса Российской Федерации;</w:t>
      </w:r>
    </w:p>
    <w:p>
      <w:pPr>
        <w:jc w:val="both"/>
        <w:rPr>
          <w:sz w:val="16"/>
          <w:szCs w:val="16"/>
          <w:lang w:val="ru-RU"/>
        </w:rPr>
      </w:pPr>
      <w:r>
        <w:rPr>
          <w:sz w:val="16"/>
          <w:szCs w:val="16"/>
          <w:lang w:val="ru-RU"/>
        </w:rPr>
        <w:t xml:space="preserve">     1.2.</w:t>
      </w:r>
      <w:r>
        <w:rPr>
          <w:sz w:val="16"/>
          <w:szCs w:val="16"/>
        </w:rPr>
        <w:t> </w:t>
      </w:r>
      <w:r>
        <w:rPr>
          <w:sz w:val="16"/>
          <w:szCs w:val="16"/>
          <w:lang w:val="ru-RU"/>
        </w:rPr>
        <w:t>Настоящий Порядок подлежит применению в случае поступления в администрацию Убинского сельсовета Убинского района Новосибирской области (далее - Администрация, финансовый орган) от контрольно-счетного органа муниципального образования Убинского района и органа внутреннего муниципального финансового контроля (далее - органы муниципального финансового контроля) уведомлений о применении бюджетных мер принуждения за совершенные бюджетные нарушения;</w:t>
      </w:r>
    </w:p>
    <w:p>
      <w:pPr>
        <w:jc w:val="both"/>
        <w:rPr>
          <w:sz w:val="16"/>
          <w:szCs w:val="16"/>
          <w:lang w:val="ru-RU"/>
        </w:rPr>
      </w:pPr>
      <w:r>
        <w:rPr>
          <w:sz w:val="16"/>
          <w:szCs w:val="16"/>
          <w:lang w:val="ru-RU"/>
        </w:rPr>
        <w:t xml:space="preserve">     1.3.</w:t>
      </w:r>
      <w:r>
        <w:rPr>
          <w:sz w:val="16"/>
          <w:szCs w:val="16"/>
        </w:rPr>
        <w:t> </w:t>
      </w:r>
      <w:r>
        <w:rPr>
          <w:sz w:val="16"/>
          <w:szCs w:val="16"/>
          <w:lang w:val="ru-RU"/>
        </w:rPr>
        <w:t>Органы муниципального финансового контроля несут ответственность за достоверность, полноту и качество сведений, содержащихся в уведомлении, предоставленном в Администрацию для принятия решения о применении бюджетных мер принуждения;</w:t>
      </w:r>
    </w:p>
    <w:p>
      <w:pPr>
        <w:jc w:val="both"/>
        <w:rPr>
          <w:sz w:val="16"/>
          <w:szCs w:val="16"/>
          <w:lang w:val="ru-RU"/>
        </w:rPr>
      </w:pPr>
      <w:r>
        <w:rPr>
          <w:sz w:val="16"/>
          <w:szCs w:val="16"/>
          <w:lang w:val="ru-RU"/>
        </w:rPr>
        <w:t xml:space="preserve">     1.4.</w:t>
      </w:r>
      <w:r>
        <w:rPr>
          <w:sz w:val="16"/>
          <w:szCs w:val="16"/>
        </w:rPr>
        <w:t> </w:t>
      </w:r>
      <w:r>
        <w:rPr>
          <w:sz w:val="16"/>
          <w:szCs w:val="16"/>
          <w:lang w:val="ru-RU"/>
        </w:rPr>
        <w:t xml:space="preserve">К участникам бюджетного процесса в соответствии с </w:t>
      </w:r>
      <w:r>
        <w:fldChar w:fldCharType="begin"/>
      </w:r>
      <w:r>
        <w:instrText>HYPERLINK</w:instrText>
      </w:r>
      <w:r>
        <w:rPr>
          <w:lang w:val="ru-RU"/>
        </w:rPr>
        <w:instrText xml:space="preserve"> "</w:instrText>
      </w:r>
      <w:r>
        <w:instrText>http</w:instrText>
      </w:r>
      <w:r>
        <w:rPr>
          <w:lang w:val="ru-RU"/>
        </w:rPr>
        <w:instrText>://</w:instrText>
      </w:r>
      <w:r>
        <w:instrText>municipal</w:instrText>
      </w:r>
      <w:r>
        <w:rPr>
          <w:lang w:val="ru-RU"/>
        </w:rPr>
        <w:instrText>.</w:instrText>
      </w:r>
      <w:r>
        <w:instrText>garant</w:instrText>
      </w:r>
      <w:r>
        <w:rPr>
          <w:lang w:val="ru-RU"/>
        </w:rPr>
        <w:instrText>.</w:instrText>
      </w:r>
      <w:r>
        <w:instrText>ru</w:instrText>
      </w:r>
      <w:r>
        <w:rPr>
          <w:lang w:val="ru-RU"/>
        </w:rPr>
        <w:instrText>/</w:instrText>
      </w:r>
      <w:r>
        <w:instrText>document</w:instrText>
      </w:r>
      <w:r>
        <w:rPr>
          <w:lang w:val="ru-RU"/>
        </w:rPr>
        <w:instrText>?</w:instrText>
      </w:r>
      <w:r>
        <w:instrText>id</w:instrText>
      </w:r>
      <w:r>
        <w:rPr>
          <w:lang w:val="ru-RU"/>
        </w:rPr>
        <w:instrText>=12012604&amp;</w:instrText>
      </w:r>
      <w:r>
        <w:instrText>sub</w:instrText>
      </w:r>
      <w:r>
        <w:rPr>
          <w:lang w:val="ru-RU"/>
        </w:rPr>
        <w:instrText>=30622"</w:instrText>
      </w:r>
      <w:r>
        <w:fldChar w:fldCharType="separate"/>
      </w:r>
      <w:r>
        <w:rPr>
          <w:rStyle w:val="a5"/>
          <w:b w:val="0"/>
          <w:sz w:val="16"/>
          <w:szCs w:val="16"/>
          <w:lang w:val="ru-RU"/>
        </w:rPr>
        <w:t>частью 2 статьи 306.2</w:t>
      </w:r>
      <w:r>
        <w:fldChar w:fldCharType="end"/>
      </w:r>
      <w:r>
        <w:rPr>
          <w:b/>
          <w:sz w:val="16"/>
          <w:szCs w:val="16"/>
          <w:lang w:val="ru-RU"/>
        </w:rPr>
        <w:t xml:space="preserve"> </w:t>
      </w:r>
      <w:r>
        <w:rPr>
          <w:sz w:val="16"/>
          <w:szCs w:val="16"/>
          <w:lang w:val="ru-RU"/>
        </w:rPr>
        <w:t>Бюджетного кодекса Российской Федерации могут быть применены следующие меры принуждения:</w:t>
      </w:r>
    </w:p>
    <w:p>
      <w:pPr>
        <w:jc w:val="both"/>
        <w:rPr>
          <w:sz w:val="16"/>
          <w:szCs w:val="16"/>
          <w:lang w:val="ru-RU"/>
        </w:rPr>
      </w:pPr>
      <w:r>
        <w:rPr>
          <w:sz w:val="16"/>
          <w:szCs w:val="16"/>
          <w:lang w:val="ru-RU"/>
        </w:rPr>
        <w:lastRenderedPageBreak/>
        <w:t xml:space="preserve">     - бесспорное взыскание суммы средств, предоставленных из бюджета муниципального образования Убинского сельсовета Убинского района Новосибирской области  другому бюджету бюджетной системы Российской Федерации;</w:t>
      </w:r>
    </w:p>
    <w:p>
      <w:pPr>
        <w:jc w:val="both"/>
        <w:rPr>
          <w:sz w:val="16"/>
          <w:szCs w:val="16"/>
          <w:lang w:val="ru-RU"/>
        </w:rPr>
      </w:pPr>
      <w:r>
        <w:rPr>
          <w:sz w:val="16"/>
          <w:szCs w:val="16"/>
          <w:lang w:val="ru-RU"/>
        </w:rPr>
        <w:t xml:space="preserve">     - бесспорное взыскание суммы платы за пользование средствами, предоставленными из бюджета  Убинского сельсовета Убинского района Новосибирской области   другому бюджету бюджетной системы Российской Федерации;</w:t>
      </w:r>
    </w:p>
    <w:p>
      <w:pPr>
        <w:rPr>
          <w:sz w:val="16"/>
          <w:szCs w:val="16"/>
          <w:lang w:val="ru-RU"/>
        </w:rPr>
      </w:pPr>
      <w:r>
        <w:rPr>
          <w:sz w:val="16"/>
          <w:szCs w:val="16"/>
          <w:lang w:val="ru-RU"/>
        </w:rPr>
        <w:t xml:space="preserve">     - бесспорное взыскание пеней за несвоевременный возврат средств бюджета;</w:t>
      </w:r>
    </w:p>
    <w:p>
      <w:pPr>
        <w:jc w:val="both"/>
        <w:rPr>
          <w:sz w:val="16"/>
          <w:szCs w:val="16"/>
          <w:lang w:val="ru-RU"/>
        </w:rPr>
      </w:pPr>
      <w:r>
        <w:rPr>
          <w:sz w:val="16"/>
          <w:szCs w:val="16"/>
          <w:lang w:val="ru-RU"/>
        </w:rPr>
        <w:t>приостановление (сокращение) предоставления межбюджетных трансфертов (за исключением субвенций).</w:t>
      </w:r>
    </w:p>
    <w:p>
      <w:pPr>
        <w:jc w:val="both"/>
        <w:rPr>
          <w:sz w:val="16"/>
          <w:szCs w:val="16"/>
          <w:lang w:val="ru-RU"/>
        </w:rPr>
      </w:pPr>
      <w:r>
        <w:rPr>
          <w:sz w:val="16"/>
          <w:szCs w:val="16"/>
          <w:lang w:val="ru-RU"/>
        </w:rPr>
        <w:t xml:space="preserve">     Бюджетные меры принуждения применяются вне зависимости от наличия либо отсутствия соответствующих положений в заключенном с публично-правовым образованием договоре (соглашении).</w:t>
      </w:r>
    </w:p>
    <w:p>
      <w:pPr>
        <w:jc w:val="both"/>
        <w:rPr>
          <w:sz w:val="16"/>
          <w:szCs w:val="16"/>
          <w:lang w:val="ru-RU"/>
        </w:rPr>
      </w:pPr>
      <w:r>
        <w:rPr>
          <w:sz w:val="16"/>
          <w:szCs w:val="16"/>
          <w:lang w:val="ru-RU"/>
        </w:rPr>
        <w:t xml:space="preserve">     1.5.</w:t>
      </w:r>
      <w:r>
        <w:rPr>
          <w:sz w:val="16"/>
          <w:szCs w:val="16"/>
        </w:rPr>
        <w:t> </w:t>
      </w:r>
      <w:r>
        <w:rPr>
          <w:sz w:val="16"/>
          <w:szCs w:val="16"/>
          <w:lang w:val="ru-RU"/>
        </w:rPr>
        <w:t>По результатам рассмотрения уведомления Администрацией принимается решение:</w:t>
      </w:r>
    </w:p>
    <w:p>
      <w:pPr>
        <w:jc w:val="both"/>
        <w:rPr>
          <w:sz w:val="16"/>
          <w:szCs w:val="16"/>
          <w:lang w:val="ru-RU"/>
        </w:rPr>
      </w:pPr>
      <w:r>
        <w:rPr>
          <w:sz w:val="16"/>
          <w:szCs w:val="16"/>
          <w:lang w:val="ru-RU"/>
        </w:rPr>
        <w:t xml:space="preserve">     -</w:t>
      </w:r>
      <w:r>
        <w:rPr>
          <w:sz w:val="16"/>
          <w:szCs w:val="16"/>
        </w:rPr>
        <w:t> </w:t>
      </w:r>
      <w:r>
        <w:rPr>
          <w:sz w:val="16"/>
          <w:szCs w:val="16"/>
          <w:lang w:val="ru-RU"/>
        </w:rPr>
        <w:t>о применении бюджетных мер принуждения;</w:t>
      </w:r>
    </w:p>
    <w:p>
      <w:pPr>
        <w:jc w:val="both"/>
        <w:rPr>
          <w:sz w:val="16"/>
          <w:szCs w:val="16"/>
          <w:lang w:val="ru-RU"/>
        </w:rPr>
      </w:pPr>
      <w:r>
        <w:rPr>
          <w:sz w:val="16"/>
          <w:szCs w:val="16"/>
          <w:lang w:val="ru-RU"/>
        </w:rPr>
        <w:t xml:space="preserve">     -</w:t>
      </w:r>
      <w:r>
        <w:rPr>
          <w:sz w:val="16"/>
          <w:szCs w:val="16"/>
        </w:rPr>
        <w:t> </w:t>
      </w:r>
      <w:r>
        <w:rPr>
          <w:sz w:val="16"/>
          <w:szCs w:val="16"/>
          <w:lang w:val="ru-RU"/>
        </w:rPr>
        <w:t xml:space="preserve">об </w:t>
      </w:r>
      <w:proofErr w:type="gramStart"/>
      <w:r>
        <w:rPr>
          <w:sz w:val="16"/>
          <w:szCs w:val="16"/>
          <w:lang w:val="ru-RU"/>
        </w:rPr>
        <w:t>отсутствии</w:t>
      </w:r>
      <w:proofErr w:type="gramEnd"/>
      <w:r>
        <w:rPr>
          <w:sz w:val="16"/>
          <w:szCs w:val="16"/>
          <w:lang w:val="ru-RU"/>
        </w:rPr>
        <w:t xml:space="preserve"> оснований для применения бюджетных мер принуждения.</w:t>
      </w:r>
    </w:p>
    <w:p>
      <w:pPr>
        <w:jc w:val="both"/>
        <w:rPr>
          <w:sz w:val="16"/>
          <w:szCs w:val="16"/>
          <w:lang w:val="ru-RU"/>
        </w:rPr>
      </w:pPr>
      <w:r>
        <w:rPr>
          <w:sz w:val="16"/>
          <w:szCs w:val="16"/>
          <w:lang w:val="ru-RU"/>
        </w:rPr>
        <w:t xml:space="preserve">     Решение о применении к участнику бюджетного процесса бюджетных мер принуждения принимается в виде постановления Администрации (далее - решение).</w:t>
      </w:r>
    </w:p>
    <w:p>
      <w:pPr>
        <w:jc w:val="both"/>
        <w:rPr>
          <w:sz w:val="16"/>
          <w:szCs w:val="16"/>
          <w:lang w:val="ru-RU"/>
        </w:rPr>
      </w:pPr>
      <w:r>
        <w:rPr>
          <w:sz w:val="16"/>
          <w:szCs w:val="16"/>
          <w:lang w:val="ru-RU"/>
        </w:rPr>
        <w:t xml:space="preserve">     1.6.</w:t>
      </w:r>
      <w:r>
        <w:rPr>
          <w:sz w:val="16"/>
          <w:szCs w:val="16"/>
        </w:rPr>
        <w:t> </w:t>
      </w:r>
      <w:r>
        <w:rPr>
          <w:sz w:val="16"/>
          <w:szCs w:val="16"/>
          <w:lang w:val="ru-RU"/>
        </w:rPr>
        <w:t>Бюджетные меры принуждения подлежат применению  органом Федерального казначейства  по Новосибирской области  или Администрацией в течение 30 календарных дней после получения финансовым органом уведомления о применении бюджетных мер принуждения;</w:t>
      </w:r>
    </w:p>
    <w:p>
      <w:pPr>
        <w:jc w:val="both"/>
        <w:rPr>
          <w:sz w:val="16"/>
          <w:szCs w:val="16"/>
          <w:lang w:val="ru-RU"/>
        </w:rPr>
      </w:pPr>
      <w:r>
        <w:rPr>
          <w:sz w:val="16"/>
          <w:szCs w:val="16"/>
          <w:lang w:val="ru-RU"/>
        </w:rPr>
        <w:t xml:space="preserve">     1.7.</w:t>
      </w:r>
      <w:r>
        <w:rPr>
          <w:sz w:val="16"/>
          <w:szCs w:val="16"/>
        </w:rPr>
        <w:t> </w:t>
      </w:r>
      <w:r>
        <w:rPr>
          <w:sz w:val="16"/>
          <w:szCs w:val="16"/>
          <w:lang w:val="ru-RU"/>
        </w:rPr>
        <w:t>Решение о применении бюджетных мер принуждения принимается исключительно на основании представленных органами муниципального финансового контроля документов.</w:t>
      </w:r>
    </w:p>
    <w:p>
      <w:pPr>
        <w:jc w:val="both"/>
        <w:rPr>
          <w:sz w:val="16"/>
          <w:szCs w:val="16"/>
          <w:lang w:val="ru-RU"/>
        </w:rPr>
      </w:pPr>
      <w:r>
        <w:rPr>
          <w:sz w:val="16"/>
          <w:szCs w:val="16"/>
          <w:lang w:val="ru-RU"/>
        </w:rPr>
        <w:t xml:space="preserve">     Структурные подразделения Администрации в пределах своей компетенции предоставляют информацию, необходимую для подготовки решения о применении бюджетных мер принуждения.</w:t>
      </w:r>
    </w:p>
    <w:p>
      <w:pPr>
        <w:jc w:val="both"/>
        <w:rPr>
          <w:sz w:val="16"/>
          <w:szCs w:val="16"/>
          <w:lang w:val="ru-RU"/>
        </w:rPr>
      </w:pPr>
      <w:r>
        <w:rPr>
          <w:sz w:val="16"/>
          <w:szCs w:val="16"/>
          <w:lang w:val="ru-RU"/>
        </w:rPr>
        <w:t xml:space="preserve">     1.8.</w:t>
      </w:r>
      <w:r>
        <w:rPr>
          <w:sz w:val="16"/>
          <w:szCs w:val="16"/>
        </w:rPr>
        <w:t> </w:t>
      </w:r>
      <w:r>
        <w:rPr>
          <w:sz w:val="16"/>
          <w:szCs w:val="16"/>
          <w:lang w:val="ru-RU"/>
        </w:rPr>
        <w:t>В случае поступления в Администрацию от органов муниципального финансового контроля информации о возмещении средств, указанных в уведомлении органа муниципального финансового контроля, уведомление считается исполненным.</w:t>
      </w:r>
    </w:p>
    <w:p>
      <w:pPr>
        <w:jc w:val="both"/>
        <w:rPr>
          <w:sz w:val="16"/>
          <w:szCs w:val="16"/>
          <w:lang w:val="ru-RU"/>
        </w:rPr>
      </w:pPr>
    </w:p>
    <w:p>
      <w:pPr>
        <w:ind w:firstLine="698"/>
        <w:jc w:val="center"/>
        <w:rPr>
          <w:b/>
          <w:sz w:val="16"/>
          <w:szCs w:val="16"/>
          <w:lang w:val="ru-RU"/>
        </w:rPr>
      </w:pPr>
      <w:r>
        <w:rPr>
          <w:b/>
          <w:sz w:val="16"/>
          <w:szCs w:val="16"/>
        </w:rPr>
        <w:t>II</w:t>
      </w:r>
      <w:r>
        <w:rPr>
          <w:b/>
          <w:sz w:val="16"/>
          <w:szCs w:val="16"/>
          <w:lang w:val="ru-RU"/>
        </w:rPr>
        <w:t>.</w:t>
      </w:r>
      <w:r>
        <w:rPr>
          <w:b/>
          <w:sz w:val="16"/>
          <w:szCs w:val="16"/>
        </w:rPr>
        <w:t> </w:t>
      </w:r>
      <w:r>
        <w:rPr>
          <w:b/>
          <w:sz w:val="16"/>
          <w:szCs w:val="16"/>
          <w:lang w:val="ru-RU"/>
        </w:rPr>
        <w:t>Порядок исполнения решений о бесспорном взыскании</w:t>
      </w:r>
    </w:p>
    <w:p>
      <w:pPr>
        <w:jc w:val="both"/>
        <w:rPr>
          <w:sz w:val="16"/>
          <w:szCs w:val="16"/>
          <w:lang w:val="ru-RU"/>
        </w:rPr>
      </w:pPr>
    </w:p>
    <w:p>
      <w:pPr>
        <w:jc w:val="both"/>
        <w:rPr>
          <w:sz w:val="16"/>
          <w:szCs w:val="16"/>
          <w:lang w:val="ru-RU"/>
        </w:rPr>
      </w:pPr>
      <w:r>
        <w:rPr>
          <w:sz w:val="16"/>
          <w:szCs w:val="16"/>
          <w:lang w:val="ru-RU"/>
        </w:rPr>
        <w:t xml:space="preserve">     2.1.</w:t>
      </w:r>
      <w:r>
        <w:rPr>
          <w:sz w:val="16"/>
          <w:szCs w:val="16"/>
        </w:rPr>
        <w:t> </w:t>
      </w:r>
      <w:proofErr w:type="gramStart"/>
      <w:r>
        <w:rPr>
          <w:sz w:val="16"/>
          <w:szCs w:val="16"/>
          <w:lang w:val="ru-RU"/>
        </w:rPr>
        <w:t>При принятии Администрацией решения о применении бюджетной меры принуждения в виде бесспорного взыскания суммы средств, предоставленной из бюджета  Убинского сельсовета Убинского района  Новосибирской области другому бюджету бюджетной системы Российской Федерации, платы за пользование ими и (или) пеней за несвоевременный возврат средств бюджета м Убинского сельсовета Убинского района  Новосибирской области, оформленного постановлением Администрации, Администрация в течение двух рабочих дней с даты</w:t>
      </w:r>
      <w:proofErr w:type="gramEnd"/>
      <w:r>
        <w:rPr>
          <w:sz w:val="16"/>
          <w:szCs w:val="16"/>
          <w:lang w:val="ru-RU"/>
        </w:rPr>
        <w:t xml:space="preserve"> принятия указанного решения направляет извещение о нем в орган Федерального казначейства по Новосибирской области форме согласно приложению к настоящему Порядку.</w:t>
      </w:r>
    </w:p>
    <w:p>
      <w:pPr>
        <w:jc w:val="both"/>
        <w:rPr>
          <w:sz w:val="16"/>
          <w:szCs w:val="16"/>
          <w:lang w:val="ru-RU"/>
        </w:rPr>
      </w:pPr>
      <w:r>
        <w:rPr>
          <w:sz w:val="16"/>
          <w:szCs w:val="16"/>
          <w:lang w:val="ru-RU"/>
        </w:rPr>
        <w:t>Информация о взыскании направляется главному администратору источников финансирования дефицита бюджета  Убинского сельсовета Убинского района Новосибирской области  или главному распорядителю средств бюджета  Убинского сельсовета Убинского района Новосибирской области, предоставившему средства из бюджета Убинского сельсовета Убинского района другому бюджету бюджетной системы Российской Федерации.</w:t>
      </w:r>
    </w:p>
    <w:p>
      <w:pPr>
        <w:jc w:val="both"/>
        <w:rPr>
          <w:sz w:val="16"/>
          <w:szCs w:val="16"/>
          <w:lang w:val="ru-RU"/>
        </w:rPr>
      </w:pPr>
      <w:r>
        <w:rPr>
          <w:sz w:val="16"/>
          <w:szCs w:val="16"/>
          <w:lang w:val="ru-RU"/>
        </w:rPr>
        <w:t xml:space="preserve">     2.2.</w:t>
      </w:r>
      <w:r>
        <w:rPr>
          <w:sz w:val="16"/>
          <w:szCs w:val="16"/>
        </w:rPr>
        <w:t> </w:t>
      </w:r>
      <w:r>
        <w:rPr>
          <w:sz w:val="16"/>
          <w:szCs w:val="16"/>
          <w:lang w:val="ru-RU"/>
        </w:rPr>
        <w:t>Администрация в течение 3 рабочих дней с момента принятия решения информирует о результатах рассмотрения орган муниципального финансового контроля, направивший уведомление.</w:t>
      </w:r>
    </w:p>
    <w:p>
      <w:pPr>
        <w:jc w:val="both"/>
        <w:rPr>
          <w:sz w:val="16"/>
          <w:szCs w:val="16"/>
          <w:lang w:val="ru-RU"/>
        </w:rPr>
      </w:pPr>
    </w:p>
    <w:p>
      <w:pPr>
        <w:ind w:firstLine="698"/>
        <w:jc w:val="center"/>
        <w:rPr>
          <w:b/>
          <w:sz w:val="16"/>
          <w:szCs w:val="16"/>
          <w:lang w:val="ru-RU"/>
        </w:rPr>
      </w:pPr>
      <w:r>
        <w:rPr>
          <w:b/>
          <w:sz w:val="16"/>
          <w:szCs w:val="16"/>
        </w:rPr>
        <w:t>III</w:t>
      </w:r>
      <w:r>
        <w:rPr>
          <w:b/>
          <w:sz w:val="16"/>
          <w:szCs w:val="16"/>
          <w:lang w:val="ru-RU"/>
        </w:rPr>
        <w:t>.</w:t>
      </w:r>
      <w:r>
        <w:rPr>
          <w:b/>
          <w:sz w:val="16"/>
          <w:szCs w:val="16"/>
        </w:rPr>
        <w:t> </w:t>
      </w:r>
      <w:r>
        <w:rPr>
          <w:b/>
          <w:sz w:val="16"/>
          <w:szCs w:val="16"/>
          <w:lang w:val="ru-RU"/>
        </w:rPr>
        <w:t>Порядок исполнения решения о приостановлении</w:t>
      </w:r>
    </w:p>
    <w:p>
      <w:pPr>
        <w:ind w:firstLine="698"/>
        <w:jc w:val="center"/>
        <w:rPr>
          <w:b/>
          <w:sz w:val="16"/>
          <w:szCs w:val="16"/>
          <w:lang w:val="ru-RU"/>
        </w:rPr>
      </w:pPr>
      <w:r>
        <w:rPr>
          <w:b/>
          <w:sz w:val="16"/>
          <w:szCs w:val="16"/>
          <w:lang w:val="ru-RU"/>
        </w:rPr>
        <w:t>(</w:t>
      </w:r>
      <w:proofErr w:type="gramStart"/>
      <w:r>
        <w:rPr>
          <w:b/>
          <w:sz w:val="16"/>
          <w:szCs w:val="16"/>
          <w:lang w:val="ru-RU"/>
        </w:rPr>
        <w:t>сокращении</w:t>
      </w:r>
      <w:proofErr w:type="gramEnd"/>
      <w:r>
        <w:rPr>
          <w:b/>
          <w:sz w:val="16"/>
          <w:szCs w:val="16"/>
          <w:lang w:val="ru-RU"/>
        </w:rPr>
        <w:t>) предоставления межбюджетных трансфертов</w:t>
      </w:r>
    </w:p>
    <w:p>
      <w:pPr>
        <w:jc w:val="both"/>
        <w:rPr>
          <w:sz w:val="16"/>
          <w:szCs w:val="16"/>
          <w:lang w:val="ru-RU"/>
        </w:rPr>
      </w:pPr>
    </w:p>
    <w:p>
      <w:pPr>
        <w:jc w:val="both"/>
        <w:rPr>
          <w:sz w:val="16"/>
          <w:szCs w:val="16"/>
          <w:lang w:val="ru-RU"/>
        </w:rPr>
      </w:pPr>
      <w:r>
        <w:rPr>
          <w:sz w:val="16"/>
          <w:szCs w:val="16"/>
          <w:lang w:val="ru-RU"/>
        </w:rPr>
        <w:t xml:space="preserve">     3.1.</w:t>
      </w:r>
      <w:r>
        <w:rPr>
          <w:sz w:val="16"/>
          <w:szCs w:val="16"/>
        </w:rPr>
        <w:t> </w:t>
      </w:r>
      <w:r>
        <w:rPr>
          <w:sz w:val="16"/>
          <w:szCs w:val="16"/>
          <w:lang w:val="ru-RU"/>
        </w:rPr>
        <w:t xml:space="preserve">При принятии Администрацией решения о применении бюджетной меры принуждения в виде приостановления предоставления межбюджетных трансфертов из бюджета  Убинского сельсовета Убинского района Новосибирской области (за исключением субвенций), оформленного постановлением Администрации (далее - решение о приостановлении), финансовый орган не позднее двух рабочих дней с даты принятия решения о приостановлении </w:t>
      </w:r>
      <w:proofErr w:type="gramStart"/>
      <w:r>
        <w:rPr>
          <w:sz w:val="16"/>
          <w:szCs w:val="16"/>
          <w:lang w:val="ru-RU"/>
        </w:rPr>
        <w:t>уведомляет</w:t>
      </w:r>
      <w:proofErr w:type="gramEnd"/>
      <w:r>
        <w:rPr>
          <w:sz w:val="16"/>
          <w:szCs w:val="16"/>
          <w:lang w:val="ru-RU"/>
        </w:rPr>
        <w:t xml:space="preserve"> о нем  орган Федерального казначейства по Новосибирской области и главного распорядителя средств бюджета  Убинского сельсовета Убинского района</w:t>
      </w:r>
      <w:proofErr w:type="gramStart"/>
      <w:r>
        <w:rPr>
          <w:sz w:val="16"/>
          <w:szCs w:val="16"/>
          <w:lang w:val="ru-RU"/>
        </w:rPr>
        <w:t xml:space="preserve"> ,</w:t>
      </w:r>
      <w:proofErr w:type="gramEnd"/>
      <w:r>
        <w:rPr>
          <w:sz w:val="16"/>
          <w:szCs w:val="16"/>
          <w:lang w:val="ru-RU"/>
        </w:rPr>
        <w:t xml:space="preserve"> указанного в решении о приостановлении;</w:t>
      </w:r>
    </w:p>
    <w:p>
      <w:pPr>
        <w:jc w:val="both"/>
        <w:rPr>
          <w:sz w:val="16"/>
          <w:szCs w:val="16"/>
          <w:lang w:val="ru-RU"/>
        </w:rPr>
      </w:pPr>
      <w:r>
        <w:rPr>
          <w:sz w:val="16"/>
          <w:szCs w:val="16"/>
          <w:lang w:val="ru-RU"/>
        </w:rPr>
        <w:t xml:space="preserve">     3.2.</w:t>
      </w:r>
      <w:r>
        <w:rPr>
          <w:sz w:val="16"/>
          <w:szCs w:val="16"/>
        </w:rPr>
        <w:t> </w:t>
      </w:r>
      <w:r>
        <w:rPr>
          <w:sz w:val="16"/>
          <w:szCs w:val="16"/>
          <w:lang w:val="ru-RU"/>
        </w:rPr>
        <w:t xml:space="preserve">Администрация в течение 3 рабочих дней с момента принятия решения о приостановлении </w:t>
      </w:r>
      <w:proofErr w:type="gramStart"/>
      <w:r>
        <w:rPr>
          <w:sz w:val="16"/>
          <w:szCs w:val="16"/>
          <w:lang w:val="ru-RU"/>
        </w:rPr>
        <w:t>уведомляет</w:t>
      </w:r>
      <w:proofErr w:type="gramEnd"/>
      <w:r>
        <w:rPr>
          <w:sz w:val="16"/>
          <w:szCs w:val="16"/>
          <w:lang w:val="ru-RU"/>
        </w:rPr>
        <w:t xml:space="preserve"> о принятом решении орган муниципального финансового контроля, направивший уведомление;</w:t>
      </w:r>
    </w:p>
    <w:p>
      <w:pPr>
        <w:jc w:val="both"/>
        <w:rPr>
          <w:sz w:val="16"/>
          <w:szCs w:val="16"/>
          <w:lang w:val="ru-RU"/>
        </w:rPr>
      </w:pPr>
      <w:r>
        <w:rPr>
          <w:sz w:val="16"/>
          <w:szCs w:val="16"/>
          <w:lang w:val="ru-RU"/>
        </w:rPr>
        <w:t xml:space="preserve">     3.3.</w:t>
      </w:r>
      <w:r>
        <w:rPr>
          <w:sz w:val="16"/>
          <w:szCs w:val="16"/>
        </w:rPr>
        <w:t> </w:t>
      </w:r>
      <w:proofErr w:type="gramStart"/>
      <w:r>
        <w:rPr>
          <w:sz w:val="16"/>
          <w:szCs w:val="16"/>
          <w:lang w:val="ru-RU"/>
        </w:rPr>
        <w:t>Приостановление предоставления межбюджетных трансфертов из бюджета  Убинского сельсовета Убинского района  бюджету другого муниципального образования, указанного в решении о приостановлении, реализуется путем прекращения соответствующим главным распорядителем средств бюджета  Убинского сельсовета Убинского района Новосибирской области  осуществления операций по перечислению межбюджетных трансфертов, установленных решением о приостановлении, и прекращения проведения органом Федерального казначейства по Новосибирской области операций по перечислению указанных межбюджетных трансфертов из бюджета</w:t>
      </w:r>
      <w:proofErr w:type="gramEnd"/>
      <w:r>
        <w:rPr>
          <w:sz w:val="16"/>
          <w:szCs w:val="16"/>
          <w:lang w:val="ru-RU"/>
        </w:rPr>
        <w:t xml:space="preserve">  Убинского сельсовета Убинского района Новосибирской области  бюджету другого муниципального образования с определенной в решении о приостановлении даты;</w:t>
      </w:r>
    </w:p>
    <w:p>
      <w:pPr>
        <w:jc w:val="both"/>
        <w:rPr>
          <w:sz w:val="16"/>
          <w:szCs w:val="16"/>
          <w:lang w:val="ru-RU"/>
        </w:rPr>
      </w:pPr>
      <w:r>
        <w:rPr>
          <w:sz w:val="16"/>
          <w:szCs w:val="16"/>
          <w:lang w:val="ru-RU"/>
        </w:rPr>
        <w:t xml:space="preserve">     3.4.</w:t>
      </w:r>
      <w:r>
        <w:rPr>
          <w:sz w:val="16"/>
          <w:szCs w:val="16"/>
        </w:rPr>
        <w:t> </w:t>
      </w:r>
      <w:proofErr w:type="gramStart"/>
      <w:r>
        <w:rPr>
          <w:sz w:val="16"/>
          <w:szCs w:val="16"/>
          <w:lang w:val="ru-RU"/>
        </w:rPr>
        <w:t>Возобновление предоставления межбюджетных трансфертов из бюджета  Убинского сельсовета Убинского района Новосибирской области  осуществляется по решению Администрации, оформленному постановлением (далее - решение о возобновлении), в случае получения от органа муниципального финансового контроля, направившего уведомление, информации об устранении финансовым органом (главным распорядителем (распорядителем) и получателем средств) бюджета муниципального образования, указанного в решении о приостановлении, нарушения, повлекшего принятие решения о приостановлении.</w:t>
      </w:r>
      <w:proofErr w:type="gramEnd"/>
    </w:p>
    <w:p>
      <w:pPr>
        <w:jc w:val="both"/>
        <w:rPr>
          <w:sz w:val="16"/>
          <w:szCs w:val="16"/>
          <w:lang w:val="ru-RU"/>
        </w:rPr>
      </w:pPr>
      <w:r>
        <w:rPr>
          <w:sz w:val="16"/>
          <w:szCs w:val="16"/>
          <w:lang w:val="ru-RU"/>
        </w:rPr>
        <w:t xml:space="preserve">     Решение о возобновлении принимается в течение десяти рабочих дней с момента поступления информации об устранении нарушений.</w:t>
      </w:r>
    </w:p>
    <w:p>
      <w:pPr>
        <w:jc w:val="both"/>
        <w:rPr>
          <w:sz w:val="16"/>
          <w:szCs w:val="16"/>
          <w:lang w:val="ru-RU"/>
        </w:rPr>
      </w:pPr>
      <w:r>
        <w:rPr>
          <w:sz w:val="16"/>
          <w:szCs w:val="16"/>
          <w:lang w:val="ru-RU"/>
        </w:rPr>
        <w:t xml:space="preserve">     Администрацией в течение трех рабочих дней с момента принятия решения о возобновлении </w:t>
      </w:r>
      <w:proofErr w:type="gramStart"/>
      <w:r>
        <w:rPr>
          <w:sz w:val="16"/>
          <w:szCs w:val="16"/>
          <w:lang w:val="ru-RU"/>
        </w:rPr>
        <w:t>уведомляет</w:t>
      </w:r>
      <w:proofErr w:type="gramEnd"/>
      <w:r>
        <w:rPr>
          <w:sz w:val="16"/>
          <w:szCs w:val="16"/>
          <w:lang w:val="ru-RU"/>
        </w:rPr>
        <w:t xml:space="preserve"> о нем  орган Федерального казначейства по Новосибирской области и поручает исполнение решения о возобновлении главному распорядителю средств бюджета Убинского сельсовета Убинского района Новосибирской области, указанному в решении о возобновлении.</w:t>
      </w:r>
    </w:p>
    <w:p>
      <w:pPr>
        <w:jc w:val="both"/>
        <w:rPr>
          <w:sz w:val="16"/>
          <w:szCs w:val="16"/>
          <w:lang w:val="ru-RU"/>
        </w:rPr>
      </w:pPr>
      <w:r>
        <w:rPr>
          <w:sz w:val="16"/>
          <w:szCs w:val="16"/>
          <w:lang w:val="ru-RU"/>
        </w:rPr>
        <w:t xml:space="preserve">     3.5.</w:t>
      </w:r>
      <w:r>
        <w:rPr>
          <w:sz w:val="16"/>
          <w:szCs w:val="16"/>
        </w:rPr>
        <w:t> </w:t>
      </w:r>
      <w:proofErr w:type="gramStart"/>
      <w:r>
        <w:rPr>
          <w:sz w:val="16"/>
          <w:szCs w:val="16"/>
          <w:lang w:val="ru-RU"/>
        </w:rPr>
        <w:t>При принятии Администрацией решения о применении бюджетной меры принуждения в виде сокращения предоставления межбюджетных трансфертов из бюджета Убинского сельсовета Убинского района Новосибирской области а (за исключением субвенций), оформленного постановлением Администрации (далее - решение о сокращении), Администрация в течение двух рабочих дней с даты принятия указанного решения уведомляет о нем главного распорядителя средств Убинского сельсовета Убинского района Новосибирской области, указанного в решении</w:t>
      </w:r>
      <w:proofErr w:type="gramEnd"/>
      <w:r>
        <w:rPr>
          <w:sz w:val="16"/>
          <w:szCs w:val="16"/>
          <w:lang w:val="ru-RU"/>
        </w:rPr>
        <w:t xml:space="preserve"> о сокращении.</w:t>
      </w:r>
    </w:p>
    <w:p>
      <w:pPr>
        <w:jc w:val="both"/>
        <w:rPr>
          <w:sz w:val="16"/>
          <w:szCs w:val="16"/>
          <w:lang w:val="ru-RU"/>
        </w:rPr>
      </w:pPr>
      <w:r>
        <w:rPr>
          <w:sz w:val="16"/>
          <w:szCs w:val="16"/>
          <w:lang w:val="ru-RU"/>
        </w:rPr>
        <w:t xml:space="preserve">     Сокращение предоставления межбюджетных трансфертов из бюджета Убинского сельсовета Убинского района Новосибирской области бюджету соответствующего муниципального образования реализуется путем внесения изменений в лимиты бюджетных обязательств бюджета Убинского сельсовета Убинского района Новосибирской области</w:t>
      </w:r>
      <w:proofErr w:type="gramStart"/>
      <w:r>
        <w:rPr>
          <w:sz w:val="16"/>
          <w:szCs w:val="16"/>
          <w:lang w:val="ru-RU"/>
        </w:rPr>
        <w:t xml:space="preserve"> ,</w:t>
      </w:r>
      <w:proofErr w:type="gramEnd"/>
      <w:r>
        <w:rPr>
          <w:sz w:val="16"/>
          <w:szCs w:val="16"/>
          <w:lang w:val="ru-RU"/>
        </w:rPr>
        <w:t xml:space="preserve"> предусматривающих сокращение лимитов бюджетных </w:t>
      </w:r>
      <w:r>
        <w:rPr>
          <w:sz w:val="16"/>
          <w:szCs w:val="16"/>
          <w:lang w:val="ru-RU"/>
        </w:rPr>
        <w:lastRenderedPageBreak/>
        <w:t>обязательств, доведенных до главного распорядителя средств бюджета Убинского сельсовета Убинского района Новосибирской области по межбюджетным трансфертам, установленным решением о сокращении.</w:t>
      </w:r>
    </w:p>
    <w:p>
      <w:pPr>
        <w:jc w:val="both"/>
        <w:rPr>
          <w:sz w:val="16"/>
          <w:szCs w:val="16"/>
          <w:lang w:val="ru-RU"/>
        </w:rPr>
      </w:pPr>
    </w:p>
    <w:p>
      <w:pPr>
        <w:rPr>
          <w:sz w:val="16"/>
          <w:szCs w:val="16"/>
          <w:lang w:val="ru-RU"/>
        </w:rPr>
      </w:pPr>
    </w:p>
    <w:p>
      <w:pPr>
        <w:ind w:firstLine="698"/>
        <w:jc w:val="right"/>
        <w:rPr>
          <w:sz w:val="16"/>
          <w:szCs w:val="16"/>
          <w:lang w:val="ru-RU"/>
        </w:rPr>
      </w:pPr>
      <w:r>
        <w:rPr>
          <w:sz w:val="16"/>
          <w:szCs w:val="16"/>
          <w:lang w:val="ru-RU"/>
        </w:rPr>
        <w:t>Приложение</w:t>
      </w:r>
    </w:p>
    <w:p>
      <w:pPr>
        <w:ind w:firstLine="698"/>
        <w:jc w:val="right"/>
        <w:rPr>
          <w:sz w:val="16"/>
          <w:szCs w:val="16"/>
          <w:lang w:val="ru-RU"/>
        </w:rPr>
      </w:pPr>
      <w:r>
        <w:rPr>
          <w:sz w:val="16"/>
          <w:szCs w:val="16"/>
          <w:lang w:val="ru-RU"/>
        </w:rPr>
        <w:t xml:space="preserve">к Порядку исполнения решения о применении </w:t>
      </w:r>
    </w:p>
    <w:p>
      <w:pPr>
        <w:ind w:firstLine="698"/>
        <w:jc w:val="right"/>
        <w:rPr>
          <w:sz w:val="16"/>
          <w:szCs w:val="16"/>
          <w:lang w:val="ru-RU"/>
        </w:rPr>
      </w:pPr>
      <w:r>
        <w:rPr>
          <w:sz w:val="16"/>
          <w:szCs w:val="16"/>
          <w:lang w:val="ru-RU"/>
        </w:rPr>
        <w:t>бюджетных мер принуждения</w:t>
      </w:r>
    </w:p>
    <w:p>
      <w:pPr>
        <w:ind w:firstLine="698"/>
        <w:jc w:val="right"/>
        <w:rPr>
          <w:sz w:val="16"/>
          <w:szCs w:val="16"/>
          <w:lang w:val="ru-RU"/>
        </w:rPr>
      </w:pPr>
      <w:r>
        <w:rPr>
          <w:sz w:val="16"/>
          <w:szCs w:val="16"/>
          <w:lang w:val="ru-RU"/>
        </w:rPr>
        <w:t>за совершение бюджетного нарушения</w:t>
      </w:r>
    </w:p>
    <w:p>
      <w:pPr>
        <w:ind w:firstLine="698"/>
        <w:jc w:val="right"/>
        <w:rPr>
          <w:sz w:val="16"/>
          <w:szCs w:val="16"/>
          <w:lang w:val="ru-RU"/>
        </w:rPr>
      </w:pPr>
      <w:r>
        <w:rPr>
          <w:sz w:val="16"/>
          <w:szCs w:val="16"/>
          <w:lang w:val="ru-RU"/>
        </w:rPr>
        <w:t>в администрации Убинского сельсовета</w:t>
      </w:r>
    </w:p>
    <w:p>
      <w:pPr>
        <w:ind w:firstLine="698"/>
        <w:jc w:val="right"/>
        <w:rPr>
          <w:sz w:val="16"/>
          <w:szCs w:val="16"/>
          <w:lang w:val="ru-RU"/>
        </w:rPr>
      </w:pPr>
      <w:r>
        <w:rPr>
          <w:sz w:val="16"/>
          <w:szCs w:val="16"/>
          <w:lang w:val="ru-RU"/>
        </w:rPr>
        <w:t xml:space="preserve"> Убинского района </w:t>
      </w:r>
    </w:p>
    <w:p>
      <w:pPr>
        <w:ind w:firstLine="698"/>
        <w:jc w:val="right"/>
        <w:rPr>
          <w:sz w:val="16"/>
          <w:szCs w:val="16"/>
          <w:lang w:val="ru-RU"/>
        </w:rPr>
      </w:pPr>
      <w:r>
        <w:rPr>
          <w:sz w:val="16"/>
          <w:szCs w:val="16"/>
          <w:lang w:val="ru-RU"/>
        </w:rPr>
        <w:t>Новосибирской области</w:t>
      </w:r>
    </w:p>
    <w:p>
      <w:pPr>
        <w:ind w:firstLine="698"/>
        <w:jc w:val="right"/>
        <w:rPr>
          <w:sz w:val="16"/>
          <w:szCs w:val="16"/>
          <w:lang w:val="ru-RU"/>
        </w:rPr>
      </w:pPr>
    </w:p>
    <w:p>
      <w:pPr>
        <w:rPr>
          <w:sz w:val="16"/>
          <w:szCs w:val="16"/>
          <w:lang w:val="ru-RU"/>
        </w:rPr>
      </w:pPr>
    </w:p>
    <w:p>
      <w:pPr>
        <w:ind w:firstLine="698"/>
        <w:jc w:val="center"/>
        <w:rPr>
          <w:sz w:val="16"/>
          <w:szCs w:val="16"/>
          <w:lang w:val="ru-RU"/>
        </w:rPr>
      </w:pPr>
      <w:r>
        <w:rPr>
          <w:sz w:val="16"/>
          <w:szCs w:val="16"/>
          <w:lang w:val="ru-RU"/>
        </w:rPr>
        <w:t>ИЗВЕЩЕНИЕ</w:t>
      </w:r>
    </w:p>
    <w:p>
      <w:pPr>
        <w:ind w:firstLine="698"/>
        <w:jc w:val="center"/>
        <w:rPr>
          <w:sz w:val="16"/>
          <w:szCs w:val="16"/>
          <w:lang w:val="ru-RU"/>
        </w:rPr>
      </w:pPr>
    </w:p>
    <w:p>
      <w:pPr>
        <w:ind w:firstLine="698"/>
        <w:jc w:val="center"/>
        <w:rPr>
          <w:sz w:val="16"/>
          <w:szCs w:val="16"/>
          <w:lang w:val="ru-RU"/>
        </w:rPr>
      </w:pPr>
      <w:r>
        <w:rPr>
          <w:sz w:val="16"/>
          <w:szCs w:val="16"/>
          <w:lang w:val="ru-RU"/>
        </w:rPr>
        <w:t>о бесспорном взыскании суммы средств, предоставленных из бюджета</w:t>
      </w:r>
    </w:p>
    <w:p>
      <w:pPr>
        <w:ind w:firstLine="698"/>
        <w:jc w:val="center"/>
        <w:rPr>
          <w:sz w:val="16"/>
          <w:szCs w:val="16"/>
          <w:lang w:val="ru-RU"/>
        </w:rPr>
      </w:pPr>
      <w:r>
        <w:rPr>
          <w:sz w:val="16"/>
          <w:szCs w:val="16"/>
          <w:lang w:val="ru-RU"/>
        </w:rPr>
        <w:t xml:space="preserve">Убинского сельсовета Убинского района Новосибирской области другому бюджету </w:t>
      </w:r>
      <w:proofErr w:type="gramStart"/>
      <w:r>
        <w:rPr>
          <w:sz w:val="16"/>
          <w:szCs w:val="16"/>
          <w:lang w:val="ru-RU"/>
        </w:rPr>
        <w:t>бюджетной</w:t>
      </w:r>
      <w:proofErr w:type="gramEnd"/>
      <w:r>
        <w:rPr>
          <w:sz w:val="16"/>
          <w:szCs w:val="16"/>
          <w:lang w:val="ru-RU"/>
        </w:rPr>
        <w:t xml:space="preserve"> системы</w:t>
      </w:r>
    </w:p>
    <w:p>
      <w:pPr>
        <w:ind w:firstLine="698"/>
        <w:jc w:val="center"/>
        <w:rPr>
          <w:sz w:val="16"/>
          <w:szCs w:val="16"/>
          <w:lang w:val="ru-RU"/>
        </w:rPr>
      </w:pPr>
      <w:r>
        <w:rPr>
          <w:sz w:val="16"/>
          <w:szCs w:val="16"/>
          <w:lang w:val="ru-RU"/>
        </w:rPr>
        <w:t>Российской Федерации, платы за пользование ими</w:t>
      </w:r>
    </w:p>
    <w:p>
      <w:pPr>
        <w:ind w:firstLine="698"/>
        <w:jc w:val="center"/>
        <w:rPr>
          <w:sz w:val="16"/>
          <w:szCs w:val="16"/>
          <w:lang w:val="ru-RU"/>
        </w:rPr>
      </w:pPr>
      <w:r>
        <w:rPr>
          <w:sz w:val="16"/>
          <w:szCs w:val="16"/>
          <w:lang w:val="ru-RU"/>
        </w:rPr>
        <w:t>и (или) пеней за несвоевременный возврат средств бюджета Убинского сельсовета Убинского района Новосибирской области</w:t>
      </w:r>
    </w:p>
    <w:p>
      <w:pPr>
        <w:jc w:val="center"/>
        <w:rPr>
          <w:sz w:val="16"/>
          <w:szCs w:val="16"/>
          <w:lang w:val="ru-RU"/>
        </w:rPr>
      </w:pPr>
    </w:p>
    <w:p>
      <w:pPr>
        <w:jc w:val="both"/>
        <w:rPr>
          <w:sz w:val="16"/>
          <w:szCs w:val="16"/>
          <w:lang w:val="ru-RU"/>
        </w:rPr>
      </w:pPr>
      <w:r>
        <w:rPr>
          <w:sz w:val="16"/>
          <w:szCs w:val="16"/>
          <w:lang w:val="ru-RU"/>
        </w:rPr>
        <w:t xml:space="preserve">     Решением о бесспорном взыскании суммы средств, предоставленных из бюджета Убинского сельсовета Убинского района Новосибирской области бюджету (указывается наименование муниципального образования), платы за пользование ими и (или) пеней за несвоевременный возврат средств бюджета  от 20___ г. </w:t>
      </w:r>
      <w:r>
        <w:rPr>
          <w:sz w:val="16"/>
          <w:szCs w:val="16"/>
        </w:rPr>
        <w:t>N</w:t>
      </w:r>
      <w:r>
        <w:rPr>
          <w:sz w:val="16"/>
          <w:szCs w:val="16"/>
          <w:lang w:val="ru-RU"/>
        </w:rPr>
        <w:t xml:space="preserve"> _______ в связи с выявлением факта</w:t>
      </w:r>
    </w:p>
    <w:p>
      <w:pPr>
        <w:jc w:val="both"/>
        <w:rPr>
          <w:sz w:val="16"/>
          <w:szCs w:val="16"/>
          <w:lang w:val="ru-RU"/>
        </w:rPr>
      </w:pPr>
      <w:r>
        <w:rPr>
          <w:sz w:val="16"/>
          <w:szCs w:val="16"/>
          <w:lang w:val="ru-RU"/>
        </w:rPr>
        <w:t xml:space="preserve">____________________________________________________________________ </w:t>
      </w:r>
    </w:p>
    <w:p>
      <w:pPr>
        <w:ind w:firstLine="698"/>
        <w:jc w:val="both"/>
        <w:rPr>
          <w:sz w:val="16"/>
          <w:szCs w:val="16"/>
          <w:lang w:val="ru-RU"/>
        </w:rPr>
      </w:pPr>
      <w:proofErr w:type="gramStart"/>
      <w:r>
        <w:rPr>
          <w:sz w:val="16"/>
          <w:szCs w:val="16"/>
          <w:lang w:val="ru-RU"/>
        </w:rPr>
        <w:t>(содержание нарушения в соответствии</w:t>
      </w:r>
      <w:proofErr w:type="gramEnd"/>
    </w:p>
    <w:p>
      <w:pPr>
        <w:jc w:val="both"/>
        <w:rPr>
          <w:sz w:val="16"/>
          <w:szCs w:val="16"/>
          <w:lang w:val="ru-RU"/>
        </w:rPr>
      </w:pPr>
      <w:r>
        <w:rPr>
          <w:sz w:val="16"/>
          <w:szCs w:val="16"/>
          <w:lang w:val="ru-RU"/>
        </w:rPr>
        <w:t xml:space="preserve">____________________________________________________________________ </w:t>
      </w:r>
    </w:p>
    <w:p>
      <w:pPr>
        <w:ind w:firstLine="698"/>
        <w:jc w:val="both"/>
        <w:rPr>
          <w:sz w:val="16"/>
          <w:szCs w:val="16"/>
          <w:lang w:val="ru-RU"/>
        </w:rPr>
      </w:pPr>
      <w:r>
        <w:rPr>
          <w:sz w:val="16"/>
          <w:szCs w:val="16"/>
          <w:lang w:val="ru-RU"/>
        </w:rPr>
        <w:t xml:space="preserve">со статьями 306.4, 306.5, 306.6, 306.7 или 306.8 </w:t>
      </w:r>
      <w:r>
        <w:fldChar w:fldCharType="begin"/>
      </w:r>
      <w:r>
        <w:instrText>HYPERLINK</w:instrText>
      </w:r>
      <w:r>
        <w:rPr>
          <w:lang w:val="ru-RU"/>
        </w:rPr>
        <w:instrText xml:space="preserve"> "</w:instrText>
      </w:r>
      <w:r>
        <w:instrText>http</w:instrText>
      </w:r>
      <w:r>
        <w:rPr>
          <w:lang w:val="ru-RU"/>
        </w:rPr>
        <w:instrText>://</w:instrText>
      </w:r>
      <w:r>
        <w:instrText>municipal</w:instrText>
      </w:r>
      <w:r>
        <w:rPr>
          <w:lang w:val="ru-RU"/>
        </w:rPr>
        <w:instrText>.</w:instrText>
      </w:r>
      <w:r>
        <w:instrText>garant</w:instrText>
      </w:r>
      <w:r>
        <w:rPr>
          <w:lang w:val="ru-RU"/>
        </w:rPr>
        <w:instrText>.</w:instrText>
      </w:r>
      <w:r>
        <w:instrText>ru</w:instrText>
      </w:r>
      <w:r>
        <w:rPr>
          <w:lang w:val="ru-RU"/>
        </w:rPr>
        <w:instrText>/</w:instrText>
      </w:r>
      <w:r>
        <w:instrText>document</w:instrText>
      </w:r>
      <w:r>
        <w:rPr>
          <w:lang w:val="ru-RU"/>
        </w:rPr>
        <w:instrText>?</w:instrText>
      </w:r>
      <w:r>
        <w:instrText>id</w:instrText>
      </w:r>
      <w:r>
        <w:rPr>
          <w:lang w:val="ru-RU"/>
        </w:rPr>
        <w:instrText>=12012604&amp;</w:instrText>
      </w:r>
      <w:r>
        <w:instrText>sub</w:instrText>
      </w:r>
      <w:r>
        <w:rPr>
          <w:lang w:val="ru-RU"/>
        </w:rPr>
        <w:instrText>=0"</w:instrText>
      </w:r>
      <w:r>
        <w:fldChar w:fldCharType="separate"/>
      </w:r>
      <w:r>
        <w:rPr>
          <w:rStyle w:val="a5"/>
          <w:b w:val="0"/>
          <w:sz w:val="16"/>
          <w:szCs w:val="16"/>
          <w:lang w:val="ru-RU"/>
        </w:rPr>
        <w:t>Бюджетного кодекса</w:t>
      </w:r>
      <w:r>
        <w:fldChar w:fldCharType="end"/>
      </w:r>
      <w:r>
        <w:rPr>
          <w:sz w:val="16"/>
          <w:szCs w:val="16"/>
          <w:lang w:val="ru-RU"/>
        </w:rPr>
        <w:t xml:space="preserve"> Российской Федерации)</w:t>
      </w:r>
    </w:p>
    <w:p>
      <w:pPr>
        <w:jc w:val="both"/>
        <w:rPr>
          <w:sz w:val="16"/>
          <w:szCs w:val="16"/>
          <w:lang w:val="ru-RU"/>
        </w:rPr>
      </w:pPr>
      <w:proofErr w:type="gramStart"/>
      <w:r>
        <w:rPr>
          <w:sz w:val="16"/>
          <w:szCs w:val="16"/>
          <w:lang w:val="ru-RU"/>
        </w:rPr>
        <w:t>установлено, что  органу Федерального казначейства по Новосибирской области необходимо взыскать денежные средства в сумме _____________, в том числе сумма средств, предоставленных из бюджета Убинского сельсовета Убинского района Новосибирской области бюджету (указывается наименование муниципального образования), в размере _____________, плата за пользование ими в сумме, пени за период с _______________ по _______________ в сумме _____________, за счет доходов, подлежащих зачислению в бюджет</w:t>
      </w:r>
      <w:proofErr w:type="gramEnd"/>
    </w:p>
    <w:p>
      <w:pPr>
        <w:jc w:val="both"/>
        <w:rPr>
          <w:sz w:val="16"/>
          <w:szCs w:val="16"/>
          <w:lang w:val="ru-RU"/>
        </w:rPr>
      </w:pPr>
      <w:r>
        <w:rPr>
          <w:sz w:val="16"/>
          <w:szCs w:val="16"/>
          <w:lang w:val="ru-RU"/>
        </w:rPr>
        <w:t xml:space="preserve">____________________________________________________________________ </w:t>
      </w:r>
    </w:p>
    <w:p>
      <w:pPr>
        <w:ind w:firstLine="698"/>
        <w:jc w:val="both"/>
        <w:rPr>
          <w:sz w:val="16"/>
          <w:szCs w:val="16"/>
          <w:lang w:val="ru-RU"/>
        </w:rPr>
      </w:pPr>
      <w:r>
        <w:rPr>
          <w:sz w:val="16"/>
          <w:szCs w:val="16"/>
          <w:lang w:val="ru-RU"/>
        </w:rPr>
        <w:t>(наименование муниципального образования)</w:t>
      </w:r>
    </w:p>
    <w:p>
      <w:pPr>
        <w:rPr>
          <w:sz w:val="16"/>
          <w:szCs w:val="16"/>
          <w:lang w:val="ru-RU"/>
        </w:rPr>
      </w:pPr>
    </w:p>
    <w:p>
      <w:pPr>
        <w:pStyle w:val="a3"/>
        <w:jc w:val="center"/>
        <w:rPr>
          <w:b/>
          <w:sz w:val="16"/>
          <w:szCs w:val="16"/>
        </w:rPr>
      </w:pPr>
      <w:r>
        <w:rPr>
          <w:b/>
          <w:sz w:val="16"/>
          <w:szCs w:val="16"/>
        </w:rPr>
        <w:t>АДМИНИСТРАЦИЯ УБИНСКОГО СЕЛЬСОВЕТА</w:t>
      </w:r>
    </w:p>
    <w:p>
      <w:pPr>
        <w:pStyle w:val="a3"/>
        <w:jc w:val="center"/>
        <w:rPr>
          <w:b/>
          <w:sz w:val="16"/>
          <w:szCs w:val="16"/>
        </w:rPr>
      </w:pPr>
      <w:r>
        <w:rPr>
          <w:b/>
          <w:sz w:val="16"/>
          <w:szCs w:val="16"/>
        </w:rPr>
        <w:t>УБИНСКОГО РАЙОНА</w:t>
      </w:r>
    </w:p>
    <w:p>
      <w:pPr>
        <w:pStyle w:val="a3"/>
        <w:jc w:val="center"/>
        <w:rPr>
          <w:b/>
          <w:sz w:val="16"/>
          <w:szCs w:val="16"/>
        </w:rPr>
      </w:pPr>
      <w:r>
        <w:rPr>
          <w:b/>
          <w:sz w:val="16"/>
          <w:szCs w:val="16"/>
        </w:rPr>
        <w:t>НОВОСИБИРСКОЙ ОБЛАСТИ</w:t>
      </w:r>
    </w:p>
    <w:p>
      <w:pPr>
        <w:pStyle w:val="a3"/>
        <w:rPr>
          <w:sz w:val="16"/>
          <w:szCs w:val="16"/>
        </w:rPr>
      </w:pPr>
    </w:p>
    <w:p>
      <w:pPr>
        <w:pStyle w:val="a3"/>
        <w:jc w:val="center"/>
        <w:rPr>
          <w:sz w:val="16"/>
          <w:szCs w:val="16"/>
        </w:rPr>
      </w:pPr>
      <w:r>
        <w:rPr>
          <w:sz w:val="16"/>
          <w:szCs w:val="16"/>
        </w:rPr>
        <w:t>ПОСТАНОВЛЕНИЕ</w:t>
      </w:r>
    </w:p>
    <w:p>
      <w:pPr>
        <w:pStyle w:val="a3"/>
        <w:jc w:val="center"/>
        <w:rPr>
          <w:bCs/>
          <w:sz w:val="16"/>
          <w:szCs w:val="16"/>
        </w:rPr>
      </w:pPr>
    </w:p>
    <w:p>
      <w:pPr>
        <w:pStyle w:val="a3"/>
        <w:jc w:val="center"/>
        <w:rPr>
          <w:sz w:val="16"/>
          <w:szCs w:val="16"/>
        </w:rPr>
      </w:pPr>
      <w:r>
        <w:rPr>
          <w:sz w:val="16"/>
          <w:szCs w:val="16"/>
        </w:rPr>
        <w:t>от 21.03.2019 № 39</w:t>
      </w:r>
    </w:p>
    <w:p>
      <w:pPr>
        <w:pStyle w:val="a3"/>
        <w:jc w:val="center"/>
        <w:rPr>
          <w:sz w:val="16"/>
          <w:szCs w:val="16"/>
        </w:rPr>
      </w:pPr>
    </w:p>
    <w:p>
      <w:pPr>
        <w:pStyle w:val="a3"/>
        <w:jc w:val="center"/>
        <w:rPr>
          <w:sz w:val="16"/>
          <w:szCs w:val="16"/>
        </w:rPr>
      </w:pPr>
      <w:r>
        <w:rPr>
          <w:sz w:val="16"/>
          <w:szCs w:val="16"/>
        </w:rPr>
        <w:t>Об утверждении порядка разработки и реализации муниципальных программ</w:t>
      </w:r>
    </w:p>
    <w:p>
      <w:pPr>
        <w:pStyle w:val="a3"/>
        <w:jc w:val="center"/>
        <w:rPr>
          <w:sz w:val="16"/>
          <w:szCs w:val="16"/>
        </w:rPr>
      </w:pPr>
      <w:r>
        <w:rPr>
          <w:sz w:val="16"/>
          <w:szCs w:val="16"/>
        </w:rPr>
        <w:t>и ведомственных целевых программ</w:t>
      </w:r>
    </w:p>
    <w:p>
      <w:pPr>
        <w:pStyle w:val="a3"/>
        <w:rPr>
          <w:sz w:val="16"/>
          <w:szCs w:val="16"/>
        </w:rPr>
      </w:pPr>
    </w:p>
    <w:p>
      <w:pPr>
        <w:pStyle w:val="a3"/>
        <w:rPr>
          <w:sz w:val="16"/>
          <w:szCs w:val="16"/>
        </w:rPr>
      </w:pPr>
    </w:p>
    <w:p>
      <w:pPr>
        <w:pStyle w:val="a3"/>
        <w:jc w:val="both"/>
        <w:rPr>
          <w:sz w:val="16"/>
          <w:szCs w:val="16"/>
        </w:rPr>
      </w:pPr>
      <w:r>
        <w:rPr>
          <w:sz w:val="16"/>
          <w:szCs w:val="16"/>
        </w:rPr>
        <w:t xml:space="preserve">     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w:t>
      </w:r>
    </w:p>
    <w:p>
      <w:pPr>
        <w:pStyle w:val="a3"/>
        <w:jc w:val="both"/>
        <w:rPr>
          <w:sz w:val="16"/>
          <w:szCs w:val="16"/>
        </w:rPr>
      </w:pPr>
      <w:r>
        <w:rPr>
          <w:sz w:val="16"/>
          <w:szCs w:val="16"/>
        </w:rPr>
        <w:t xml:space="preserve">     1. Утвердить порядок разработки и реализации муниципальных программ и ведомственных целевых программ Убинского сельсовета Убинского района Новосибирской области;</w:t>
      </w:r>
    </w:p>
    <w:p>
      <w:pPr>
        <w:pStyle w:val="a3"/>
        <w:jc w:val="both"/>
        <w:rPr>
          <w:sz w:val="16"/>
          <w:szCs w:val="16"/>
        </w:rPr>
      </w:pPr>
      <w:r>
        <w:rPr>
          <w:sz w:val="16"/>
          <w:szCs w:val="16"/>
        </w:rPr>
        <w:t xml:space="preserve">     2. Данное постановление разместить в сети интернет на официальном сайте администрации </w:t>
      </w:r>
      <w:r>
        <w:rPr>
          <w:bCs/>
          <w:sz w:val="16"/>
          <w:szCs w:val="16"/>
        </w:rPr>
        <w:t>Убинского сельсовета</w:t>
      </w:r>
      <w:r>
        <w:rPr>
          <w:sz w:val="16"/>
          <w:szCs w:val="16"/>
        </w:rPr>
        <w:t xml:space="preserve"> Убинского района Новосибирской области </w:t>
      </w:r>
      <w:r>
        <w:rPr>
          <w:b/>
          <w:sz w:val="16"/>
          <w:szCs w:val="16"/>
          <w:u w:val="single"/>
          <w:lang w:val="en-US"/>
        </w:rPr>
        <w:t>www</w:t>
      </w:r>
      <w:r>
        <w:rPr>
          <w:b/>
          <w:sz w:val="16"/>
          <w:szCs w:val="16"/>
          <w:u w:val="single"/>
        </w:rPr>
        <w:t>.</w:t>
      </w:r>
      <w:proofErr w:type="spellStart"/>
      <w:r>
        <w:rPr>
          <w:b/>
          <w:sz w:val="16"/>
          <w:szCs w:val="16"/>
          <w:u w:val="single"/>
          <w:lang w:val="en-US"/>
        </w:rPr>
        <w:t>ubinsovet</w:t>
      </w:r>
      <w:proofErr w:type="spellEnd"/>
      <w:r>
        <w:rPr>
          <w:b/>
          <w:sz w:val="16"/>
          <w:szCs w:val="16"/>
          <w:u w:val="single"/>
        </w:rPr>
        <w:t>.</w:t>
      </w:r>
      <w:proofErr w:type="spellStart"/>
      <w:r>
        <w:rPr>
          <w:b/>
          <w:sz w:val="16"/>
          <w:szCs w:val="16"/>
          <w:u w:val="single"/>
          <w:lang w:val="en-US"/>
        </w:rPr>
        <w:t>nso</w:t>
      </w:r>
      <w:proofErr w:type="spellEnd"/>
      <w:r>
        <w:rPr>
          <w:b/>
          <w:sz w:val="16"/>
          <w:szCs w:val="16"/>
          <w:u w:val="single"/>
        </w:rPr>
        <w:t>.</w:t>
      </w:r>
      <w:r>
        <w:rPr>
          <w:b/>
          <w:sz w:val="16"/>
          <w:szCs w:val="16"/>
          <w:u w:val="single"/>
          <w:lang w:val="en-US"/>
        </w:rPr>
        <w:t>ru</w:t>
      </w:r>
      <w:r>
        <w:rPr>
          <w:sz w:val="16"/>
          <w:szCs w:val="16"/>
        </w:rPr>
        <w:t xml:space="preserve"> и опубликовать в периодическом печатном издании «Вести Убинского сельсовета»;</w:t>
      </w:r>
    </w:p>
    <w:p>
      <w:pPr>
        <w:pStyle w:val="a3"/>
        <w:jc w:val="both"/>
        <w:rPr>
          <w:sz w:val="16"/>
          <w:szCs w:val="16"/>
        </w:rPr>
      </w:pPr>
      <w:r>
        <w:rPr>
          <w:sz w:val="16"/>
          <w:szCs w:val="16"/>
        </w:rPr>
        <w:t xml:space="preserve">     3. Контроль за исполнением настоящего постановления оставляю за собой.</w:t>
      </w:r>
    </w:p>
    <w:p>
      <w:pPr>
        <w:pStyle w:val="a3"/>
        <w:jc w:val="both"/>
        <w:rPr>
          <w:sz w:val="16"/>
          <w:szCs w:val="16"/>
        </w:rPr>
      </w:pPr>
    </w:p>
    <w:p>
      <w:pPr>
        <w:pStyle w:val="a3"/>
        <w:jc w:val="both"/>
        <w:rPr>
          <w:sz w:val="16"/>
          <w:szCs w:val="16"/>
        </w:rPr>
      </w:pPr>
    </w:p>
    <w:p>
      <w:pPr>
        <w:pStyle w:val="a3"/>
        <w:jc w:val="both"/>
        <w:rPr>
          <w:sz w:val="16"/>
          <w:szCs w:val="16"/>
        </w:rPr>
      </w:pPr>
      <w:r>
        <w:rPr>
          <w:sz w:val="16"/>
          <w:szCs w:val="16"/>
        </w:rPr>
        <w:t>Глава Убинского сельсовета</w:t>
      </w:r>
    </w:p>
    <w:p>
      <w:pPr>
        <w:pStyle w:val="a3"/>
        <w:jc w:val="both"/>
        <w:rPr>
          <w:sz w:val="16"/>
          <w:szCs w:val="16"/>
        </w:rPr>
      </w:pPr>
      <w:r>
        <w:rPr>
          <w:sz w:val="16"/>
          <w:szCs w:val="16"/>
        </w:rPr>
        <w:t>Убинского района</w:t>
      </w:r>
    </w:p>
    <w:p>
      <w:pPr>
        <w:pStyle w:val="a3"/>
        <w:jc w:val="both"/>
        <w:rPr>
          <w:sz w:val="16"/>
          <w:szCs w:val="16"/>
        </w:rPr>
      </w:pPr>
      <w:r>
        <w:rPr>
          <w:sz w:val="16"/>
          <w:szCs w:val="16"/>
        </w:rPr>
        <w:t>Новосибирской области                                                                                                                                                          В.А.Бояркин</w:t>
      </w:r>
    </w:p>
    <w:p>
      <w:pPr>
        <w:ind w:left="360"/>
        <w:jc w:val="both"/>
        <w:rPr>
          <w:sz w:val="16"/>
          <w:szCs w:val="16"/>
          <w:lang w:val="ru-RU"/>
        </w:rPr>
      </w:pPr>
      <w:r>
        <w:rPr>
          <w:sz w:val="16"/>
          <w:szCs w:val="16"/>
          <w:lang w:val="ru-RU"/>
        </w:rPr>
        <w:tab/>
      </w:r>
      <w:r>
        <w:rPr>
          <w:sz w:val="16"/>
          <w:szCs w:val="16"/>
          <w:lang w:val="ru-RU"/>
        </w:rPr>
        <w:tab/>
      </w:r>
      <w:r>
        <w:rPr>
          <w:sz w:val="16"/>
          <w:szCs w:val="16"/>
          <w:lang w:val="ru-RU"/>
        </w:rPr>
        <w:tab/>
      </w:r>
      <w:r>
        <w:rPr>
          <w:sz w:val="16"/>
          <w:szCs w:val="16"/>
          <w:lang w:val="ru-RU"/>
        </w:rPr>
        <w:tab/>
      </w:r>
      <w:r>
        <w:rPr>
          <w:sz w:val="16"/>
          <w:szCs w:val="16"/>
          <w:lang w:val="ru-RU"/>
        </w:rPr>
        <w:tab/>
      </w:r>
      <w:r>
        <w:rPr>
          <w:sz w:val="16"/>
          <w:szCs w:val="16"/>
          <w:lang w:val="ru-RU"/>
        </w:rPr>
        <w:tab/>
      </w:r>
      <w:r>
        <w:rPr>
          <w:sz w:val="16"/>
          <w:szCs w:val="16"/>
          <w:lang w:val="ru-RU"/>
        </w:rPr>
        <w:tab/>
      </w:r>
    </w:p>
    <w:p>
      <w:pPr>
        <w:ind w:firstLine="5400"/>
        <w:jc w:val="right"/>
        <w:rPr>
          <w:sz w:val="16"/>
          <w:szCs w:val="16"/>
          <w:lang w:val="ru-RU"/>
        </w:rPr>
      </w:pPr>
    </w:p>
    <w:p>
      <w:pPr>
        <w:jc w:val="right"/>
        <w:rPr>
          <w:sz w:val="16"/>
          <w:szCs w:val="16"/>
          <w:lang w:val="ru-RU"/>
        </w:rPr>
      </w:pPr>
      <w:r>
        <w:rPr>
          <w:sz w:val="16"/>
          <w:szCs w:val="16"/>
          <w:lang w:val="ru-RU"/>
        </w:rPr>
        <w:t>Приложение</w:t>
      </w:r>
    </w:p>
    <w:p>
      <w:pPr>
        <w:jc w:val="right"/>
        <w:rPr>
          <w:sz w:val="16"/>
          <w:szCs w:val="16"/>
          <w:lang w:val="ru-RU"/>
        </w:rPr>
      </w:pPr>
      <w:r>
        <w:rPr>
          <w:sz w:val="16"/>
          <w:szCs w:val="16"/>
          <w:lang w:val="ru-RU"/>
        </w:rPr>
        <w:t>УТВЕРЖДЕН</w:t>
      </w:r>
    </w:p>
    <w:p>
      <w:pPr>
        <w:jc w:val="right"/>
        <w:rPr>
          <w:sz w:val="16"/>
          <w:szCs w:val="16"/>
          <w:lang w:val="ru-RU"/>
        </w:rPr>
      </w:pPr>
      <w:r>
        <w:rPr>
          <w:sz w:val="16"/>
          <w:szCs w:val="16"/>
          <w:lang w:val="ru-RU"/>
        </w:rPr>
        <w:t>постановлением администрации</w:t>
      </w:r>
    </w:p>
    <w:p>
      <w:pPr>
        <w:jc w:val="right"/>
        <w:rPr>
          <w:sz w:val="16"/>
          <w:szCs w:val="16"/>
          <w:lang w:val="ru-RU"/>
        </w:rPr>
      </w:pPr>
      <w:r>
        <w:rPr>
          <w:sz w:val="16"/>
          <w:szCs w:val="16"/>
          <w:lang w:val="ru-RU"/>
        </w:rPr>
        <w:t xml:space="preserve">Убинского сельсовета </w:t>
      </w:r>
    </w:p>
    <w:p>
      <w:pPr>
        <w:jc w:val="right"/>
        <w:rPr>
          <w:sz w:val="16"/>
          <w:szCs w:val="16"/>
          <w:lang w:val="ru-RU"/>
        </w:rPr>
      </w:pPr>
      <w:r>
        <w:rPr>
          <w:sz w:val="16"/>
          <w:szCs w:val="16"/>
          <w:lang w:val="ru-RU"/>
        </w:rPr>
        <w:t>Убинского  района</w:t>
      </w:r>
    </w:p>
    <w:p>
      <w:pPr>
        <w:jc w:val="right"/>
        <w:rPr>
          <w:sz w:val="16"/>
          <w:szCs w:val="16"/>
          <w:lang w:val="ru-RU"/>
        </w:rPr>
      </w:pPr>
      <w:r>
        <w:rPr>
          <w:sz w:val="16"/>
          <w:szCs w:val="16"/>
          <w:lang w:val="ru-RU"/>
        </w:rPr>
        <w:t xml:space="preserve"> Новосибирской области</w:t>
      </w:r>
    </w:p>
    <w:p>
      <w:pPr>
        <w:ind w:firstLine="5400"/>
        <w:jc w:val="right"/>
        <w:rPr>
          <w:sz w:val="16"/>
          <w:szCs w:val="16"/>
          <w:lang w:val="ru-RU"/>
        </w:rPr>
      </w:pPr>
      <w:r>
        <w:rPr>
          <w:sz w:val="16"/>
          <w:szCs w:val="16"/>
          <w:lang w:val="ru-RU"/>
        </w:rPr>
        <w:t>21.03.2019 года №39</w:t>
      </w:r>
    </w:p>
    <w:p>
      <w:pPr>
        <w:shd w:val="clear" w:color="auto" w:fill="FFFFFF"/>
        <w:jc w:val="center"/>
        <w:rPr>
          <w:b/>
          <w:bCs/>
          <w:color w:val="000000"/>
          <w:sz w:val="16"/>
          <w:szCs w:val="16"/>
          <w:lang w:val="ru-RU"/>
        </w:rPr>
      </w:pPr>
      <w:r>
        <w:rPr>
          <w:b/>
          <w:bCs/>
          <w:color w:val="000000"/>
          <w:sz w:val="16"/>
          <w:szCs w:val="16"/>
          <w:lang w:val="ru-RU"/>
        </w:rPr>
        <w:t>Порядок разработки и реализации</w:t>
      </w:r>
    </w:p>
    <w:p>
      <w:pPr>
        <w:shd w:val="clear" w:color="auto" w:fill="FFFFFF"/>
        <w:jc w:val="center"/>
        <w:rPr>
          <w:b/>
          <w:bCs/>
          <w:color w:val="000000"/>
          <w:sz w:val="16"/>
          <w:szCs w:val="16"/>
          <w:lang w:val="ru-RU"/>
        </w:rPr>
      </w:pPr>
      <w:r>
        <w:rPr>
          <w:b/>
          <w:bCs/>
          <w:color w:val="000000"/>
          <w:sz w:val="16"/>
          <w:szCs w:val="16"/>
          <w:lang w:val="ru-RU"/>
        </w:rPr>
        <w:t xml:space="preserve">муниципальных программ и ведомственных целевых  программ </w:t>
      </w:r>
    </w:p>
    <w:p>
      <w:pPr>
        <w:ind w:left="360"/>
        <w:jc w:val="center"/>
        <w:rPr>
          <w:b/>
          <w:color w:val="000000"/>
          <w:sz w:val="16"/>
          <w:szCs w:val="16"/>
          <w:lang w:val="ru-RU"/>
        </w:rPr>
      </w:pPr>
    </w:p>
    <w:p>
      <w:pPr>
        <w:numPr>
          <w:ilvl w:val="0"/>
          <w:numId w:val="2"/>
        </w:numPr>
        <w:shd w:val="clear" w:color="auto" w:fill="FFFFFF"/>
        <w:jc w:val="center"/>
        <w:rPr>
          <w:b/>
          <w:bCs/>
          <w:color w:val="000000"/>
          <w:sz w:val="16"/>
          <w:szCs w:val="16"/>
        </w:rPr>
      </w:pPr>
      <w:r>
        <w:rPr>
          <w:b/>
          <w:bCs/>
          <w:color w:val="000000"/>
          <w:sz w:val="16"/>
          <w:szCs w:val="16"/>
          <w:lang w:val="ru-RU"/>
        </w:rPr>
        <w:t xml:space="preserve"> </w:t>
      </w:r>
      <w:proofErr w:type="spellStart"/>
      <w:r>
        <w:rPr>
          <w:b/>
          <w:bCs/>
          <w:color w:val="000000"/>
          <w:sz w:val="16"/>
          <w:szCs w:val="16"/>
        </w:rPr>
        <w:t>Общие</w:t>
      </w:r>
      <w:proofErr w:type="spellEnd"/>
      <w:r>
        <w:rPr>
          <w:b/>
          <w:bCs/>
          <w:color w:val="000000"/>
          <w:sz w:val="16"/>
          <w:szCs w:val="16"/>
        </w:rPr>
        <w:t xml:space="preserve"> </w:t>
      </w:r>
      <w:proofErr w:type="spellStart"/>
      <w:r>
        <w:rPr>
          <w:b/>
          <w:bCs/>
          <w:color w:val="000000"/>
          <w:sz w:val="16"/>
          <w:szCs w:val="16"/>
        </w:rPr>
        <w:t>положения</w:t>
      </w:r>
      <w:proofErr w:type="spellEnd"/>
    </w:p>
    <w:p>
      <w:pPr>
        <w:shd w:val="clear" w:color="auto" w:fill="FFFFFF"/>
        <w:ind w:left="720"/>
        <w:rPr>
          <w:b/>
          <w:bCs/>
          <w:color w:val="000000"/>
          <w:sz w:val="16"/>
          <w:szCs w:val="16"/>
        </w:rPr>
      </w:pPr>
    </w:p>
    <w:p>
      <w:pPr>
        <w:shd w:val="clear" w:color="auto" w:fill="FFFFFF"/>
        <w:tabs>
          <w:tab w:val="left" w:pos="426"/>
          <w:tab w:val="left" w:pos="1134"/>
        </w:tabs>
        <w:jc w:val="both"/>
        <w:rPr>
          <w:color w:val="000000"/>
          <w:sz w:val="16"/>
          <w:szCs w:val="16"/>
          <w:lang w:val="ru-RU"/>
        </w:rPr>
      </w:pPr>
      <w:r>
        <w:rPr>
          <w:color w:val="000000"/>
          <w:sz w:val="16"/>
          <w:szCs w:val="16"/>
          <w:lang w:val="ru-RU"/>
        </w:rPr>
        <w:lastRenderedPageBreak/>
        <w:t xml:space="preserve">     1.1. Порядок разработки и реализации муниципальных программ </w:t>
      </w:r>
      <w:r>
        <w:rPr>
          <w:color w:val="000000"/>
          <w:sz w:val="16"/>
          <w:szCs w:val="16"/>
          <w:lang w:val="ru-RU"/>
        </w:rPr>
        <w:br/>
        <w:t xml:space="preserve">и ведомственных целевых программ </w:t>
      </w:r>
      <w:proofErr w:type="gramStart"/>
      <w:r>
        <w:rPr>
          <w:color w:val="000000"/>
          <w:sz w:val="16"/>
          <w:szCs w:val="16"/>
          <w:lang w:val="ru-RU"/>
        </w:rPr>
        <w:t>сельского</w:t>
      </w:r>
      <w:proofErr w:type="gramEnd"/>
      <w:r>
        <w:rPr>
          <w:color w:val="000000"/>
          <w:sz w:val="16"/>
          <w:szCs w:val="16"/>
          <w:lang w:val="ru-RU"/>
        </w:rPr>
        <w:t xml:space="preserve"> Убинского сельсовета (далее порядок) разработан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Убинского сельсовета;</w:t>
      </w:r>
    </w:p>
    <w:p>
      <w:pPr>
        <w:shd w:val="clear" w:color="auto" w:fill="FFFFFF"/>
        <w:tabs>
          <w:tab w:val="left" w:pos="1116"/>
        </w:tabs>
        <w:jc w:val="both"/>
        <w:rPr>
          <w:color w:val="000000"/>
          <w:sz w:val="16"/>
          <w:szCs w:val="16"/>
          <w:lang w:val="ru-RU"/>
        </w:rPr>
      </w:pPr>
      <w:r>
        <w:rPr>
          <w:color w:val="000000"/>
          <w:sz w:val="16"/>
          <w:szCs w:val="16"/>
          <w:lang w:val="ru-RU"/>
        </w:rPr>
        <w:t xml:space="preserve">     1.2.</w:t>
      </w:r>
      <w:r>
        <w:rPr>
          <w:color w:val="000000"/>
          <w:sz w:val="16"/>
          <w:szCs w:val="16"/>
          <w:lang w:val="ru-RU"/>
        </w:rPr>
        <w:tab/>
      </w:r>
      <w:proofErr w:type="gramStart"/>
      <w:r>
        <w:rPr>
          <w:color w:val="000000"/>
          <w:sz w:val="16"/>
          <w:szCs w:val="16"/>
          <w:lang w:val="ru-RU"/>
        </w:rPr>
        <w:t>Муниципальные программы Убинского сельсовета представляют собой согласованный по задачам, ресурсам и срокам осуществления комплекс мероприятий, обеспечивающих эффективное решение проблем в сфере экономического, социального, экологического, инвестиционного, инновационного и культурного развития Убинского сельсовета;</w:t>
      </w:r>
      <w:proofErr w:type="gramEnd"/>
    </w:p>
    <w:p>
      <w:pPr>
        <w:shd w:val="clear" w:color="auto" w:fill="FFFFFF"/>
        <w:tabs>
          <w:tab w:val="left" w:pos="1116"/>
        </w:tabs>
        <w:jc w:val="both"/>
        <w:rPr>
          <w:color w:val="000000"/>
          <w:sz w:val="16"/>
          <w:szCs w:val="16"/>
          <w:lang w:val="ru-RU"/>
        </w:rPr>
      </w:pPr>
      <w:r>
        <w:rPr>
          <w:color w:val="000000"/>
          <w:sz w:val="16"/>
          <w:szCs w:val="16"/>
          <w:lang w:val="ru-RU"/>
        </w:rPr>
        <w:t xml:space="preserve">     1.3.</w:t>
      </w:r>
      <w:r>
        <w:rPr>
          <w:color w:val="000000"/>
          <w:sz w:val="16"/>
          <w:szCs w:val="16"/>
          <w:lang w:val="ru-RU"/>
        </w:rPr>
        <w:tab/>
        <w:t>Муниципальные программы должны быть сосредоточены на реализации крупномасштабных, наиболее важных для сельсовета проблемах, решение которых относится к компетенции органов местного самоуправления Убинского района;</w:t>
      </w:r>
    </w:p>
    <w:p>
      <w:pPr>
        <w:shd w:val="clear" w:color="auto" w:fill="FFFFFF"/>
        <w:tabs>
          <w:tab w:val="left" w:pos="1116"/>
        </w:tabs>
        <w:jc w:val="both"/>
        <w:rPr>
          <w:color w:val="000000"/>
          <w:sz w:val="16"/>
          <w:szCs w:val="16"/>
          <w:lang w:val="ru-RU"/>
        </w:rPr>
      </w:pPr>
      <w:r>
        <w:rPr>
          <w:color w:val="000000"/>
          <w:sz w:val="16"/>
          <w:szCs w:val="16"/>
          <w:lang w:val="ru-RU"/>
        </w:rPr>
        <w:t xml:space="preserve">     1.4. Муниципальная программа может состоять из нескольких подпрограмм. Деление муниципальной программы на подпрограммы осуществляется исходя из масштабности и сложности решаемых проблем;</w:t>
      </w:r>
    </w:p>
    <w:p>
      <w:pPr>
        <w:widowControl w:val="0"/>
        <w:shd w:val="clear" w:color="auto" w:fill="FFFFFF"/>
        <w:tabs>
          <w:tab w:val="left" w:pos="1152"/>
        </w:tabs>
        <w:autoSpaceDE w:val="0"/>
        <w:autoSpaceDN w:val="0"/>
        <w:adjustRightInd w:val="0"/>
        <w:jc w:val="both"/>
        <w:rPr>
          <w:color w:val="000000"/>
          <w:sz w:val="16"/>
          <w:szCs w:val="16"/>
          <w:lang w:val="ru-RU"/>
        </w:rPr>
      </w:pPr>
      <w:r>
        <w:rPr>
          <w:color w:val="000000"/>
          <w:sz w:val="16"/>
          <w:szCs w:val="16"/>
          <w:lang w:val="ru-RU"/>
        </w:rPr>
        <w:t xml:space="preserve">     1.5. </w:t>
      </w:r>
      <w:proofErr w:type="gramStart"/>
      <w:r>
        <w:rPr>
          <w:color w:val="000000"/>
          <w:sz w:val="16"/>
          <w:szCs w:val="16"/>
          <w:lang w:val="ru-RU"/>
        </w:rPr>
        <w:t xml:space="preserve">Муниципальные программы, предлагаемые к финансированию начиная </w:t>
      </w:r>
      <w:r>
        <w:rPr>
          <w:color w:val="000000"/>
          <w:sz w:val="16"/>
          <w:szCs w:val="16"/>
          <w:lang w:val="ru-RU"/>
        </w:rPr>
        <w:br/>
        <w:t>с очередного финансового года, а также изменения в ранее утвержденные муниципальные программы подлежат утверждению в срок до 1 ноября года, в котором ведется разработка бюджета на очередной финансовый год;</w:t>
      </w:r>
      <w:proofErr w:type="gramEnd"/>
    </w:p>
    <w:p>
      <w:pPr>
        <w:shd w:val="clear" w:color="auto" w:fill="FFFFFF"/>
        <w:tabs>
          <w:tab w:val="left" w:pos="1116"/>
        </w:tabs>
        <w:jc w:val="both"/>
        <w:rPr>
          <w:sz w:val="16"/>
          <w:szCs w:val="16"/>
          <w:lang w:val="ru-RU"/>
        </w:rPr>
      </w:pPr>
      <w:r>
        <w:rPr>
          <w:sz w:val="16"/>
          <w:szCs w:val="16"/>
          <w:lang w:val="ru-RU"/>
        </w:rPr>
        <w:t xml:space="preserve">     1.6. </w:t>
      </w:r>
      <w:proofErr w:type="gramStart"/>
      <w:r>
        <w:rPr>
          <w:sz w:val="16"/>
          <w:szCs w:val="16"/>
          <w:lang w:val="ru-RU"/>
        </w:rPr>
        <w:t xml:space="preserve">Ведомственные целевые программы Убинского </w:t>
      </w:r>
      <w:r>
        <w:rPr>
          <w:color w:val="000000"/>
          <w:sz w:val="16"/>
          <w:szCs w:val="16"/>
          <w:lang w:val="ru-RU"/>
        </w:rPr>
        <w:t xml:space="preserve">сельсовета  </w:t>
      </w:r>
      <w:r>
        <w:rPr>
          <w:sz w:val="16"/>
          <w:szCs w:val="16"/>
          <w:lang w:val="ru-RU"/>
        </w:rPr>
        <w:t>- утверждаемый субъектом бюджетного планирования комплекс взаимосвязанных мероприятий, направленных на осуществление полномочий субъектов бюджетного планирования в установленных сферах деятельности в целях повышения результативности расходования бюджетных средств;</w:t>
      </w:r>
      <w:proofErr w:type="gramEnd"/>
    </w:p>
    <w:p>
      <w:pPr>
        <w:widowControl w:val="0"/>
        <w:shd w:val="clear" w:color="auto" w:fill="FFFFFF"/>
        <w:tabs>
          <w:tab w:val="left" w:pos="1152"/>
        </w:tabs>
        <w:autoSpaceDE w:val="0"/>
        <w:autoSpaceDN w:val="0"/>
        <w:adjustRightInd w:val="0"/>
        <w:jc w:val="both"/>
        <w:rPr>
          <w:color w:val="000000"/>
          <w:sz w:val="16"/>
          <w:szCs w:val="16"/>
          <w:lang w:val="ru-RU"/>
        </w:rPr>
      </w:pPr>
      <w:r>
        <w:rPr>
          <w:color w:val="000000"/>
          <w:sz w:val="16"/>
          <w:szCs w:val="16"/>
          <w:lang w:val="ru-RU"/>
        </w:rPr>
        <w:t xml:space="preserve">     1.7. </w:t>
      </w:r>
      <w:proofErr w:type="gramStart"/>
      <w:r>
        <w:rPr>
          <w:color w:val="000000"/>
          <w:sz w:val="16"/>
          <w:szCs w:val="16"/>
          <w:lang w:val="ru-RU"/>
        </w:rPr>
        <w:t>Ведомственные</w:t>
      </w:r>
      <w:proofErr w:type="gramEnd"/>
      <w:r>
        <w:rPr>
          <w:color w:val="000000"/>
          <w:sz w:val="16"/>
          <w:szCs w:val="16"/>
          <w:lang w:val="ru-RU"/>
        </w:rPr>
        <w:t xml:space="preserve"> целевые программы не содержат подпрограмм;</w:t>
      </w:r>
    </w:p>
    <w:p>
      <w:pPr>
        <w:widowControl w:val="0"/>
        <w:shd w:val="clear" w:color="auto" w:fill="FFFFFF"/>
        <w:tabs>
          <w:tab w:val="left" w:pos="1152"/>
        </w:tabs>
        <w:autoSpaceDE w:val="0"/>
        <w:autoSpaceDN w:val="0"/>
        <w:adjustRightInd w:val="0"/>
        <w:jc w:val="both"/>
        <w:rPr>
          <w:color w:val="000000"/>
          <w:sz w:val="16"/>
          <w:szCs w:val="16"/>
          <w:lang w:val="ru-RU"/>
        </w:rPr>
      </w:pPr>
      <w:r>
        <w:rPr>
          <w:color w:val="000000"/>
          <w:sz w:val="16"/>
          <w:szCs w:val="16"/>
          <w:lang w:val="ru-RU"/>
        </w:rPr>
        <w:t xml:space="preserve">     1.8. Финансирование </w:t>
      </w:r>
      <w:proofErr w:type="gramStart"/>
      <w:r>
        <w:rPr>
          <w:color w:val="000000"/>
          <w:sz w:val="16"/>
          <w:szCs w:val="16"/>
          <w:lang w:val="ru-RU"/>
        </w:rPr>
        <w:t>ведомственной</w:t>
      </w:r>
      <w:proofErr w:type="gramEnd"/>
      <w:r>
        <w:rPr>
          <w:color w:val="000000"/>
          <w:sz w:val="16"/>
          <w:szCs w:val="16"/>
          <w:lang w:val="ru-RU"/>
        </w:rPr>
        <w:t xml:space="preserve"> целевой программы осуществляется в пределах лимитов бюджетных обязательств, доведенных до субъекта бюджетного планирования в текущем финансовом году, очередном финансовом году и плановом периоде;</w:t>
      </w:r>
    </w:p>
    <w:p>
      <w:pPr>
        <w:widowControl w:val="0"/>
        <w:shd w:val="clear" w:color="auto" w:fill="FFFFFF"/>
        <w:tabs>
          <w:tab w:val="left" w:pos="1152"/>
        </w:tabs>
        <w:autoSpaceDE w:val="0"/>
        <w:autoSpaceDN w:val="0"/>
        <w:adjustRightInd w:val="0"/>
        <w:jc w:val="both"/>
        <w:rPr>
          <w:color w:val="000000"/>
          <w:sz w:val="16"/>
          <w:szCs w:val="16"/>
          <w:lang w:val="ru-RU"/>
        </w:rPr>
      </w:pPr>
      <w:r>
        <w:rPr>
          <w:color w:val="000000"/>
          <w:sz w:val="16"/>
          <w:szCs w:val="16"/>
          <w:lang w:val="ru-RU"/>
        </w:rPr>
        <w:t xml:space="preserve">     1.9. Разработка проектов муниципальных и ведомственных целевых программ (далее программа) включают в себя следующие основные этапы:</w:t>
      </w:r>
    </w:p>
    <w:p>
      <w:pPr>
        <w:widowControl w:val="0"/>
        <w:shd w:val="clear" w:color="auto" w:fill="FFFFFF"/>
        <w:tabs>
          <w:tab w:val="left" w:pos="1152"/>
        </w:tabs>
        <w:autoSpaceDE w:val="0"/>
        <w:autoSpaceDN w:val="0"/>
        <w:adjustRightInd w:val="0"/>
        <w:jc w:val="both"/>
        <w:rPr>
          <w:color w:val="000000"/>
          <w:sz w:val="16"/>
          <w:szCs w:val="16"/>
          <w:lang w:val="ru-RU"/>
        </w:rPr>
      </w:pPr>
      <w:r>
        <w:rPr>
          <w:color w:val="000000"/>
          <w:sz w:val="16"/>
          <w:szCs w:val="16"/>
          <w:lang w:val="ru-RU"/>
        </w:rPr>
        <w:t xml:space="preserve">     1.9.1. подготовка предложения о разработке программы; </w:t>
      </w:r>
    </w:p>
    <w:p>
      <w:pPr>
        <w:widowControl w:val="0"/>
        <w:shd w:val="clear" w:color="auto" w:fill="FFFFFF"/>
        <w:tabs>
          <w:tab w:val="left" w:pos="1152"/>
        </w:tabs>
        <w:autoSpaceDE w:val="0"/>
        <w:autoSpaceDN w:val="0"/>
        <w:adjustRightInd w:val="0"/>
        <w:jc w:val="both"/>
        <w:rPr>
          <w:color w:val="000000"/>
          <w:sz w:val="16"/>
          <w:szCs w:val="16"/>
          <w:lang w:val="ru-RU"/>
        </w:rPr>
      </w:pPr>
      <w:r>
        <w:rPr>
          <w:color w:val="000000"/>
          <w:sz w:val="16"/>
          <w:szCs w:val="16"/>
          <w:lang w:val="ru-RU"/>
        </w:rPr>
        <w:t xml:space="preserve">     1.9.2. одобрение предложения о разработке программы главой Убинского сельсовета Убинского района Новосибирской области;</w:t>
      </w:r>
    </w:p>
    <w:p>
      <w:pPr>
        <w:widowControl w:val="0"/>
        <w:shd w:val="clear" w:color="auto" w:fill="FFFFFF"/>
        <w:tabs>
          <w:tab w:val="left" w:pos="1152"/>
        </w:tabs>
        <w:autoSpaceDE w:val="0"/>
        <w:autoSpaceDN w:val="0"/>
        <w:adjustRightInd w:val="0"/>
        <w:jc w:val="both"/>
        <w:rPr>
          <w:color w:val="000000"/>
          <w:sz w:val="16"/>
          <w:szCs w:val="16"/>
          <w:lang w:val="ru-RU"/>
        </w:rPr>
      </w:pPr>
      <w:r>
        <w:rPr>
          <w:color w:val="000000"/>
          <w:sz w:val="16"/>
          <w:szCs w:val="16"/>
          <w:lang w:val="ru-RU"/>
        </w:rPr>
        <w:t xml:space="preserve">     1.9.3. разработка проекта программы;</w:t>
      </w:r>
    </w:p>
    <w:p>
      <w:pPr>
        <w:widowControl w:val="0"/>
        <w:shd w:val="clear" w:color="auto" w:fill="FFFFFF"/>
        <w:tabs>
          <w:tab w:val="left" w:pos="1152"/>
        </w:tabs>
        <w:autoSpaceDE w:val="0"/>
        <w:autoSpaceDN w:val="0"/>
        <w:adjustRightInd w:val="0"/>
        <w:jc w:val="both"/>
        <w:rPr>
          <w:color w:val="000000"/>
          <w:sz w:val="16"/>
          <w:szCs w:val="16"/>
          <w:lang w:val="ru-RU"/>
        </w:rPr>
      </w:pPr>
      <w:r>
        <w:rPr>
          <w:color w:val="000000"/>
          <w:sz w:val="16"/>
          <w:szCs w:val="16"/>
          <w:lang w:val="ru-RU"/>
        </w:rPr>
        <w:t xml:space="preserve">     1.9.4. согласование и экспертиза проекта программы;</w:t>
      </w:r>
    </w:p>
    <w:p>
      <w:pPr>
        <w:widowControl w:val="0"/>
        <w:shd w:val="clear" w:color="auto" w:fill="FFFFFF"/>
        <w:tabs>
          <w:tab w:val="left" w:pos="1152"/>
        </w:tabs>
        <w:autoSpaceDE w:val="0"/>
        <w:autoSpaceDN w:val="0"/>
        <w:adjustRightInd w:val="0"/>
        <w:jc w:val="both"/>
        <w:rPr>
          <w:color w:val="000000"/>
          <w:sz w:val="16"/>
          <w:szCs w:val="16"/>
          <w:lang w:val="ru-RU"/>
        </w:rPr>
      </w:pPr>
      <w:r>
        <w:rPr>
          <w:color w:val="000000"/>
          <w:sz w:val="16"/>
          <w:szCs w:val="16"/>
          <w:lang w:val="ru-RU"/>
        </w:rPr>
        <w:t xml:space="preserve">     1.9.5. утверждение программы.</w:t>
      </w:r>
    </w:p>
    <w:p>
      <w:pPr>
        <w:shd w:val="clear" w:color="auto" w:fill="FFFFFF"/>
        <w:jc w:val="center"/>
        <w:rPr>
          <w:b/>
          <w:bCs/>
          <w:color w:val="000000"/>
          <w:sz w:val="16"/>
          <w:szCs w:val="16"/>
          <w:lang w:val="ru-RU"/>
        </w:rPr>
      </w:pPr>
    </w:p>
    <w:p>
      <w:pPr>
        <w:shd w:val="clear" w:color="auto" w:fill="FFFFFF"/>
        <w:tabs>
          <w:tab w:val="left" w:pos="1075"/>
        </w:tabs>
        <w:jc w:val="center"/>
        <w:rPr>
          <w:b/>
          <w:sz w:val="16"/>
          <w:szCs w:val="16"/>
          <w:lang w:val="ru-RU"/>
        </w:rPr>
      </w:pPr>
      <w:r>
        <w:rPr>
          <w:b/>
          <w:sz w:val="16"/>
          <w:szCs w:val="16"/>
          <w:lang w:val="ru-RU"/>
        </w:rPr>
        <w:t>2. Разработка проекта программы</w:t>
      </w:r>
    </w:p>
    <w:p>
      <w:pPr>
        <w:shd w:val="clear" w:color="auto" w:fill="FFFFFF"/>
        <w:tabs>
          <w:tab w:val="left" w:pos="1075"/>
        </w:tabs>
        <w:jc w:val="both"/>
        <w:rPr>
          <w:sz w:val="16"/>
          <w:szCs w:val="16"/>
          <w:lang w:val="ru-RU"/>
        </w:rPr>
      </w:pPr>
    </w:p>
    <w:p>
      <w:pPr>
        <w:shd w:val="clear" w:color="auto" w:fill="FFFFFF"/>
        <w:tabs>
          <w:tab w:val="left" w:pos="1075"/>
        </w:tabs>
        <w:jc w:val="both"/>
        <w:rPr>
          <w:sz w:val="16"/>
          <w:szCs w:val="16"/>
          <w:lang w:val="ru-RU"/>
        </w:rPr>
      </w:pPr>
      <w:r>
        <w:rPr>
          <w:sz w:val="16"/>
          <w:szCs w:val="16"/>
          <w:lang w:val="ru-RU"/>
        </w:rPr>
        <w:t xml:space="preserve">     2.1. Разработка программы осуществляется инициатором программы;</w:t>
      </w:r>
    </w:p>
    <w:p>
      <w:pPr>
        <w:shd w:val="clear" w:color="auto" w:fill="FFFFFF"/>
        <w:tabs>
          <w:tab w:val="left" w:pos="1128"/>
        </w:tabs>
        <w:jc w:val="both"/>
        <w:rPr>
          <w:sz w:val="16"/>
          <w:szCs w:val="16"/>
          <w:lang w:val="ru-RU"/>
        </w:rPr>
      </w:pPr>
      <w:r>
        <w:rPr>
          <w:sz w:val="16"/>
          <w:szCs w:val="16"/>
          <w:lang w:val="ru-RU"/>
        </w:rPr>
        <w:t xml:space="preserve">     2.2. Программа содержит паспорт программы (приложение 1 к настоящему порядку);</w:t>
      </w:r>
    </w:p>
    <w:p>
      <w:pPr>
        <w:widowControl w:val="0"/>
        <w:shd w:val="clear" w:color="auto" w:fill="FFFFFF"/>
        <w:tabs>
          <w:tab w:val="left" w:pos="1134"/>
        </w:tabs>
        <w:autoSpaceDE w:val="0"/>
        <w:autoSpaceDN w:val="0"/>
        <w:adjustRightInd w:val="0"/>
        <w:jc w:val="both"/>
        <w:rPr>
          <w:sz w:val="16"/>
          <w:szCs w:val="16"/>
          <w:lang w:val="ru-RU"/>
        </w:rPr>
      </w:pPr>
      <w:r>
        <w:rPr>
          <w:sz w:val="16"/>
          <w:szCs w:val="16"/>
          <w:lang w:val="ru-RU"/>
        </w:rPr>
        <w:t xml:space="preserve">     2.3. Программа состоит из следующих разделов:</w:t>
      </w:r>
    </w:p>
    <w:p>
      <w:pPr>
        <w:widowControl w:val="0"/>
        <w:shd w:val="clear" w:color="auto" w:fill="FFFFFF"/>
        <w:tabs>
          <w:tab w:val="left" w:pos="977"/>
        </w:tabs>
        <w:autoSpaceDE w:val="0"/>
        <w:autoSpaceDN w:val="0"/>
        <w:adjustRightInd w:val="0"/>
        <w:jc w:val="both"/>
        <w:rPr>
          <w:sz w:val="16"/>
          <w:szCs w:val="16"/>
          <w:lang w:val="ru-RU"/>
        </w:rPr>
      </w:pPr>
      <w:r>
        <w:rPr>
          <w:sz w:val="16"/>
          <w:szCs w:val="16"/>
          <w:lang w:val="ru-RU"/>
        </w:rPr>
        <w:t xml:space="preserve">     раздел 1 - характеристика проблемы;</w:t>
      </w:r>
    </w:p>
    <w:p>
      <w:pPr>
        <w:widowControl w:val="0"/>
        <w:shd w:val="clear" w:color="auto" w:fill="FFFFFF"/>
        <w:tabs>
          <w:tab w:val="left" w:pos="977"/>
        </w:tabs>
        <w:autoSpaceDE w:val="0"/>
        <w:autoSpaceDN w:val="0"/>
        <w:adjustRightInd w:val="0"/>
        <w:jc w:val="both"/>
        <w:rPr>
          <w:sz w:val="16"/>
          <w:szCs w:val="16"/>
          <w:lang w:val="ru-RU"/>
        </w:rPr>
      </w:pPr>
      <w:r>
        <w:rPr>
          <w:sz w:val="16"/>
          <w:szCs w:val="16"/>
          <w:lang w:val="ru-RU"/>
        </w:rPr>
        <w:t xml:space="preserve">     раздел 2 - цели и задачи программы;</w:t>
      </w:r>
    </w:p>
    <w:p>
      <w:pPr>
        <w:widowControl w:val="0"/>
        <w:shd w:val="clear" w:color="auto" w:fill="FFFFFF"/>
        <w:tabs>
          <w:tab w:val="left" w:pos="977"/>
        </w:tabs>
        <w:autoSpaceDE w:val="0"/>
        <w:autoSpaceDN w:val="0"/>
        <w:adjustRightInd w:val="0"/>
        <w:jc w:val="both"/>
        <w:rPr>
          <w:sz w:val="16"/>
          <w:szCs w:val="16"/>
          <w:lang w:val="ru-RU"/>
        </w:rPr>
      </w:pPr>
      <w:r>
        <w:rPr>
          <w:sz w:val="16"/>
          <w:szCs w:val="16"/>
          <w:lang w:val="ru-RU"/>
        </w:rPr>
        <w:t xml:space="preserve">     раздел 3 - перечень мероприятий программы по форме (приложение 2 к настоящему порядку);</w:t>
      </w:r>
    </w:p>
    <w:p>
      <w:pPr>
        <w:widowControl w:val="0"/>
        <w:shd w:val="clear" w:color="auto" w:fill="FFFFFF"/>
        <w:tabs>
          <w:tab w:val="left" w:pos="977"/>
        </w:tabs>
        <w:autoSpaceDE w:val="0"/>
        <w:autoSpaceDN w:val="0"/>
        <w:adjustRightInd w:val="0"/>
        <w:jc w:val="both"/>
        <w:rPr>
          <w:sz w:val="16"/>
          <w:szCs w:val="16"/>
          <w:lang w:val="ru-RU"/>
        </w:rPr>
      </w:pPr>
      <w:r>
        <w:rPr>
          <w:sz w:val="16"/>
          <w:szCs w:val="16"/>
          <w:lang w:val="ru-RU"/>
        </w:rPr>
        <w:t xml:space="preserve">     раздел 4 - объемы и источники финансирования программы;</w:t>
      </w:r>
    </w:p>
    <w:p>
      <w:pPr>
        <w:widowControl w:val="0"/>
        <w:shd w:val="clear" w:color="auto" w:fill="FFFFFF"/>
        <w:tabs>
          <w:tab w:val="left" w:pos="977"/>
        </w:tabs>
        <w:autoSpaceDE w:val="0"/>
        <w:autoSpaceDN w:val="0"/>
        <w:adjustRightInd w:val="0"/>
        <w:jc w:val="both"/>
        <w:rPr>
          <w:sz w:val="16"/>
          <w:szCs w:val="16"/>
          <w:lang w:val="ru-RU"/>
        </w:rPr>
      </w:pPr>
      <w:r>
        <w:rPr>
          <w:sz w:val="16"/>
          <w:szCs w:val="16"/>
          <w:lang w:val="ru-RU"/>
        </w:rPr>
        <w:t xml:space="preserve">     раздел 5 - механизм реализации программы;</w:t>
      </w:r>
    </w:p>
    <w:p>
      <w:pPr>
        <w:shd w:val="clear" w:color="auto" w:fill="FFFFFF"/>
        <w:tabs>
          <w:tab w:val="left" w:pos="1070"/>
        </w:tabs>
        <w:jc w:val="both"/>
        <w:rPr>
          <w:sz w:val="16"/>
          <w:szCs w:val="16"/>
          <w:lang w:val="ru-RU"/>
        </w:rPr>
      </w:pPr>
      <w:r>
        <w:rPr>
          <w:sz w:val="16"/>
          <w:szCs w:val="16"/>
          <w:lang w:val="ru-RU"/>
        </w:rPr>
        <w:t xml:space="preserve">     раздел 6 - целевые показатели результатов реализации программы.</w:t>
      </w:r>
    </w:p>
    <w:p>
      <w:pPr>
        <w:shd w:val="clear" w:color="auto" w:fill="FFFFFF"/>
        <w:tabs>
          <w:tab w:val="left" w:pos="1134"/>
        </w:tabs>
        <w:jc w:val="both"/>
        <w:rPr>
          <w:sz w:val="16"/>
          <w:szCs w:val="16"/>
          <w:lang w:val="ru-RU"/>
        </w:rPr>
      </w:pPr>
      <w:r>
        <w:rPr>
          <w:sz w:val="16"/>
          <w:szCs w:val="16"/>
          <w:lang w:val="ru-RU"/>
        </w:rPr>
        <w:t xml:space="preserve">     2.4.</w:t>
      </w:r>
      <w:r>
        <w:rPr>
          <w:sz w:val="16"/>
          <w:szCs w:val="16"/>
          <w:lang w:val="ru-RU"/>
        </w:rPr>
        <w:tab/>
        <w:t>К содержанию разделов программы предъявляются следующие требования:</w:t>
      </w:r>
    </w:p>
    <w:p>
      <w:pPr>
        <w:shd w:val="clear" w:color="auto" w:fill="FFFFFF"/>
        <w:tabs>
          <w:tab w:val="left" w:pos="1133"/>
        </w:tabs>
        <w:jc w:val="both"/>
        <w:rPr>
          <w:sz w:val="16"/>
          <w:szCs w:val="16"/>
          <w:lang w:val="ru-RU"/>
        </w:rPr>
      </w:pPr>
      <w:r>
        <w:rPr>
          <w:sz w:val="16"/>
          <w:szCs w:val="16"/>
          <w:lang w:val="ru-RU"/>
        </w:rPr>
        <w:t xml:space="preserve">     2.4.1. Первый раздел программы должен содержать суть проблемы, включая анализ причин её возникновения, обоснование необходимости разработки программы, ее связи с приоритетами социально-экономического развития Убинского сельсовета;</w:t>
      </w:r>
    </w:p>
    <w:p>
      <w:pPr>
        <w:shd w:val="clear" w:color="auto" w:fill="FFFFFF"/>
        <w:tabs>
          <w:tab w:val="left" w:pos="1320"/>
        </w:tabs>
        <w:jc w:val="both"/>
        <w:rPr>
          <w:sz w:val="16"/>
          <w:szCs w:val="16"/>
          <w:lang w:val="ru-RU"/>
        </w:rPr>
      </w:pPr>
      <w:r>
        <w:rPr>
          <w:sz w:val="16"/>
          <w:szCs w:val="16"/>
          <w:lang w:val="ru-RU"/>
        </w:rPr>
        <w:t xml:space="preserve">     2.4.2. Второй раздел программы должен содержать развернутые формулировки целей и задач программы. Цели и задачи программы определяются исходя из анализа проблемной ситуации и должны </w:t>
      </w:r>
      <w:proofErr w:type="gramStart"/>
      <w:r>
        <w:rPr>
          <w:sz w:val="16"/>
          <w:szCs w:val="16"/>
          <w:lang w:val="ru-RU"/>
        </w:rPr>
        <w:t>быть</w:t>
      </w:r>
      <w:proofErr w:type="gramEnd"/>
      <w:r>
        <w:rPr>
          <w:sz w:val="16"/>
          <w:szCs w:val="16"/>
          <w:lang w:val="ru-RU"/>
        </w:rPr>
        <w:t xml:space="preserve"> направлены на полное решение проблемы;</w:t>
      </w:r>
    </w:p>
    <w:p>
      <w:pPr>
        <w:shd w:val="clear" w:color="auto" w:fill="FFFFFF"/>
        <w:tabs>
          <w:tab w:val="left" w:pos="1121"/>
        </w:tabs>
        <w:jc w:val="both"/>
        <w:rPr>
          <w:sz w:val="16"/>
          <w:szCs w:val="16"/>
          <w:lang w:val="ru-RU"/>
        </w:rPr>
      </w:pPr>
      <w:r>
        <w:rPr>
          <w:sz w:val="16"/>
          <w:szCs w:val="16"/>
          <w:lang w:val="ru-RU"/>
        </w:rPr>
        <w:t xml:space="preserve">     2.4.3. Третий раздел программы должен содержать перечень мероприятий программы, которые предлагается реализовать для решения задач программы </w:t>
      </w:r>
      <w:r>
        <w:rPr>
          <w:sz w:val="16"/>
          <w:szCs w:val="16"/>
          <w:lang w:val="ru-RU"/>
        </w:rPr>
        <w:br/>
        <w:t>и достижения поставленных целей, а также объем финансовых затрат по каждому мероприятию с указанием источников финансирования. Мероприятия программы должны быть согласованы по срокам, ресурсам и обеспечивать решение задач программы. Описание мероприятий программы должно быть конкретным, исключающим неясность их толкования и уяснения;</w:t>
      </w:r>
    </w:p>
    <w:p>
      <w:pPr>
        <w:shd w:val="clear" w:color="auto" w:fill="FFFFFF"/>
        <w:tabs>
          <w:tab w:val="left" w:pos="1121"/>
        </w:tabs>
        <w:jc w:val="both"/>
        <w:rPr>
          <w:sz w:val="16"/>
          <w:szCs w:val="16"/>
          <w:lang w:val="ru-RU"/>
        </w:rPr>
      </w:pPr>
      <w:r>
        <w:rPr>
          <w:sz w:val="16"/>
          <w:szCs w:val="16"/>
          <w:lang w:val="ru-RU"/>
        </w:rPr>
        <w:t xml:space="preserve">     2.4.4. В четвертом разделе программы содержатся итоговые строки затрат </w:t>
      </w:r>
      <w:r>
        <w:rPr>
          <w:sz w:val="16"/>
          <w:szCs w:val="16"/>
          <w:lang w:val="ru-RU"/>
        </w:rPr>
        <w:br/>
        <w:t>на реализацию мероприятий программы с разбивкой по задачам и годам (приложение 3 к настоящему порядку);</w:t>
      </w:r>
    </w:p>
    <w:p>
      <w:pPr>
        <w:shd w:val="clear" w:color="auto" w:fill="FFFFFF"/>
        <w:tabs>
          <w:tab w:val="left" w:pos="1121"/>
        </w:tabs>
        <w:jc w:val="both"/>
        <w:rPr>
          <w:sz w:val="16"/>
          <w:szCs w:val="16"/>
          <w:lang w:val="ru-RU"/>
        </w:rPr>
      </w:pPr>
      <w:r>
        <w:rPr>
          <w:sz w:val="16"/>
          <w:szCs w:val="16"/>
          <w:lang w:val="ru-RU"/>
        </w:rPr>
        <w:t xml:space="preserve">     2.4.5. основные требования к пятому разделу программы изложены в разделе 3 настоящего порядка «Управление программой и контроль её исполнения»;</w:t>
      </w:r>
    </w:p>
    <w:p>
      <w:pPr>
        <w:shd w:val="clear" w:color="auto" w:fill="FFFFFF"/>
        <w:tabs>
          <w:tab w:val="left" w:pos="1090"/>
        </w:tabs>
        <w:jc w:val="both"/>
        <w:rPr>
          <w:sz w:val="16"/>
          <w:szCs w:val="16"/>
          <w:lang w:val="ru-RU"/>
        </w:rPr>
      </w:pPr>
      <w:r>
        <w:rPr>
          <w:sz w:val="16"/>
          <w:szCs w:val="16"/>
          <w:lang w:val="ru-RU"/>
        </w:rPr>
        <w:t xml:space="preserve">     3.4.6. шестой раздел программы должен содержать целевые показатели результатов реализации программы в сравнении с фактическими показателями на начало реализации программы по установленной форме (приложение 4 к настоящему порядку). </w:t>
      </w:r>
    </w:p>
    <w:p>
      <w:pPr>
        <w:shd w:val="clear" w:color="auto" w:fill="FFFFFF"/>
        <w:jc w:val="both"/>
        <w:rPr>
          <w:bCs/>
          <w:sz w:val="16"/>
          <w:szCs w:val="16"/>
          <w:lang w:val="ru-RU"/>
        </w:rPr>
      </w:pPr>
    </w:p>
    <w:p>
      <w:pPr>
        <w:shd w:val="clear" w:color="auto" w:fill="FFFFFF"/>
        <w:jc w:val="center"/>
        <w:rPr>
          <w:b/>
          <w:bCs/>
          <w:sz w:val="16"/>
          <w:szCs w:val="16"/>
          <w:lang w:val="ru-RU"/>
        </w:rPr>
      </w:pPr>
      <w:r>
        <w:rPr>
          <w:b/>
          <w:bCs/>
          <w:sz w:val="16"/>
          <w:szCs w:val="16"/>
          <w:lang w:val="ru-RU"/>
        </w:rPr>
        <w:t>3. Управление программой и контроль её исполнения</w:t>
      </w:r>
    </w:p>
    <w:p>
      <w:pPr>
        <w:shd w:val="clear" w:color="auto" w:fill="FFFFFF"/>
        <w:jc w:val="center"/>
        <w:rPr>
          <w:sz w:val="16"/>
          <w:szCs w:val="16"/>
          <w:lang w:val="ru-RU"/>
        </w:rPr>
      </w:pPr>
    </w:p>
    <w:p>
      <w:pPr>
        <w:shd w:val="clear" w:color="auto" w:fill="FFFFFF"/>
        <w:tabs>
          <w:tab w:val="left" w:pos="1126"/>
        </w:tabs>
        <w:jc w:val="both"/>
        <w:rPr>
          <w:sz w:val="16"/>
          <w:szCs w:val="16"/>
          <w:lang w:val="ru-RU"/>
        </w:rPr>
      </w:pPr>
      <w:r>
        <w:rPr>
          <w:sz w:val="16"/>
          <w:szCs w:val="16"/>
          <w:lang w:val="ru-RU"/>
        </w:rPr>
        <w:t xml:space="preserve">     3.1. Исполнители программы несут ответственность за реализацию программы, рациональное использование выделяемых на её выполнение финансовых средств;</w:t>
      </w:r>
    </w:p>
    <w:p>
      <w:pPr>
        <w:shd w:val="clear" w:color="auto" w:fill="FFFFFF"/>
        <w:tabs>
          <w:tab w:val="left" w:pos="1126"/>
        </w:tabs>
        <w:jc w:val="both"/>
        <w:rPr>
          <w:sz w:val="16"/>
          <w:szCs w:val="16"/>
          <w:lang w:val="ru-RU"/>
        </w:rPr>
      </w:pPr>
      <w:r>
        <w:rPr>
          <w:sz w:val="16"/>
          <w:szCs w:val="16"/>
          <w:lang w:val="ru-RU"/>
        </w:rPr>
        <w:t xml:space="preserve">     3.2. Исполнители муниципальных программ, ведомственных целевых программ;</w:t>
      </w:r>
    </w:p>
    <w:p>
      <w:pPr>
        <w:shd w:val="clear" w:color="auto" w:fill="FFFFFF"/>
        <w:tabs>
          <w:tab w:val="left" w:pos="1126"/>
        </w:tabs>
        <w:jc w:val="both"/>
        <w:rPr>
          <w:sz w:val="16"/>
          <w:szCs w:val="16"/>
          <w:lang w:val="ru-RU"/>
        </w:rPr>
      </w:pPr>
      <w:r>
        <w:rPr>
          <w:sz w:val="16"/>
          <w:szCs w:val="16"/>
          <w:lang w:val="ru-RU"/>
        </w:rPr>
        <w:t xml:space="preserve">     3.2.1. разрабатывают в пределах своих полномочий проекты муниципальных правовых актов, необходимых для реализации программы;</w:t>
      </w:r>
    </w:p>
    <w:p>
      <w:pPr>
        <w:shd w:val="clear" w:color="auto" w:fill="FFFFFF"/>
        <w:tabs>
          <w:tab w:val="left" w:pos="1126"/>
        </w:tabs>
        <w:jc w:val="both"/>
        <w:rPr>
          <w:sz w:val="16"/>
          <w:szCs w:val="16"/>
          <w:lang w:val="ru-RU"/>
        </w:rPr>
      </w:pPr>
      <w:r>
        <w:rPr>
          <w:sz w:val="16"/>
          <w:szCs w:val="16"/>
          <w:lang w:val="ru-RU"/>
        </w:rPr>
        <w:t xml:space="preserve">     3.2.2. готовят и уточняют перечень мероприятий программы на очередной финансовый год и плановый период, уточняют затраты по программным мероприятиям; </w:t>
      </w:r>
    </w:p>
    <w:p>
      <w:pPr>
        <w:shd w:val="clear" w:color="auto" w:fill="FFFFFF"/>
        <w:tabs>
          <w:tab w:val="left" w:pos="1126"/>
        </w:tabs>
        <w:jc w:val="both"/>
        <w:rPr>
          <w:sz w:val="16"/>
          <w:szCs w:val="16"/>
          <w:lang w:val="ru-RU"/>
        </w:rPr>
      </w:pPr>
      <w:r>
        <w:rPr>
          <w:sz w:val="16"/>
          <w:szCs w:val="16"/>
          <w:lang w:val="ru-RU"/>
        </w:rPr>
        <w:t xml:space="preserve">     3.2.3. ежегодно проводят оценку эффективности реализации программы </w:t>
      </w:r>
      <w:r>
        <w:rPr>
          <w:sz w:val="16"/>
          <w:szCs w:val="16"/>
          <w:lang w:val="ru-RU"/>
        </w:rPr>
        <w:br/>
        <w:t xml:space="preserve">в порядке, установленном администрацией  Убинского сельсовета </w:t>
      </w:r>
    </w:p>
    <w:p>
      <w:pPr>
        <w:pStyle w:val="a3"/>
        <w:jc w:val="right"/>
        <w:rPr>
          <w:sz w:val="16"/>
          <w:szCs w:val="16"/>
        </w:rPr>
      </w:pPr>
      <w:r>
        <w:rPr>
          <w:sz w:val="16"/>
          <w:szCs w:val="16"/>
        </w:rPr>
        <w:t xml:space="preserve">                                                                                                   Приложение 1</w:t>
      </w:r>
    </w:p>
    <w:p>
      <w:pPr>
        <w:pStyle w:val="a3"/>
        <w:jc w:val="right"/>
        <w:rPr>
          <w:sz w:val="16"/>
          <w:szCs w:val="16"/>
        </w:rPr>
      </w:pPr>
      <w:r>
        <w:rPr>
          <w:sz w:val="16"/>
          <w:szCs w:val="16"/>
        </w:rPr>
        <w:t xml:space="preserve">к Порядку разработки </w:t>
      </w:r>
    </w:p>
    <w:p>
      <w:pPr>
        <w:pStyle w:val="a3"/>
        <w:jc w:val="right"/>
        <w:rPr>
          <w:sz w:val="16"/>
          <w:szCs w:val="16"/>
        </w:rPr>
      </w:pPr>
      <w:r>
        <w:rPr>
          <w:sz w:val="16"/>
          <w:szCs w:val="16"/>
        </w:rPr>
        <w:t>и реализации муниципальных</w:t>
      </w:r>
    </w:p>
    <w:p>
      <w:pPr>
        <w:pStyle w:val="a3"/>
        <w:jc w:val="right"/>
        <w:rPr>
          <w:sz w:val="16"/>
          <w:szCs w:val="16"/>
        </w:rPr>
      </w:pPr>
      <w:r>
        <w:rPr>
          <w:sz w:val="16"/>
          <w:szCs w:val="16"/>
        </w:rPr>
        <w:t xml:space="preserve">программ и ведомственных </w:t>
      </w:r>
    </w:p>
    <w:p>
      <w:pPr>
        <w:pStyle w:val="a3"/>
        <w:jc w:val="right"/>
        <w:rPr>
          <w:sz w:val="16"/>
          <w:szCs w:val="16"/>
        </w:rPr>
      </w:pPr>
      <w:r>
        <w:rPr>
          <w:sz w:val="16"/>
          <w:szCs w:val="16"/>
        </w:rPr>
        <w:t xml:space="preserve">целевых программ </w:t>
      </w:r>
    </w:p>
    <w:p>
      <w:pPr>
        <w:pStyle w:val="a3"/>
        <w:jc w:val="center"/>
        <w:rPr>
          <w:b/>
          <w:sz w:val="16"/>
          <w:szCs w:val="16"/>
        </w:rPr>
      </w:pPr>
      <w:r>
        <w:rPr>
          <w:b/>
          <w:sz w:val="16"/>
          <w:szCs w:val="16"/>
        </w:rPr>
        <w:lastRenderedPageBreak/>
        <w:t>Паспорт программы Убинского сельсовета</w:t>
      </w:r>
    </w:p>
    <w:p>
      <w:pPr>
        <w:pStyle w:val="a3"/>
        <w:jc w:val="center"/>
        <w:rPr>
          <w:b/>
          <w:sz w:val="16"/>
          <w:szCs w:val="16"/>
        </w:rPr>
      </w:pPr>
      <w:r>
        <w:rPr>
          <w:b/>
          <w:sz w:val="16"/>
          <w:szCs w:val="16"/>
        </w:rPr>
        <w:t>Убинского района Новосибирской области</w:t>
      </w:r>
    </w:p>
    <w:p>
      <w:pPr>
        <w:pStyle w:val="a3"/>
        <w:rPr>
          <w:sz w:val="16"/>
          <w:szCs w:val="16"/>
        </w:rPr>
      </w:pPr>
    </w:p>
    <w:tbl>
      <w:tblPr>
        <w:tblW w:w="0" w:type="auto"/>
        <w:tblBorders>
          <w:insideH w:val="single" w:sz="4" w:space="0" w:color="auto"/>
          <w:insideV w:val="single" w:sz="4" w:space="0" w:color="auto"/>
        </w:tblBorders>
        <w:tblLook w:val="01E0"/>
      </w:tblPr>
      <w:tblGrid>
        <w:gridCol w:w="3941"/>
        <w:gridCol w:w="5731"/>
      </w:tblGrid>
      <w:tr>
        <w:trPr>
          <w:trHeight w:val="222"/>
        </w:trPr>
        <w:tc>
          <w:tcPr>
            <w:tcW w:w="3941" w:type="dxa"/>
            <w:tcBorders>
              <w:top w:val="nil"/>
              <w:bottom w:val="nil"/>
              <w:right w:val="nil"/>
            </w:tcBorders>
          </w:tcPr>
          <w:p>
            <w:pPr>
              <w:pStyle w:val="a3"/>
              <w:rPr>
                <w:sz w:val="16"/>
                <w:szCs w:val="16"/>
              </w:rPr>
            </w:pPr>
          </w:p>
          <w:p>
            <w:pPr>
              <w:pStyle w:val="a3"/>
              <w:rPr>
                <w:sz w:val="16"/>
                <w:szCs w:val="16"/>
              </w:rPr>
            </w:pPr>
            <w:r>
              <w:rPr>
                <w:sz w:val="16"/>
                <w:szCs w:val="16"/>
              </w:rPr>
              <w:t>Наименование и вид программы</w:t>
            </w:r>
          </w:p>
        </w:tc>
        <w:tc>
          <w:tcPr>
            <w:tcW w:w="5731" w:type="dxa"/>
            <w:tcBorders>
              <w:left w:val="nil"/>
            </w:tcBorders>
          </w:tcPr>
          <w:p>
            <w:pPr>
              <w:pStyle w:val="a3"/>
              <w:rPr>
                <w:sz w:val="16"/>
                <w:szCs w:val="16"/>
              </w:rPr>
            </w:pPr>
          </w:p>
        </w:tc>
      </w:tr>
      <w:tr>
        <w:trPr>
          <w:trHeight w:val="287"/>
        </w:trPr>
        <w:tc>
          <w:tcPr>
            <w:tcW w:w="3941" w:type="dxa"/>
            <w:tcBorders>
              <w:top w:val="nil"/>
              <w:bottom w:val="nil"/>
              <w:right w:val="nil"/>
            </w:tcBorders>
          </w:tcPr>
          <w:p>
            <w:pPr>
              <w:pStyle w:val="a3"/>
              <w:rPr>
                <w:sz w:val="16"/>
                <w:szCs w:val="16"/>
              </w:rPr>
            </w:pPr>
          </w:p>
        </w:tc>
        <w:tc>
          <w:tcPr>
            <w:tcW w:w="5731" w:type="dxa"/>
            <w:tcBorders>
              <w:left w:val="nil"/>
            </w:tcBorders>
          </w:tcPr>
          <w:p>
            <w:pPr>
              <w:pStyle w:val="a3"/>
              <w:rPr>
                <w:sz w:val="16"/>
                <w:szCs w:val="16"/>
              </w:rPr>
            </w:pPr>
          </w:p>
          <w:p>
            <w:pPr>
              <w:pStyle w:val="a3"/>
              <w:rPr>
                <w:sz w:val="16"/>
                <w:szCs w:val="16"/>
              </w:rPr>
            </w:pPr>
          </w:p>
        </w:tc>
      </w:tr>
      <w:tr>
        <w:trPr>
          <w:trHeight w:val="287"/>
        </w:trPr>
        <w:tc>
          <w:tcPr>
            <w:tcW w:w="3941" w:type="dxa"/>
            <w:tcBorders>
              <w:top w:val="nil"/>
              <w:bottom w:val="nil"/>
              <w:right w:val="nil"/>
            </w:tcBorders>
          </w:tcPr>
          <w:p>
            <w:pPr>
              <w:pStyle w:val="a3"/>
              <w:rPr>
                <w:sz w:val="16"/>
                <w:szCs w:val="16"/>
              </w:rPr>
            </w:pPr>
          </w:p>
          <w:p>
            <w:pPr>
              <w:pStyle w:val="a3"/>
              <w:rPr>
                <w:sz w:val="16"/>
                <w:szCs w:val="16"/>
              </w:rPr>
            </w:pPr>
            <w:r>
              <w:rPr>
                <w:sz w:val="16"/>
                <w:szCs w:val="16"/>
              </w:rPr>
              <w:t>Разработчик программы</w:t>
            </w:r>
          </w:p>
        </w:tc>
        <w:tc>
          <w:tcPr>
            <w:tcW w:w="5731" w:type="dxa"/>
            <w:tcBorders>
              <w:left w:val="nil"/>
            </w:tcBorders>
          </w:tcPr>
          <w:p>
            <w:pPr>
              <w:pStyle w:val="a3"/>
              <w:rPr>
                <w:sz w:val="16"/>
                <w:szCs w:val="16"/>
              </w:rPr>
            </w:pPr>
          </w:p>
        </w:tc>
      </w:tr>
      <w:tr>
        <w:trPr>
          <w:trHeight w:val="287"/>
        </w:trPr>
        <w:tc>
          <w:tcPr>
            <w:tcW w:w="3941" w:type="dxa"/>
            <w:tcBorders>
              <w:top w:val="nil"/>
              <w:bottom w:val="nil"/>
              <w:right w:val="nil"/>
            </w:tcBorders>
          </w:tcPr>
          <w:p>
            <w:pPr>
              <w:pStyle w:val="a3"/>
              <w:rPr>
                <w:sz w:val="16"/>
                <w:szCs w:val="16"/>
              </w:rPr>
            </w:pPr>
          </w:p>
          <w:p>
            <w:pPr>
              <w:pStyle w:val="a3"/>
              <w:rPr>
                <w:sz w:val="16"/>
                <w:szCs w:val="16"/>
              </w:rPr>
            </w:pPr>
            <w:r>
              <w:rPr>
                <w:sz w:val="16"/>
                <w:szCs w:val="16"/>
              </w:rPr>
              <w:t>Исполнители программы</w:t>
            </w:r>
          </w:p>
        </w:tc>
        <w:tc>
          <w:tcPr>
            <w:tcW w:w="5731" w:type="dxa"/>
            <w:tcBorders>
              <w:left w:val="nil"/>
            </w:tcBorders>
          </w:tcPr>
          <w:p>
            <w:pPr>
              <w:pStyle w:val="a3"/>
              <w:rPr>
                <w:sz w:val="16"/>
                <w:szCs w:val="16"/>
              </w:rPr>
            </w:pPr>
          </w:p>
        </w:tc>
      </w:tr>
      <w:tr>
        <w:trPr>
          <w:trHeight w:val="303"/>
        </w:trPr>
        <w:tc>
          <w:tcPr>
            <w:tcW w:w="3941" w:type="dxa"/>
            <w:tcBorders>
              <w:top w:val="nil"/>
              <w:bottom w:val="nil"/>
              <w:right w:val="nil"/>
            </w:tcBorders>
          </w:tcPr>
          <w:p>
            <w:pPr>
              <w:pStyle w:val="a3"/>
              <w:rPr>
                <w:sz w:val="16"/>
                <w:szCs w:val="16"/>
              </w:rPr>
            </w:pPr>
          </w:p>
          <w:p>
            <w:pPr>
              <w:pStyle w:val="a3"/>
              <w:rPr>
                <w:sz w:val="16"/>
                <w:szCs w:val="16"/>
              </w:rPr>
            </w:pPr>
            <w:r>
              <w:rPr>
                <w:sz w:val="16"/>
                <w:szCs w:val="16"/>
              </w:rPr>
              <w:t>Цели программы</w:t>
            </w:r>
          </w:p>
        </w:tc>
        <w:tc>
          <w:tcPr>
            <w:tcW w:w="5731" w:type="dxa"/>
            <w:tcBorders>
              <w:left w:val="nil"/>
            </w:tcBorders>
          </w:tcPr>
          <w:p>
            <w:pPr>
              <w:pStyle w:val="a3"/>
              <w:rPr>
                <w:sz w:val="16"/>
                <w:szCs w:val="16"/>
              </w:rPr>
            </w:pPr>
          </w:p>
          <w:p>
            <w:pPr>
              <w:pStyle w:val="a3"/>
              <w:rPr>
                <w:sz w:val="16"/>
                <w:szCs w:val="16"/>
              </w:rPr>
            </w:pPr>
          </w:p>
        </w:tc>
      </w:tr>
      <w:tr>
        <w:trPr>
          <w:trHeight w:val="287"/>
        </w:trPr>
        <w:tc>
          <w:tcPr>
            <w:tcW w:w="3941" w:type="dxa"/>
            <w:tcBorders>
              <w:top w:val="nil"/>
              <w:bottom w:val="nil"/>
              <w:right w:val="nil"/>
            </w:tcBorders>
          </w:tcPr>
          <w:p>
            <w:pPr>
              <w:pStyle w:val="a3"/>
              <w:rPr>
                <w:sz w:val="16"/>
                <w:szCs w:val="16"/>
              </w:rPr>
            </w:pPr>
          </w:p>
          <w:p>
            <w:pPr>
              <w:pStyle w:val="a3"/>
              <w:rPr>
                <w:sz w:val="16"/>
                <w:szCs w:val="16"/>
              </w:rPr>
            </w:pPr>
            <w:r>
              <w:rPr>
                <w:sz w:val="16"/>
                <w:szCs w:val="16"/>
              </w:rPr>
              <w:t>Задачи программы</w:t>
            </w:r>
          </w:p>
        </w:tc>
        <w:tc>
          <w:tcPr>
            <w:tcW w:w="5731" w:type="dxa"/>
            <w:tcBorders>
              <w:left w:val="nil"/>
            </w:tcBorders>
          </w:tcPr>
          <w:p>
            <w:pPr>
              <w:pStyle w:val="a3"/>
              <w:rPr>
                <w:sz w:val="16"/>
                <w:szCs w:val="16"/>
              </w:rPr>
            </w:pPr>
          </w:p>
        </w:tc>
      </w:tr>
      <w:tr>
        <w:trPr>
          <w:trHeight w:val="287"/>
        </w:trPr>
        <w:tc>
          <w:tcPr>
            <w:tcW w:w="3941" w:type="dxa"/>
            <w:tcBorders>
              <w:top w:val="nil"/>
              <w:bottom w:val="nil"/>
              <w:right w:val="nil"/>
            </w:tcBorders>
          </w:tcPr>
          <w:p>
            <w:pPr>
              <w:pStyle w:val="a3"/>
              <w:rPr>
                <w:sz w:val="16"/>
                <w:szCs w:val="16"/>
              </w:rPr>
            </w:pPr>
          </w:p>
          <w:p>
            <w:pPr>
              <w:pStyle w:val="a3"/>
              <w:rPr>
                <w:sz w:val="16"/>
                <w:szCs w:val="16"/>
              </w:rPr>
            </w:pPr>
            <w:r>
              <w:rPr>
                <w:sz w:val="16"/>
                <w:szCs w:val="16"/>
              </w:rPr>
              <w:t>Сроки  реализации программы</w:t>
            </w:r>
          </w:p>
        </w:tc>
        <w:tc>
          <w:tcPr>
            <w:tcW w:w="5731" w:type="dxa"/>
            <w:tcBorders>
              <w:left w:val="nil"/>
            </w:tcBorders>
          </w:tcPr>
          <w:p>
            <w:pPr>
              <w:pStyle w:val="a3"/>
              <w:rPr>
                <w:sz w:val="16"/>
                <w:szCs w:val="16"/>
              </w:rPr>
            </w:pPr>
          </w:p>
          <w:p>
            <w:pPr>
              <w:pStyle w:val="a3"/>
              <w:rPr>
                <w:sz w:val="16"/>
                <w:szCs w:val="16"/>
              </w:rPr>
            </w:pPr>
          </w:p>
        </w:tc>
      </w:tr>
      <w:tr>
        <w:trPr>
          <w:trHeight w:val="287"/>
        </w:trPr>
        <w:tc>
          <w:tcPr>
            <w:tcW w:w="3941" w:type="dxa"/>
            <w:tcBorders>
              <w:top w:val="nil"/>
              <w:bottom w:val="nil"/>
              <w:right w:val="nil"/>
            </w:tcBorders>
          </w:tcPr>
          <w:p>
            <w:pPr>
              <w:pStyle w:val="a3"/>
              <w:rPr>
                <w:sz w:val="16"/>
                <w:szCs w:val="16"/>
              </w:rPr>
            </w:pPr>
          </w:p>
        </w:tc>
        <w:tc>
          <w:tcPr>
            <w:tcW w:w="5731" w:type="dxa"/>
            <w:tcBorders>
              <w:left w:val="nil"/>
            </w:tcBorders>
          </w:tcPr>
          <w:p>
            <w:pPr>
              <w:pStyle w:val="a3"/>
              <w:rPr>
                <w:sz w:val="16"/>
                <w:szCs w:val="16"/>
              </w:rPr>
            </w:pPr>
          </w:p>
          <w:p>
            <w:pPr>
              <w:pStyle w:val="a3"/>
              <w:rPr>
                <w:sz w:val="16"/>
                <w:szCs w:val="16"/>
              </w:rPr>
            </w:pPr>
          </w:p>
        </w:tc>
      </w:tr>
      <w:tr>
        <w:trPr>
          <w:trHeight w:val="287"/>
        </w:trPr>
        <w:tc>
          <w:tcPr>
            <w:tcW w:w="3941" w:type="dxa"/>
            <w:tcBorders>
              <w:top w:val="nil"/>
              <w:bottom w:val="nil"/>
              <w:right w:val="nil"/>
            </w:tcBorders>
          </w:tcPr>
          <w:p>
            <w:pPr>
              <w:pStyle w:val="a3"/>
              <w:rPr>
                <w:sz w:val="16"/>
                <w:szCs w:val="16"/>
              </w:rPr>
            </w:pPr>
          </w:p>
          <w:p>
            <w:pPr>
              <w:pStyle w:val="a3"/>
              <w:rPr>
                <w:sz w:val="16"/>
                <w:szCs w:val="16"/>
              </w:rPr>
            </w:pPr>
            <w:r>
              <w:rPr>
                <w:sz w:val="16"/>
                <w:szCs w:val="16"/>
              </w:rPr>
              <w:t>Общие объемы и источники финансирования  программы</w:t>
            </w:r>
          </w:p>
          <w:p>
            <w:pPr>
              <w:pStyle w:val="a3"/>
              <w:rPr>
                <w:sz w:val="16"/>
                <w:szCs w:val="16"/>
              </w:rPr>
            </w:pPr>
            <w:r>
              <w:rPr>
                <w:sz w:val="16"/>
                <w:szCs w:val="16"/>
              </w:rPr>
              <w:t>(тыс. руб.)</w:t>
            </w:r>
          </w:p>
        </w:tc>
        <w:tc>
          <w:tcPr>
            <w:tcW w:w="5731" w:type="dxa"/>
            <w:tcBorders>
              <w:left w:val="nil"/>
              <w:bottom w:val="single" w:sz="4" w:space="0" w:color="auto"/>
            </w:tcBorders>
          </w:tcPr>
          <w:p>
            <w:pPr>
              <w:pStyle w:val="a3"/>
              <w:rPr>
                <w:sz w:val="16"/>
                <w:szCs w:val="16"/>
              </w:rPr>
            </w:pPr>
          </w:p>
        </w:tc>
      </w:tr>
      <w:tr>
        <w:trPr>
          <w:trHeight w:val="507"/>
        </w:trPr>
        <w:tc>
          <w:tcPr>
            <w:tcW w:w="3941" w:type="dxa"/>
            <w:vMerge w:val="restart"/>
            <w:tcBorders>
              <w:top w:val="nil"/>
              <w:right w:val="nil"/>
            </w:tcBorders>
          </w:tcPr>
          <w:p>
            <w:pPr>
              <w:pStyle w:val="a3"/>
              <w:rPr>
                <w:sz w:val="16"/>
                <w:szCs w:val="16"/>
              </w:rPr>
            </w:pPr>
          </w:p>
          <w:p>
            <w:pPr>
              <w:pStyle w:val="a3"/>
              <w:rPr>
                <w:sz w:val="16"/>
                <w:szCs w:val="16"/>
              </w:rPr>
            </w:pPr>
            <w:r>
              <w:rPr>
                <w:sz w:val="16"/>
                <w:szCs w:val="16"/>
              </w:rPr>
              <w:t xml:space="preserve">Целевые показатели результатов реализации программы </w:t>
            </w:r>
          </w:p>
        </w:tc>
        <w:tc>
          <w:tcPr>
            <w:tcW w:w="5731" w:type="dxa"/>
            <w:tcBorders>
              <w:top w:val="single" w:sz="4" w:space="0" w:color="auto"/>
              <w:left w:val="nil"/>
              <w:bottom w:val="single" w:sz="4" w:space="0" w:color="auto"/>
            </w:tcBorders>
          </w:tcPr>
          <w:p>
            <w:pPr>
              <w:pStyle w:val="a3"/>
              <w:rPr>
                <w:sz w:val="16"/>
                <w:szCs w:val="16"/>
              </w:rPr>
            </w:pPr>
          </w:p>
        </w:tc>
      </w:tr>
      <w:tr>
        <w:trPr>
          <w:trHeight w:val="288"/>
        </w:trPr>
        <w:tc>
          <w:tcPr>
            <w:tcW w:w="3941" w:type="dxa"/>
            <w:vMerge/>
            <w:tcBorders>
              <w:bottom w:val="nil"/>
              <w:right w:val="nil"/>
            </w:tcBorders>
          </w:tcPr>
          <w:p>
            <w:pPr>
              <w:pStyle w:val="a3"/>
              <w:rPr>
                <w:sz w:val="16"/>
                <w:szCs w:val="16"/>
              </w:rPr>
            </w:pPr>
          </w:p>
        </w:tc>
        <w:tc>
          <w:tcPr>
            <w:tcW w:w="5731" w:type="dxa"/>
            <w:tcBorders>
              <w:top w:val="single" w:sz="4" w:space="0" w:color="auto"/>
              <w:left w:val="nil"/>
              <w:bottom w:val="single" w:sz="4" w:space="0" w:color="auto"/>
            </w:tcBorders>
          </w:tcPr>
          <w:p>
            <w:pPr>
              <w:pStyle w:val="a3"/>
              <w:rPr>
                <w:sz w:val="16"/>
                <w:szCs w:val="16"/>
              </w:rPr>
            </w:pPr>
          </w:p>
        </w:tc>
      </w:tr>
      <w:tr>
        <w:trPr>
          <w:trHeight w:val="303"/>
        </w:trPr>
        <w:tc>
          <w:tcPr>
            <w:tcW w:w="3941" w:type="dxa"/>
            <w:tcBorders>
              <w:top w:val="nil"/>
              <w:bottom w:val="nil"/>
              <w:right w:val="nil"/>
            </w:tcBorders>
          </w:tcPr>
          <w:p>
            <w:pPr>
              <w:pStyle w:val="a3"/>
              <w:rPr>
                <w:sz w:val="16"/>
                <w:szCs w:val="16"/>
              </w:rPr>
            </w:pPr>
          </w:p>
        </w:tc>
        <w:tc>
          <w:tcPr>
            <w:tcW w:w="5731" w:type="dxa"/>
            <w:tcBorders>
              <w:top w:val="single" w:sz="4" w:space="0" w:color="auto"/>
              <w:left w:val="nil"/>
              <w:bottom w:val="single" w:sz="4" w:space="0" w:color="auto"/>
            </w:tcBorders>
          </w:tcPr>
          <w:p>
            <w:pPr>
              <w:pStyle w:val="a3"/>
              <w:rPr>
                <w:sz w:val="16"/>
                <w:szCs w:val="16"/>
              </w:rPr>
            </w:pPr>
          </w:p>
        </w:tc>
      </w:tr>
    </w:tbl>
    <w:p>
      <w:pPr>
        <w:pStyle w:val="a3"/>
        <w:rPr>
          <w:sz w:val="16"/>
          <w:szCs w:val="16"/>
        </w:rPr>
      </w:pPr>
    </w:p>
    <w:p>
      <w:pPr>
        <w:pStyle w:val="a3"/>
        <w:rPr>
          <w:sz w:val="16"/>
          <w:szCs w:val="16"/>
        </w:rPr>
      </w:pPr>
    </w:p>
    <w:p>
      <w:pPr>
        <w:pStyle w:val="a3"/>
        <w:rPr>
          <w:sz w:val="16"/>
          <w:szCs w:val="16"/>
        </w:rPr>
      </w:pPr>
    </w:p>
    <w:p>
      <w:pPr>
        <w:pStyle w:val="a3"/>
        <w:rPr>
          <w:sz w:val="16"/>
          <w:szCs w:val="16"/>
        </w:rPr>
      </w:pPr>
    </w:p>
    <w:p>
      <w:pPr>
        <w:pStyle w:val="a3"/>
        <w:rPr>
          <w:sz w:val="16"/>
          <w:szCs w:val="16"/>
        </w:rPr>
      </w:pPr>
    </w:p>
    <w:p>
      <w:pPr>
        <w:pStyle w:val="a3"/>
        <w:rPr>
          <w:b/>
          <w:sz w:val="16"/>
          <w:szCs w:val="16"/>
        </w:rPr>
      </w:pPr>
    </w:p>
    <w:p>
      <w:pPr>
        <w:pStyle w:val="a3"/>
        <w:rPr>
          <w:b/>
          <w:sz w:val="16"/>
          <w:szCs w:val="16"/>
        </w:rPr>
      </w:pPr>
    </w:p>
    <w:p>
      <w:pPr>
        <w:pStyle w:val="a3"/>
        <w:rPr>
          <w:b/>
          <w:sz w:val="16"/>
          <w:szCs w:val="16"/>
        </w:rPr>
      </w:pPr>
    </w:p>
    <w:p>
      <w:pPr>
        <w:pStyle w:val="a3"/>
        <w:rPr>
          <w:b/>
          <w:sz w:val="16"/>
          <w:szCs w:val="16"/>
        </w:rPr>
      </w:pPr>
    </w:p>
    <w:p>
      <w:pPr>
        <w:pStyle w:val="a3"/>
        <w:rPr>
          <w:b/>
          <w:sz w:val="16"/>
          <w:szCs w:val="16"/>
        </w:rPr>
      </w:pPr>
    </w:p>
    <w:p>
      <w:pPr>
        <w:rPr>
          <w:sz w:val="16"/>
          <w:szCs w:val="16"/>
          <w:lang w:val="ru-RU"/>
        </w:rPr>
        <w:sectPr>
          <w:pgSz w:w="11906" w:h="16838"/>
          <w:pgMar w:top="1009" w:right="618" w:bottom="1009" w:left="1701" w:header="720" w:footer="720" w:gutter="0"/>
          <w:pgBorders w:offsetFrom="page">
            <w:top w:val="double" w:sz="4" w:space="24" w:color="auto"/>
            <w:left w:val="double" w:sz="4" w:space="24" w:color="auto"/>
            <w:bottom w:val="double" w:sz="4" w:space="24" w:color="auto"/>
            <w:right w:val="double" w:sz="4" w:space="24" w:color="auto"/>
          </w:pgBorders>
          <w:cols w:space="720"/>
        </w:sectPr>
      </w:pPr>
    </w:p>
    <w:p>
      <w:pPr>
        <w:pStyle w:val="a3"/>
        <w:jc w:val="right"/>
        <w:rPr>
          <w:sz w:val="16"/>
          <w:szCs w:val="16"/>
        </w:rPr>
      </w:pPr>
      <w:r>
        <w:rPr>
          <w:sz w:val="16"/>
          <w:szCs w:val="16"/>
        </w:rPr>
        <w:lastRenderedPageBreak/>
        <w:t>Приложение 2</w:t>
      </w:r>
    </w:p>
    <w:p>
      <w:pPr>
        <w:pStyle w:val="a3"/>
        <w:jc w:val="right"/>
        <w:rPr>
          <w:sz w:val="16"/>
          <w:szCs w:val="16"/>
        </w:rPr>
      </w:pPr>
      <w:r>
        <w:rPr>
          <w:sz w:val="16"/>
          <w:szCs w:val="16"/>
        </w:rPr>
        <w:t xml:space="preserve">к Порядку разработки </w:t>
      </w:r>
    </w:p>
    <w:p>
      <w:pPr>
        <w:pStyle w:val="a3"/>
        <w:jc w:val="right"/>
        <w:rPr>
          <w:sz w:val="16"/>
          <w:szCs w:val="16"/>
        </w:rPr>
      </w:pPr>
      <w:r>
        <w:rPr>
          <w:sz w:val="16"/>
          <w:szCs w:val="16"/>
        </w:rPr>
        <w:t>и реализации муниципальных</w:t>
      </w:r>
    </w:p>
    <w:p>
      <w:pPr>
        <w:pStyle w:val="a3"/>
        <w:jc w:val="right"/>
        <w:rPr>
          <w:sz w:val="16"/>
          <w:szCs w:val="16"/>
        </w:rPr>
      </w:pPr>
      <w:r>
        <w:rPr>
          <w:sz w:val="16"/>
          <w:szCs w:val="16"/>
        </w:rPr>
        <w:t xml:space="preserve">программ и ведомственных </w:t>
      </w:r>
    </w:p>
    <w:p>
      <w:pPr>
        <w:pStyle w:val="a3"/>
        <w:jc w:val="right"/>
        <w:rPr>
          <w:sz w:val="16"/>
          <w:szCs w:val="16"/>
        </w:rPr>
      </w:pPr>
      <w:r>
        <w:rPr>
          <w:sz w:val="16"/>
          <w:szCs w:val="16"/>
        </w:rPr>
        <w:t xml:space="preserve">целевых программ </w:t>
      </w:r>
    </w:p>
    <w:p>
      <w:pPr>
        <w:jc w:val="right"/>
        <w:rPr>
          <w:sz w:val="16"/>
          <w:szCs w:val="16"/>
          <w:lang w:val="ru-RU"/>
        </w:rPr>
      </w:pPr>
    </w:p>
    <w:p>
      <w:pPr>
        <w:jc w:val="center"/>
        <w:rPr>
          <w:b/>
          <w:sz w:val="16"/>
          <w:szCs w:val="16"/>
          <w:lang w:val="ru-RU"/>
        </w:rPr>
      </w:pPr>
      <w:r>
        <w:rPr>
          <w:b/>
          <w:sz w:val="16"/>
          <w:szCs w:val="16"/>
          <w:lang w:val="ru-RU"/>
        </w:rPr>
        <w:t>Перечень мероприятий программы</w:t>
      </w:r>
    </w:p>
    <w:p>
      <w:pPr>
        <w:jc w:val="center"/>
        <w:rPr>
          <w:b/>
          <w:sz w:val="16"/>
          <w:szCs w:val="16"/>
          <w:lang w:val="ru-RU"/>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9"/>
        <w:gridCol w:w="4019"/>
        <w:gridCol w:w="2340"/>
        <w:gridCol w:w="900"/>
        <w:gridCol w:w="960"/>
        <w:gridCol w:w="960"/>
        <w:gridCol w:w="960"/>
        <w:gridCol w:w="3621"/>
      </w:tblGrid>
      <w:tr>
        <w:trPr>
          <w:trHeight w:val="292"/>
        </w:trPr>
        <w:tc>
          <w:tcPr>
            <w:tcW w:w="949" w:type="dxa"/>
            <w:vMerge w:val="restart"/>
          </w:tcPr>
          <w:p>
            <w:pPr>
              <w:jc w:val="center"/>
              <w:rPr>
                <w:sz w:val="16"/>
                <w:szCs w:val="16"/>
              </w:rPr>
            </w:pPr>
            <w:r>
              <w:rPr>
                <w:sz w:val="16"/>
                <w:szCs w:val="16"/>
              </w:rPr>
              <w:t>№ п/п</w:t>
            </w:r>
          </w:p>
        </w:tc>
        <w:tc>
          <w:tcPr>
            <w:tcW w:w="4019" w:type="dxa"/>
            <w:vMerge w:val="restart"/>
          </w:tcPr>
          <w:p>
            <w:pPr>
              <w:jc w:val="center"/>
              <w:rPr>
                <w:sz w:val="16"/>
                <w:szCs w:val="16"/>
              </w:rPr>
            </w:pPr>
            <w:r>
              <w:rPr>
                <w:sz w:val="16"/>
                <w:szCs w:val="16"/>
              </w:rPr>
              <w:t>Мероприятия программы</w:t>
            </w:r>
          </w:p>
        </w:tc>
        <w:tc>
          <w:tcPr>
            <w:tcW w:w="2340" w:type="dxa"/>
            <w:vMerge w:val="restart"/>
          </w:tcPr>
          <w:p>
            <w:pPr>
              <w:jc w:val="center"/>
              <w:rPr>
                <w:sz w:val="16"/>
                <w:szCs w:val="16"/>
              </w:rPr>
            </w:pPr>
            <w:r>
              <w:rPr>
                <w:sz w:val="16"/>
                <w:szCs w:val="16"/>
              </w:rPr>
              <w:t>Источники финансирования</w:t>
            </w:r>
          </w:p>
        </w:tc>
        <w:tc>
          <w:tcPr>
            <w:tcW w:w="3780" w:type="dxa"/>
            <w:gridSpan w:val="4"/>
          </w:tcPr>
          <w:p>
            <w:pPr>
              <w:jc w:val="center"/>
              <w:rPr>
                <w:sz w:val="16"/>
                <w:szCs w:val="16"/>
                <w:lang w:val="ru-RU"/>
              </w:rPr>
            </w:pPr>
            <w:r>
              <w:rPr>
                <w:sz w:val="16"/>
                <w:szCs w:val="16"/>
                <w:lang w:val="ru-RU"/>
              </w:rPr>
              <w:t>Финансовые затраты на реализацию (тыс. рублей)</w:t>
            </w:r>
          </w:p>
        </w:tc>
        <w:tc>
          <w:tcPr>
            <w:tcW w:w="3621" w:type="dxa"/>
            <w:vMerge w:val="restart"/>
            <w:shd w:val="clear" w:color="auto" w:fill="auto"/>
          </w:tcPr>
          <w:p>
            <w:pPr>
              <w:jc w:val="center"/>
              <w:rPr>
                <w:sz w:val="16"/>
                <w:szCs w:val="16"/>
              </w:rPr>
            </w:pPr>
            <w:r>
              <w:rPr>
                <w:sz w:val="16"/>
                <w:szCs w:val="16"/>
              </w:rPr>
              <w:t>Исполнители</w:t>
            </w:r>
          </w:p>
        </w:tc>
      </w:tr>
      <w:tr>
        <w:trPr>
          <w:trHeight w:val="303"/>
        </w:trPr>
        <w:tc>
          <w:tcPr>
            <w:tcW w:w="949" w:type="dxa"/>
            <w:vMerge/>
          </w:tcPr>
          <w:p>
            <w:pPr>
              <w:jc w:val="center"/>
              <w:rPr>
                <w:sz w:val="16"/>
                <w:szCs w:val="16"/>
              </w:rPr>
            </w:pPr>
          </w:p>
        </w:tc>
        <w:tc>
          <w:tcPr>
            <w:tcW w:w="4019" w:type="dxa"/>
            <w:vMerge/>
          </w:tcPr>
          <w:p>
            <w:pPr>
              <w:jc w:val="center"/>
              <w:rPr>
                <w:sz w:val="16"/>
                <w:szCs w:val="16"/>
              </w:rPr>
            </w:pPr>
          </w:p>
        </w:tc>
        <w:tc>
          <w:tcPr>
            <w:tcW w:w="2340" w:type="dxa"/>
            <w:vMerge/>
          </w:tcPr>
          <w:p>
            <w:pPr>
              <w:jc w:val="center"/>
              <w:rPr>
                <w:sz w:val="16"/>
                <w:szCs w:val="16"/>
              </w:rPr>
            </w:pPr>
          </w:p>
        </w:tc>
        <w:tc>
          <w:tcPr>
            <w:tcW w:w="900" w:type="dxa"/>
          </w:tcPr>
          <w:p>
            <w:pPr>
              <w:jc w:val="center"/>
              <w:rPr>
                <w:sz w:val="16"/>
                <w:szCs w:val="16"/>
              </w:rPr>
            </w:pPr>
            <w:r>
              <w:rPr>
                <w:sz w:val="16"/>
                <w:szCs w:val="16"/>
              </w:rPr>
              <w:t>всего</w:t>
            </w:r>
          </w:p>
        </w:tc>
        <w:tc>
          <w:tcPr>
            <w:tcW w:w="2880" w:type="dxa"/>
            <w:gridSpan w:val="3"/>
          </w:tcPr>
          <w:p>
            <w:pPr>
              <w:jc w:val="center"/>
              <w:rPr>
                <w:sz w:val="16"/>
                <w:szCs w:val="16"/>
              </w:rPr>
            </w:pPr>
            <w:r>
              <w:rPr>
                <w:sz w:val="16"/>
                <w:szCs w:val="16"/>
              </w:rPr>
              <w:t>в том числе:</w:t>
            </w:r>
          </w:p>
        </w:tc>
        <w:tc>
          <w:tcPr>
            <w:tcW w:w="3621" w:type="dxa"/>
            <w:vMerge/>
            <w:shd w:val="clear" w:color="auto" w:fill="auto"/>
          </w:tcPr>
          <w:p>
            <w:pPr>
              <w:jc w:val="center"/>
              <w:rPr>
                <w:sz w:val="16"/>
                <w:szCs w:val="16"/>
              </w:rPr>
            </w:pPr>
          </w:p>
        </w:tc>
      </w:tr>
      <w:tr>
        <w:trPr>
          <w:trHeight w:val="303"/>
        </w:trPr>
        <w:tc>
          <w:tcPr>
            <w:tcW w:w="949" w:type="dxa"/>
            <w:vMerge/>
          </w:tcPr>
          <w:p>
            <w:pPr>
              <w:jc w:val="center"/>
              <w:rPr>
                <w:sz w:val="16"/>
                <w:szCs w:val="16"/>
              </w:rPr>
            </w:pPr>
          </w:p>
        </w:tc>
        <w:tc>
          <w:tcPr>
            <w:tcW w:w="4019" w:type="dxa"/>
            <w:vMerge/>
          </w:tcPr>
          <w:p>
            <w:pPr>
              <w:jc w:val="center"/>
              <w:rPr>
                <w:sz w:val="16"/>
                <w:szCs w:val="16"/>
              </w:rPr>
            </w:pPr>
          </w:p>
        </w:tc>
        <w:tc>
          <w:tcPr>
            <w:tcW w:w="2340" w:type="dxa"/>
            <w:vMerge/>
          </w:tcPr>
          <w:p>
            <w:pPr>
              <w:jc w:val="center"/>
              <w:rPr>
                <w:sz w:val="16"/>
                <w:szCs w:val="16"/>
              </w:rPr>
            </w:pPr>
          </w:p>
        </w:tc>
        <w:tc>
          <w:tcPr>
            <w:tcW w:w="900" w:type="dxa"/>
          </w:tcPr>
          <w:p>
            <w:pPr>
              <w:jc w:val="center"/>
              <w:rPr>
                <w:sz w:val="16"/>
                <w:szCs w:val="16"/>
              </w:rPr>
            </w:pPr>
          </w:p>
        </w:tc>
        <w:tc>
          <w:tcPr>
            <w:tcW w:w="960" w:type="dxa"/>
          </w:tcPr>
          <w:p>
            <w:pPr>
              <w:jc w:val="center"/>
              <w:rPr>
                <w:sz w:val="16"/>
                <w:szCs w:val="16"/>
              </w:rPr>
            </w:pPr>
            <w:r>
              <w:rPr>
                <w:sz w:val="16"/>
                <w:szCs w:val="16"/>
              </w:rPr>
              <w:t>20__г.</w:t>
            </w:r>
          </w:p>
        </w:tc>
        <w:tc>
          <w:tcPr>
            <w:tcW w:w="960" w:type="dxa"/>
          </w:tcPr>
          <w:p>
            <w:pPr>
              <w:jc w:val="center"/>
              <w:rPr>
                <w:sz w:val="16"/>
                <w:szCs w:val="16"/>
              </w:rPr>
            </w:pPr>
            <w:r>
              <w:rPr>
                <w:sz w:val="16"/>
                <w:szCs w:val="16"/>
              </w:rPr>
              <w:t>20__г.</w:t>
            </w:r>
          </w:p>
        </w:tc>
        <w:tc>
          <w:tcPr>
            <w:tcW w:w="960" w:type="dxa"/>
          </w:tcPr>
          <w:p>
            <w:pPr>
              <w:jc w:val="center"/>
              <w:rPr>
                <w:sz w:val="16"/>
                <w:szCs w:val="16"/>
              </w:rPr>
            </w:pPr>
            <w:r>
              <w:rPr>
                <w:sz w:val="16"/>
                <w:szCs w:val="16"/>
              </w:rPr>
              <w:t xml:space="preserve">и </w:t>
            </w:r>
            <w:proofErr w:type="spellStart"/>
            <w:r>
              <w:rPr>
                <w:sz w:val="16"/>
                <w:szCs w:val="16"/>
              </w:rPr>
              <w:t>т.д</w:t>
            </w:r>
            <w:proofErr w:type="spellEnd"/>
            <w:r>
              <w:rPr>
                <w:sz w:val="16"/>
                <w:szCs w:val="16"/>
              </w:rPr>
              <w:t>.</w:t>
            </w:r>
          </w:p>
        </w:tc>
        <w:tc>
          <w:tcPr>
            <w:tcW w:w="3621" w:type="dxa"/>
            <w:vMerge/>
            <w:shd w:val="clear" w:color="auto" w:fill="auto"/>
          </w:tcPr>
          <w:p>
            <w:pPr>
              <w:jc w:val="center"/>
              <w:rPr>
                <w:sz w:val="16"/>
                <w:szCs w:val="16"/>
              </w:rPr>
            </w:pPr>
          </w:p>
        </w:tc>
      </w:tr>
      <w:tr>
        <w:trPr>
          <w:trHeight w:val="292"/>
        </w:trPr>
        <w:tc>
          <w:tcPr>
            <w:tcW w:w="949" w:type="dxa"/>
          </w:tcPr>
          <w:p>
            <w:pPr>
              <w:jc w:val="center"/>
              <w:rPr>
                <w:sz w:val="16"/>
                <w:szCs w:val="16"/>
              </w:rPr>
            </w:pPr>
            <w:r>
              <w:rPr>
                <w:sz w:val="16"/>
                <w:szCs w:val="16"/>
              </w:rPr>
              <w:t>1.</w:t>
            </w:r>
          </w:p>
        </w:tc>
        <w:tc>
          <w:tcPr>
            <w:tcW w:w="4019" w:type="dxa"/>
          </w:tcPr>
          <w:p>
            <w:pPr>
              <w:rPr>
                <w:sz w:val="16"/>
                <w:szCs w:val="16"/>
              </w:rPr>
            </w:pPr>
            <w:proofErr w:type="spellStart"/>
            <w:r>
              <w:rPr>
                <w:sz w:val="16"/>
                <w:szCs w:val="16"/>
              </w:rPr>
              <w:t>Цель</w:t>
            </w:r>
            <w:proofErr w:type="spellEnd"/>
            <w:r>
              <w:rPr>
                <w:sz w:val="16"/>
                <w:szCs w:val="16"/>
              </w:rPr>
              <w:t xml:space="preserve"> 1</w:t>
            </w:r>
          </w:p>
        </w:tc>
        <w:tc>
          <w:tcPr>
            <w:tcW w:w="2340" w:type="dxa"/>
          </w:tcPr>
          <w:p>
            <w:pPr>
              <w:jc w:val="center"/>
              <w:rPr>
                <w:sz w:val="16"/>
                <w:szCs w:val="16"/>
              </w:rPr>
            </w:pPr>
          </w:p>
        </w:tc>
        <w:tc>
          <w:tcPr>
            <w:tcW w:w="900" w:type="dxa"/>
          </w:tcPr>
          <w:p>
            <w:pPr>
              <w:ind w:left="111"/>
              <w:jc w:val="center"/>
              <w:rPr>
                <w:sz w:val="16"/>
                <w:szCs w:val="16"/>
              </w:rPr>
            </w:pPr>
          </w:p>
        </w:tc>
        <w:tc>
          <w:tcPr>
            <w:tcW w:w="960" w:type="dxa"/>
          </w:tcPr>
          <w:p>
            <w:pPr>
              <w:jc w:val="center"/>
              <w:rPr>
                <w:sz w:val="16"/>
                <w:szCs w:val="16"/>
              </w:rPr>
            </w:pPr>
          </w:p>
        </w:tc>
        <w:tc>
          <w:tcPr>
            <w:tcW w:w="960" w:type="dxa"/>
          </w:tcPr>
          <w:p>
            <w:pPr>
              <w:jc w:val="center"/>
              <w:rPr>
                <w:sz w:val="16"/>
                <w:szCs w:val="16"/>
              </w:rPr>
            </w:pPr>
          </w:p>
        </w:tc>
        <w:tc>
          <w:tcPr>
            <w:tcW w:w="960" w:type="dxa"/>
          </w:tcPr>
          <w:p>
            <w:pPr>
              <w:jc w:val="center"/>
              <w:rPr>
                <w:sz w:val="16"/>
                <w:szCs w:val="16"/>
              </w:rPr>
            </w:pPr>
          </w:p>
        </w:tc>
        <w:tc>
          <w:tcPr>
            <w:tcW w:w="3621" w:type="dxa"/>
            <w:shd w:val="clear" w:color="auto" w:fill="auto"/>
          </w:tcPr>
          <w:p>
            <w:pPr>
              <w:jc w:val="center"/>
              <w:rPr>
                <w:sz w:val="16"/>
                <w:szCs w:val="16"/>
              </w:rPr>
            </w:pPr>
          </w:p>
        </w:tc>
      </w:tr>
      <w:tr>
        <w:trPr>
          <w:trHeight w:val="303"/>
        </w:trPr>
        <w:tc>
          <w:tcPr>
            <w:tcW w:w="949" w:type="dxa"/>
          </w:tcPr>
          <w:p>
            <w:pPr>
              <w:jc w:val="center"/>
              <w:rPr>
                <w:sz w:val="16"/>
                <w:szCs w:val="16"/>
              </w:rPr>
            </w:pPr>
            <w:r>
              <w:rPr>
                <w:sz w:val="16"/>
                <w:szCs w:val="16"/>
              </w:rPr>
              <w:t>1.1.</w:t>
            </w:r>
          </w:p>
        </w:tc>
        <w:tc>
          <w:tcPr>
            <w:tcW w:w="4019" w:type="dxa"/>
          </w:tcPr>
          <w:p>
            <w:pPr>
              <w:rPr>
                <w:sz w:val="16"/>
                <w:szCs w:val="16"/>
              </w:rPr>
            </w:pPr>
            <w:proofErr w:type="spellStart"/>
            <w:r>
              <w:rPr>
                <w:sz w:val="16"/>
                <w:szCs w:val="16"/>
              </w:rPr>
              <w:t>Задача</w:t>
            </w:r>
            <w:proofErr w:type="spellEnd"/>
            <w:r>
              <w:rPr>
                <w:sz w:val="16"/>
                <w:szCs w:val="16"/>
              </w:rPr>
              <w:t xml:space="preserve"> 1 - всего</w:t>
            </w:r>
          </w:p>
        </w:tc>
        <w:tc>
          <w:tcPr>
            <w:tcW w:w="2340" w:type="dxa"/>
          </w:tcPr>
          <w:p>
            <w:pPr>
              <w:jc w:val="center"/>
              <w:rPr>
                <w:sz w:val="16"/>
                <w:szCs w:val="16"/>
              </w:rPr>
            </w:pPr>
          </w:p>
        </w:tc>
        <w:tc>
          <w:tcPr>
            <w:tcW w:w="900" w:type="dxa"/>
          </w:tcPr>
          <w:p>
            <w:pPr>
              <w:jc w:val="center"/>
              <w:rPr>
                <w:sz w:val="16"/>
                <w:szCs w:val="16"/>
              </w:rPr>
            </w:pPr>
          </w:p>
        </w:tc>
        <w:tc>
          <w:tcPr>
            <w:tcW w:w="960" w:type="dxa"/>
          </w:tcPr>
          <w:p>
            <w:pPr>
              <w:jc w:val="center"/>
              <w:rPr>
                <w:sz w:val="16"/>
                <w:szCs w:val="16"/>
              </w:rPr>
            </w:pPr>
          </w:p>
        </w:tc>
        <w:tc>
          <w:tcPr>
            <w:tcW w:w="960" w:type="dxa"/>
          </w:tcPr>
          <w:p>
            <w:pPr>
              <w:jc w:val="center"/>
              <w:rPr>
                <w:sz w:val="16"/>
                <w:szCs w:val="16"/>
              </w:rPr>
            </w:pPr>
          </w:p>
        </w:tc>
        <w:tc>
          <w:tcPr>
            <w:tcW w:w="960" w:type="dxa"/>
          </w:tcPr>
          <w:p>
            <w:pPr>
              <w:jc w:val="center"/>
              <w:rPr>
                <w:sz w:val="16"/>
                <w:szCs w:val="16"/>
              </w:rPr>
            </w:pPr>
          </w:p>
        </w:tc>
        <w:tc>
          <w:tcPr>
            <w:tcW w:w="3621" w:type="dxa"/>
            <w:shd w:val="clear" w:color="auto" w:fill="auto"/>
          </w:tcPr>
          <w:p>
            <w:pPr>
              <w:jc w:val="center"/>
              <w:rPr>
                <w:sz w:val="16"/>
                <w:szCs w:val="16"/>
              </w:rPr>
            </w:pPr>
          </w:p>
        </w:tc>
      </w:tr>
      <w:tr>
        <w:trPr>
          <w:trHeight w:val="292"/>
        </w:trPr>
        <w:tc>
          <w:tcPr>
            <w:tcW w:w="949" w:type="dxa"/>
          </w:tcPr>
          <w:p>
            <w:pPr>
              <w:jc w:val="center"/>
              <w:rPr>
                <w:sz w:val="16"/>
                <w:szCs w:val="16"/>
              </w:rPr>
            </w:pPr>
            <w:r>
              <w:rPr>
                <w:sz w:val="16"/>
                <w:szCs w:val="16"/>
              </w:rPr>
              <w:t>1.1.1.</w:t>
            </w:r>
          </w:p>
        </w:tc>
        <w:tc>
          <w:tcPr>
            <w:tcW w:w="4019" w:type="dxa"/>
          </w:tcPr>
          <w:p>
            <w:pPr>
              <w:jc w:val="center"/>
              <w:rPr>
                <w:sz w:val="16"/>
                <w:szCs w:val="16"/>
              </w:rPr>
            </w:pPr>
            <w:r>
              <w:rPr>
                <w:sz w:val="16"/>
                <w:szCs w:val="16"/>
              </w:rPr>
              <w:t>(наименование мероприятия)</w:t>
            </w:r>
          </w:p>
        </w:tc>
        <w:tc>
          <w:tcPr>
            <w:tcW w:w="2340" w:type="dxa"/>
          </w:tcPr>
          <w:p>
            <w:pPr>
              <w:jc w:val="center"/>
              <w:rPr>
                <w:sz w:val="16"/>
                <w:szCs w:val="16"/>
              </w:rPr>
            </w:pPr>
          </w:p>
        </w:tc>
        <w:tc>
          <w:tcPr>
            <w:tcW w:w="900" w:type="dxa"/>
          </w:tcPr>
          <w:p>
            <w:pPr>
              <w:jc w:val="center"/>
              <w:rPr>
                <w:sz w:val="16"/>
                <w:szCs w:val="16"/>
              </w:rPr>
            </w:pPr>
          </w:p>
        </w:tc>
        <w:tc>
          <w:tcPr>
            <w:tcW w:w="960" w:type="dxa"/>
          </w:tcPr>
          <w:p>
            <w:pPr>
              <w:jc w:val="center"/>
              <w:rPr>
                <w:sz w:val="16"/>
                <w:szCs w:val="16"/>
              </w:rPr>
            </w:pPr>
          </w:p>
        </w:tc>
        <w:tc>
          <w:tcPr>
            <w:tcW w:w="960" w:type="dxa"/>
          </w:tcPr>
          <w:p>
            <w:pPr>
              <w:jc w:val="center"/>
              <w:rPr>
                <w:sz w:val="16"/>
                <w:szCs w:val="16"/>
              </w:rPr>
            </w:pPr>
          </w:p>
        </w:tc>
        <w:tc>
          <w:tcPr>
            <w:tcW w:w="960" w:type="dxa"/>
          </w:tcPr>
          <w:p>
            <w:pPr>
              <w:jc w:val="center"/>
              <w:rPr>
                <w:sz w:val="16"/>
                <w:szCs w:val="16"/>
              </w:rPr>
            </w:pPr>
          </w:p>
        </w:tc>
        <w:tc>
          <w:tcPr>
            <w:tcW w:w="3621" w:type="dxa"/>
            <w:shd w:val="clear" w:color="auto" w:fill="auto"/>
          </w:tcPr>
          <w:p>
            <w:pPr>
              <w:jc w:val="center"/>
              <w:rPr>
                <w:sz w:val="16"/>
                <w:szCs w:val="16"/>
              </w:rPr>
            </w:pPr>
          </w:p>
        </w:tc>
      </w:tr>
      <w:tr>
        <w:trPr>
          <w:trHeight w:val="303"/>
        </w:trPr>
        <w:tc>
          <w:tcPr>
            <w:tcW w:w="949" w:type="dxa"/>
          </w:tcPr>
          <w:p>
            <w:pPr>
              <w:jc w:val="center"/>
              <w:rPr>
                <w:sz w:val="16"/>
                <w:szCs w:val="16"/>
              </w:rPr>
            </w:pPr>
            <w:r>
              <w:rPr>
                <w:sz w:val="16"/>
                <w:szCs w:val="16"/>
              </w:rPr>
              <w:t>1.1.2.</w:t>
            </w:r>
          </w:p>
        </w:tc>
        <w:tc>
          <w:tcPr>
            <w:tcW w:w="4019" w:type="dxa"/>
          </w:tcPr>
          <w:p>
            <w:pPr>
              <w:jc w:val="center"/>
              <w:rPr>
                <w:sz w:val="16"/>
                <w:szCs w:val="16"/>
              </w:rPr>
            </w:pPr>
            <w:r>
              <w:rPr>
                <w:sz w:val="16"/>
                <w:szCs w:val="16"/>
              </w:rPr>
              <w:t>…</w:t>
            </w:r>
          </w:p>
        </w:tc>
        <w:tc>
          <w:tcPr>
            <w:tcW w:w="2340" w:type="dxa"/>
          </w:tcPr>
          <w:p>
            <w:pPr>
              <w:jc w:val="center"/>
              <w:rPr>
                <w:sz w:val="16"/>
                <w:szCs w:val="16"/>
              </w:rPr>
            </w:pPr>
          </w:p>
        </w:tc>
        <w:tc>
          <w:tcPr>
            <w:tcW w:w="900" w:type="dxa"/>
          </w:tcPr>
          <w:p>
            <w:pPr>
              <w:jc w:val="center"/>
              <w:rPr>
                <w:sz w:val="16"/>
                <w:szCs w:val="16"/>
              </w:rPr>
            </w:pPr>
          </w:p>
        </w:tc>
        <w:tc>
          <w:tcPr>
            <w:tcW w:w="960" w:type="dxa"/>
          </w:tcPr>
          <w:p>
            <w:pPr>
              <w:jc w:val="center"/>
              <w:rPr>
                <w:sz w:val="16"/>
                <w:szCs w:val="16"/>
              </w:rPr>
            </w:pPr>
          </w:p>
        </w:tc>
        <w:tc>
          <w:tcPr>
            <w:tcW w:w="960" w:type="dxa"/>
          </w:tcPr>
          <w:p>
            <w:pPr>
              <w:jc w:val="center"/>
              <w:rPr>
                <w:sz w:val="16"/>
                <w:szCs w:val="16"/>
              </w:rPr>
            </w:pPr>
          </w:p>
        </w:tc>
        <w:tc>
          <w:tcPr>
            <w:tcW w:w="960" w:type="dxa"/>
          </w:tcPr>
          <w:p>
            <w:pPr>
              <w:jc w:val="center"/>
              <w:rPr>
                <w:sz w:val="16"/>
                <w:szCs w:val="16"/>
              </w:rPr>
            </w:pPr>
          </w:p>
        </w:tc>
        <w:tc>
          <w:tcPr>
            <w:tcW w:w="3621" w:type="dxa"/>
            <w:shd w:val="clear" w:color="auto" w:fill="auto"/>
          </w:tcPr>
          <w:p>
            <w:pPr>
              <w:jc w:val="center"/>
              <w:rPr>
                <w:sz w:val="16"/>
                <w:szCs w:val="16"/>
              </w:rPr>
            </w:pPr>
          </w:p>
        </w:tc>
      </w:tr>
      <w:tr>
        <w:trPr>
          <w:trHeight w:val="303"/>
        </w:trPr>
        <w:tc>
          <w:tcPr>
            <w:tcW w:w="949" w:type="dxa"/>
          </w:tcPr>
          <w:p>
            <w:pPr>
              <w:jc w:val="center"/>
              <w:rPr>
                <w:sz w:val="16"/>
                <w:szCs w:val="16"/>
              </w:rPr>
            </w:pPr>
            <w:r>
              <w:rPr>
                <w:sz w:val="16"/>
                <w:szCs w:val="16"/>
              </w:rPr>
              <w:t>…</w:t>
            </w:r>
          </w:p>
        </w:tc>
        <w:tc>
          <w:tcPr>
            <w:tcW w:w="4019" w:type="dxa"/>
          </w:tcPr>
          <w:p>
            <w:pPr>
              <w:jc w:val="center"/>
              <w:rPr>
                <w:sz w:val="16"/>
                <w:szCs w:val="16"/>
              </w:rPr>
            </w:pPr>
            <w:r>
              <w:rPr>
                <w:sz w:val="16"/>
                <w:szCs w:val="16"/>
              </w:rPr>
              <w:t>…</w:t>
            </w:r>
          </w:p>
        </w:tc>
        <w:tc>
          <w:tcPr>
            <w:tcW w:w="2340" w:type="dxa"/>
          </w:tcPr>
          <w:p>
            <w:pPr>
              <w:jc w:val="center"/>
              <w:rPr>
                <w:sz w:val="16"/>
                <w:szCs w:val="16"/>
              </w:rPr>
            </w:pPr>
          </w:p>
        </w:tc>
        <w:tc>
          <w:tcPr>
            <w:tcW w:w="900" w:type="dxa"/>
          </w:tcPr>
          <w:p>
            <w:pPr>
              <w:jc w:val="center"/>
              <w:rPr>
                <w:sz w:val="16"/>
                <w:szCs w:val="16"/>
              </w:rPr>
            </w:pPr>
          </w:p>
        </w:tc>
        <w:tc>
          <w:tcPr>
            <w:tcW w:w="960" w:type="dxa"/>
          </w:tcPr>
          <w:p>
            <w:pPr>
              <w:jc w:val="center"/>
              <w:rPr>
                <w:sz w:val="16"/>
                <w:szCs w:val="16"/>
              </w:rPr>
            </w:pPr>
          </w:p>
        </w:tc>
        <w:tc>
          <w:tcPr>
            <w:tcW w:w="960" w:type="dxa"/>
          </w:tcPr>
          <w:p>
            <w:pPr>
              <w:jc w:val="center"/>
              <w:rPr>
                <w:sz w:val="16"/>
                <w:szCs w:val="16"/>
              </w:rPr>
            </w:pPr>
          </w:p>
        </w:tc>
        <w:tc>
          <w:tcPr>
            <w:tcW w:w="960" w:type="dxa"/>
          </w:tcPr>
          <w:p>
            <w:pPr>
              <w:jc w:val="center"/>
              <w:rPr>
                <w:sz w:val="16"/>
                <w:szCs w:val="16"/>
              </w:rPr>
            </w:pPr>
          </w:p>
        </w:tc>
        <w:tc>
          <w:tcPr>
            <w:tcW w:w="3621" w:type="dxa"/>
            <w:shd w:val="clear" w:color="auto" w:fill="auto"/>
          </w:tcPr>
          <w:p>
            <w:pPr>
              <w:jc w:val="center"/>
              <w:rPr>
                <w:sz w:val="16"/>
                <w:szCs w:val="16"/>
              </w:rPr>
            </w:pPr>
          </w:p>
        </w:tc>
      </w:tr>
      <w:tr>
        <w:trPr>
          <w:trHeight w:val="292"/>
        </w:trPr>
        <w:tc>
          <w:tcPr>
            <w:tcW w:w="949" w:type="dxa"/>
          </w:tcPr>
          <w:p>
            <w:pPr>
              <w:jc w:val="center"/>
              <w:rPr>
                <w:sz w:val="16"/>
                <w:szCs w:val="16"/>
              </w:rPr>
            </w:pPr>
            <w:r>
              <w:rPr>
                <w:sz w:val="16"/>
                <w:szCs w:val="16"/>
              </w:rPr>
              <w:t>1.2.</w:t>
            </w:r>
          </w:p>
        </w:tc>
        <w:tc>
          <w:tcPr>
            <w:tcW w:w="4019" w:type="dxa"/>
          </w:tcPr>
          <w:p>
            <w:pPr>
              <w:rPr>
                <w:sz w:val="16"/>
                <w:szCs w:val="16"/>
              </w:rPr>
            </w:pPr>
            <w:proofErr w:type="spellStart"/>
            <w:r>
              <w:rPr>
                <w:sz w:val="16"/>
                <w:szCs w:val="16"/>
              </w:rPr>
              <w:t>Задача</w:t>
            </w:r>
            <w:proofErr w:type="spellEnd"/>
            <w:r>
              <w:rPr>
                <w:sz w:val="16"/>
                <w:szCs w:val="16"/>
              </w:rPr>
              <w:t xml:space="preserve"> 2 - всего</w:t>
            </w:r>
          </w:p>
        </w:tc>
        <w:tc>
          <w:tcPr>
            <w:tcW w:w="2340" w:type="dxa"/>
          </w:tcPr>
          <w:p>
            <w:pPr>
              <w:jc w:val="center"/>
              <w:rPr>
                <w:sz w:val="16"/>
                <w:szCs w:val="16"/>
              </w:rPr>
            </w:pPr>
          </w:p>
        </w:tc>
        <w:tc>
          <w:tcPr>
            <w:tcW w:w="900" w:type="dxa"/>
          </w:tcPr>
          <w:p>
            <w:pPr>
              <w:jc w:val="center"/>
              <w:rPr>
                <w:sz w:val="16"/>
                <w:szCs w:val="16"/>
              </w:rPr>
            </w:pPr>
          </w:p>
        </w:tc>
        <w:tc>
          <w:tcPr>
            <w:tcW w:w="960" w:type="dxa"/>
          </w:tcPr>
          <w:p>
            <w:pPr>
              <w:jc w:val="center"/>
              <w:rPr>
                <w:sz w:val="16"/>
                <w:szCs w:val="16"/>
              </w:rPr>
            </w:pPr>
          </w:p>
        </w:tc>
        <w:tc>
          <w:tcPr>
            <w:tcW w:w="960" w:type="dxa"/>
          </w:tcPr>
          <w:p>
            <w:pPr>
              <w:jc w:val="center"/>
              <w:rPr>
                <w:sz w:val="16"/>
                <w:szCs w:val="16"/>
              </w:rPr>
            </w:pPr>
          </w:p>
        </w:tc>
        <w:tc>
          <w:tcPr>
            <w:tcW w:w="960" w:type="dxa"/>
          </w:tcPr>
          <w:p>
            <w:pPr>
              <w:jc w:val="center"/>
              <w:rPr>
                <w:sz w:val="16"/>
                <w:szCs w:val="16"/>
              </w:rPr>
            </w:pPr>
          </w:p>
        </w:tc>
        <w:tc>
          <w:tcPr>
            <w:tcW w:w="3621" w:type="dxa"/>
            <w:shd w:val="clear" w:color="auto" w:fill="auto"/>
          </w:tcPr>
          <w:p>
            <w:pPr>
              <w:jc w:val="center"/>
              <w:rPr>
                <w:sz w:val="16"/>
                <w:szCs w:val="16"/>
              </w:rPr>
            </w:pPr>
          </w:p>
        </w:tc>
      </w:tr>
      <w:tr>
        <w:trPr>
          <w:trHeight w:val="303"/>
        </w:trPr>
        <w:tc>
          <w:tcPr>
            <w:tcW w:w="949" w:type="dxa"/>
          </w:tcPr>
          <w:p>
            <w:pPr>
              <w:jc w:val="center"/>
              <w:rPr>
                <w:sz w:val="16"/>
                <w:szCs w:val="16"/>
              </w:rPr>
            </w:pPr>
            <w:r>
              <w:rPr>
                <w:sz w:val="16"/>
                <w:szCs w:val="16"/>
              </w:rPr>
              <w:t>1.2.1.</w:t>
            </w:r>
          </w:p>
        </w:tc>
        <w:tc>
          <w:tcPr>
            <w:tcW w:w="4019" w:type="dxa"/>
          </w:tcPr>
          <w:p>
            <w:pPr>
              <w:jc w:val="center"/>
              <w:rPr>
                <w:sz w:val="16"/>
                <w:szCs w:val="16"/>
              </w:rPr>
            </w:pPr>
            <w:r>
              <w:rPr>
                <w:sz w:val="16"/>
                <w:szCs w:val="16"/>
              </w:rPr>
              <w:t>(наименование мероприятия)</w:t>
            </w:r>
          </w:p>
        </w:tc>
        <w:tc>
          <w:tcPr>
            <w:tcW w:w="2340" w:type="dxa"/>
          </w:tcPr>
          <w:p>
            <w:pPr>
              <w:jc w:val="center"/>
              <w:rPr>
                <w:sz w:val="16"/>
                <w:szCs w:val="16"/>
              </w:rPr>
            </w:pPr>
          </w:p>
        </w:tc>
        <w:tc>
          <w:tcPr>
            <w:tcW w:w="900" w:type="dxa"/>
          </w:tcPr>
          <w:p>
            <w:pPr>
              <w:jc w:val="center"/>
              <w:rPr>
                <w:sz w:val="16"/>
                <w:szCs w:val="16"/>
              </w:rPr>
            </w:pPr>
          </w:p>
        </w:tc>
        <w:tc>
          <w:tcPr>
            <w:tcW w:w="960" w:type="dxa"/>
          </w:tcPr>
          <w:p>
            <w:pPr>
              <w:jc w:val="center"/>
              <w:rPr>
                <w:sz w:val="16"/>
                <w:szCs w:val="16"/>
              </w:rPr>
            </w:pPr>
          </w:p>
        </w:tc>
        <w:tc>
          <w:tcPr>
            <w:tcW w:w="960" w:type="dxa"/>
          </w:tcPr>
          <w:p>
            <w:pPr>
              <w:jc w:val="center"/>
              <w:rPr>
                <w:sz w:val="16"/>
                <w:szCs w:val="16"/>
              </w:rPr>
            </w:pPr>
          </w:p>
        </w:tc>
        <w:tc>
          <w:tcPr>
            <w:tcW w:w="960" w:type="dxa"/>
          </w:tcPr>
          <w:p>
            <w:pPr>
              <w:jc w:val="center"/>
              <w:rPr>
                <w:sz w:val="16"/>
                <w:szCs w:val="16"/>
              </w:rPr>
            </w:pPr>
          </w:p>
        </w:tc>
        <w:tc>
          <w:tcPr>
            <w:tcW w:w="3621" w:type="dxa"/>
            <w:shd w:val="clear" w:color="auto" w:fill="auto"/>
          </w:tcPr>
          <w:p>
            <w:pPr>
              <w:jc w:val="center"/>
              <w:rPr>
                <w:sz w:val="16"/>
                <w:szCs w:val="16"/>
              </w:rPr>
            </w:pPr>
          </w:p>
        </w:tc>
      </w:tr>
      <w:tr>
        <w:trPr>
          <w:trHeight w:val="292"/>
        </w:trPr>
        <w:tc>
          <w:tcPr>
            <w:tcW w:w="949" w:type="dxa"/>
          </w:tcPr>
          <w:p>
            <w:pPr>
              <w:jc w:val="center"/>
              <w:rPr>
                <w:sz w:val="16"/>
                <w:szCs w:val="16"/>
              </w:rPr>
            </w:pPr>
            <w:r>
              <w:rPr>
                <w:sz w:val="16"/>
                <w:szCs w:val="16"/>
              </w:rPr>
              <w:t>1.2.2.</w:t>
            </w:r>
          </w:p>
        </w:tc>
        <w:tc>
          <w:tcPr>
            <w:tcW w:w="4019" w:type="dxa"/>
          </w:tcPr>
          <w:p>
            <w:pPr>
              <w:jc w:val="center"/>
              <w:rPr>
                <w:sz w:val="16"/>
                <w:szCs w:val="16"/>
              </w:rPr>
            </w:pPr>
            <w:r>
              <w:rPr>
                <w:sz w:val="16"/>
                <w:szCs w:val="16"/>
              </w:rPr>
              <w:t>…</w:t>
            </w:r>
          </w:p>
        </w:tc>
        <w:tc>
          <w:tcPr>
            <w:tcW w:w="2340" w:type="dxa"/>
          </w:tcPr>
          <w:p>
            <w:pPr>
              <w:jc w:val="center"/>
              <w:rPr>
                <w:sz w:val="16"/>
                <w:szCs w:val="16"/>
              </w:rPr>
            </w:pPr>
          </w:p>
        </w:tc>
        <w:tc>
          <w:tcPr>
            <w:tcW w:w="900" w:type="dxa"/>
          </w:tcPr>
          <w:p>
            <w:pPr>
              <w:jc w:val="center"/>
              <w:rPr>
                <w:sz w:val="16"/>
                <w:szCs w:val="16"/>
              </w:rPr>
            </w:pPr>
          </w:p>
        </w:tc>
        <w:tc>
          <w:tcPr>
            <w:tcW w:w="960" w:type="dxa"/>
          </w:tcPr>
          <w:p>
            <w:pPr>
              <w:jc w:val="center"/>
              <w:rPr>
                <w:sz w:val="16"/>
                <w:szCs w:val="16"/>
              </w:rPr>
            </w:pPr>
          </w:p>
        </w:tc>
        <w:tc>
          <w:tcPr>
            <w:tcW w:w="960" w:type="dxa"/>
          </w:tcPr>
          <w:p>
            <w:pPr>
              <w:jc w:val="center"/>
              <w:rPr>
                <w:sz w:val="16"/>
                <w:szCs w:val="16"/>
              </w:rPr>
            </w:pPr>
          </w:p>
        </w:tc>
        <w:tc>
          <w:tcPr>
            <w:tcW w:w="960" w:type="dxa"/>
          </w:tcPr>
          <w:p>
            <w:pPr>
              <w:jc w:val="center"/>
              <w:rPr>
                <w:sz w:val="16"/>
                <w:szCs w:val="16"/>
              </w:rPr>
            </w:pPr>
          </w:p>
        </w:tc>
        <w:tc>
          <w:tcPr>
            <w:tcW w:w="3621" w:type="dxa"/>
            <w:shd w:val="clear" w:color="auto" w:fill="auto"/>
          </w:tcPr>
          <w:p>
            <w:pPr>
              <w:jc w:val="center"/>
              <w:rPr>
                <w:sz w:val="16"/>
                <w:szCs w:val="16"/>
              </w:rPr>
            </w:pPr>
          </w:p>
        </w:tc>
      </w:tr>
      <w:tr>
        <w:trPr>
          <w:trHeight w:val="303"/>
        </w:trPr>
        <w:tc>
          <w:tcPr>
            <w:tcW w:w="949" w:type="dxa"/>
          </w:tcPr>
          <w:p>
            <w:pPr>
              <w:jc w:val="center"/>
              <w:rPr>
                <w:sz w:val="16"/>
                <w:szCs w:val="16"/>
              </w:rPr>
            </w:pPr>
            <w:r>
              <w:rPr>
                <w:sz w:val="16"/>
                <w:szCs w:val="16"/>
              </w:rPr>
              <w:t>…</w:t>
            </w:r>
          </w:p>
        </w:tc>
        <w:tc>
          <w:tcPr>
            <w:tcW w:w="4019" w:type="dxa"/>
          </w:tcPr>
          <w:p>
            <w:pPr>
              <w:jc w:val="center"/>
              <w:rPr>
                <w:sz w:val="16"/>
                <w:szCs w:val="16"/>
              </w:rPr>
            </w:pPr>
            <w:r>
              <w:rPr>
                <w:sz w:val="16"/>
                <w:szCs w:val="16"/>
              </w:rPr>
              <w:t>…</w:t>
            </w:r>
          </w:p>
        </w:tc>
        <w:tc>
          <w:tcPr>
            <w:tcW w:w="2340" w:type="dxa"/>
          </w:tcPr>
          <w:p>
            <w:pPr>
              <w:jc w:val="center"/>
              <w:rPr>
                <w:sz w:val="16"/>
                <w:szCs w:val="16"/>
              </w:rPr>
            </w:pPr>
          </w:p>
        </w:tc>
        <w:tc>
          <w:tcPr>
            <w:tcW w:w="900" w:type="dxa"/>
          </w:tcPr>
          <w:p>
            <w:pPr>
              <w:jc w:val="center"/>
              <w:rPr>
                <w:sz w:val="16"/>
                <w:szCs w:val="16"/>
              </w:rPr>
            </w:pPr>
          </w:p>
        </w:tc>
        <w:tc>
          <w:tcPr>
            <w:tcW w:w="960" w:type="dxa"/>
          </w:tcPr>
          <w:p>
            <w:pPr>
              <w:jc w:val="center"/>
              <w:rPr>
                <w:sz w:val="16"/>
                <w:szCs w:val="16"/>
              </w:rPr>
            </w:pPr>
          </w:p>
        </w:tc>
        <w:tc>
          <w:tcPr>
            <w:tcW w:w="960" w:type="dxa"/>
          </w:tcPr>
          <w:p>
            <w:pPr>
              <w:jc w:val="center"/>
              <w:rPr>
                <w:sz w:val="16"/>
                <w:szCs w:val="16"/>
              </w:rPr>
            </w:pPr>
          </w:p>
        </w:tc>
        <w:tc>
          <w:tcPr>
            <w:tcW w:w="960" w:type="dxa"/>
          </w:tcPr>
          <w:p>
            <w:pPr>
              <w:jc w:val="center"/>
              <w:rPr>
                <w:sz w:val="16"/>
                <w:szCs w:val="16"/>
              </w:rPr>
            </w:pPr>
          </w:p>
        </w:tc>
        <w:tc>
          <w:tcPr>
            <w:tcW w:w="3621" w:type="dxa"/>
            <w:shd w:val="clear" w:color="auto" w:fill="auto"/>
          </w:tcPr>
          <w:p>
            <w:pPr>
              <w:jc w:val="center"/>
              <w:rPr>
                <w:sz w:val="16"/>
                <w:szCs w:val="16"/>
              </w:rPr>
            </w:pPr>
          </w:p>
        </w:tc>
      </w:tr>
      <w:tr>
        <w:trPr>
          <w:trHeight w:val="303"/>
        </w:trPr>
        <w:tc>
          <w:tcPr>
            <w:tcW w:w="949" w:type="dxa"/>
          </w:tcPr>
          <w:p>
            <w:pPr>
              <w:jc w:val="center"/>
              <w:rPr>
                <w:sz w:val="16"/>
                <w:szCs w:val="16"/>
              </w:rPr>
            </w:pPr>
            <w:r>
              <w:rPr>
                <w:sz w:val="16"/>
                <w:szCs w:val="16"/>
              </w:rPr>
              <w:t>2.</w:t>
            </w:r>
          </w:p>
        </w:tc>
        <w:tc>
          <w:tcPr>
            <w:tcW w:w="4019" w:type="dxa"/>
          </w:tcPr>
          <w:p>
            <w:pPr>
              <w:rPr>
                <w:sz w:val="16"/>
                <w:szCs w:val="16"/>
              </w:rPr>
            </w:pPr>
            <w:proofErr w:type="spellStart"/>
            <w:r>
              <w:rPr>
                <w:sz w:val="16"/>
                <w:szCs w:val="16"/>
              </w:rPr>
              <w:t>Цель</w:t>
            </w:r>
            <w:proofErr w:type="spellEnd"/>
            <w:r>
              <w:rPr>
                <w:sz w:val="16"/>
                <w:szCs w:val="16"/>
              </w:rPr>
              <w:t xml:space="preserve"> 2</w:t>
            </w:r>
          </w:p>
        </w:tc>
        <w:tc>
          <w:tcPr>
            <w:tcW w:w="2340" w:type="dxa"/>
          </w:tcPr>
          <w:p>
            <w:pPr>
              <w:jc w:val="center"/>
              <w:rPr>
                <w:sz w:val="16"/>
                <w:szCs w:val="16"/>
              </w:rPr>
            </w:pPr>
          </w:p>
        </w:tc>
        <w:tc>
          <w:tcPr>
            <w:tcW w:w="900" w:type="dxa"/>
          </w:tcPr>
          <w:p>
            <w:pPr>
              <w:jc w:val="center"/>
              <w:rPr>
                <w:sz w:val="16"/>
                <w:szCs w:val="16"/>
              </w:rPr>
            </w:pPr>
          </w:p>
        </w:tc>
        <w:tc>
          <w:tcPr>
            <w:tcW w:w="960" w:type="dxa"/>
          </w:tcPr>
          <w:p>
            <w:pPr>
              <w:jc w:val="center"/>
              <w:rPr>
                <w:sz w:val="16"/>
                <w:szCs w:val="16"/>
              </w:rPr>
            </w:pPr>
          </w:p>
        </w:tc>
        <w:tc>
          <w:tcPr>
            <w:tcW w:w="960" w:type="dxa"/>
          </w:tcPr>
          <w:p>
            <w:pPr>
              <w:jc w:val="center"/>
              <w:rPr>
                <w:sz w:val="16"/>
                <w:szCs w:val="16"/>
              </w:rPr>
            </w:pPr>
          </w:p>
        </w:tc>
        <w:tc>
          <w:tcPr>
            <w:tcW w:w="960" w:type="dxa"/>
          </w:tcPr>
          <w:p>
            <w:pPr>
              <w:jc w:val="center"/>
              <w:rPr>
                <w:sz w:val="16"/>
                <w:szCs w:val="16"/>
              </w:rPr>
            </w:pPr>
          </w:p>
        </w:tc>
        <w:tc>
          <w:tcPr>
            <w:tcW w:w="3621" w:type="dxa"/>
            <w:shd w:val="clear" w:color="auto" w:fill="auto"/>
          </w:tcPr>
          <w:p>
            <w:pPr>
              <w:jc w:val="center"/>
              <w:rPr>
                <w:sz w:val="16"/>
                <w:szCs w:val="16"/>
              </w:rPr>
            </w:pPr>
          </w:p>
        </w:tc>
      </w:tr>
      <w:tr>
        <w:trPr>
          <w:trHeight w:val="292"/>
        </w:trPr>
        <w:tc>
          <w:tcPr>
            <w:tcW w:w="949" w:type="dxa"/>
          </w:tcPr>
          <w:p>
            <w:pPr>
              <w:jc w:val="center"/>
              <w:rPr>
                <w:sz w:val="16"/>
                <w:szCs w:val="16"/>
              </w:rPr>
            </w:pPr>
            <w:r>
              <w:rPr>
                <w:sz w:val="16"/>
                <w:szCs w:val="16"/>
              </w:rPr>
              <w:t>…</w:t>
            </w:r>
          </w:p>
        </w:tc>
        <w:tc>
          <w:tcPr>
            <w:tcW w:w="4019" w:type="dxa"/>
          </w:tcPr>
          <w:p>
            <w:pPr>
              <w:jc w:val="center"/>
              <w:rPr>
                <w:sz w:val="16"/>
                <w:szCs w:val="16"/>
              </w:rPr>
            </w:pPr>
            <w:r>
              <w:rPr>
                <w:sz w:val="16"/>
                <w:szCs w:val="16"/>
              </w:rPr>
              <w:t>…</w:t>
            </w:r>
          </w:p>
        </w:tc>
        <w:tc>
          <w:tcPr>
            <w:tcW w:w="2340" w:type="dxa"/>
          </w:tcPr>
          <w:p>
            <w:pPr>
              <w:jc w:val="center"/>
              <w:rPr>
                <w:sz w:val="16"/>
                <w:szCs w:val="16"/>
              </w:rPr>
            </w:pPr>
          </w:p>
        </w:tc>
        <w:tc>
          <w:tcPr>
            <w:tcW w:w="900" w:type="dxa"/>
          </w:tcPr>
          <w:p>
            <w:pPr>
              <w:jc w:val="center"/>
              <w:rPr>
                <w:sz w:val="16"/>
                <w:szCs w:val="16"/>
              </w:rPr>
            </w:pPr>
          </w:p>
        </w:tc>
        <w:tc>
          <w:tcPr>
            <w:tcW w:w="960" w:type="dxa"/>
          </w:tcPr>
          <w:p>
            <w:pPr>
              <w:jc w:val="center"/>
              <w:rPr>
                <w:sz w:val="16"/>
                <w:szCs w:val="16"/>
              </w:rPr>
            </w:pPr>
          </w:p>
        </w:tc>
        <w:tc>
          <w:tcPr>
            <w:tcW w:w="960" w:type="dxa"/>
          </w:tcPr>
          <w:p>
            <w:pPr>
              <w:jc w:val="center"/>
              <w:rPr>
                <w:sz w:val="16"/>
                <w:szCs w:val="16"/>
              </w:rPr>
            </w:pPr>
          </w:p>
        </w:tc>
        <w:tc>
          <w:tcPr>
            <w:tcW w:w="960" w:type="dxa"/>
          </w:tcPr>
          <w:p>
            <w:pPr>
              <w:jc w:val="center"/>
              <w:rPr>
                <w:sz w:val="16"/>
                <w:szCs w:val="16"/>
              </w:rPr>
            </w:pPr>
          </w:p>
        </w:tc>
        <w:tc>
          <w:tcPr>
            <w:tcW w:w="3621" w:type="dxa"/>
            <w:shd w:val="clear" w:color="auto" w:fill="auto"/>
          </w:tcPr>
          <w:p>
            <w:pPr>
              <w:jc w:val="center"/>
              <w:rPr>
                <w:sz w:val="16"/>
                <w:szCs w:val="16"/>
              </w:rPr>
            </w:pPr>
          </w:p>
        </w:tc>
      </w:tr>
      <w:tr>
        <w:trPr>
          <w:trHeight w:val="303"/>
        </w:trPr>
        <w:tc>
          <w:tcPr>
            <w:tcW w:w="949" w:type="dxa"/>
          </w:tcPr>
          <w:p>
            <w:pPr>
              <w:jc w:val="center"/>
              <w:rPr>
                <w:sz w:val="16"/>
                <w:szCs w:val="16"/>
              </w:rPr>
            </w:pPr>
          </w:p>
        </w:tc>
        <w:tc>
          <w:tcPr>
            <w:tcW w:w="4019" w:type="dxa"/>
          </w:tcPr>
          <w:p>
            <w:pPr>
              <w:jc w:val="center"/>
              <w:rPr>
                <w:sz w:val="16"/>
                <w:szCs w:val="16"/>
              </w:rPr>
            </w:pPr>
          </w:p>
        </w:tc>
        <w:tc>
          <w:tcPr>
            <w:tcW w:w="2340" w:type="dxa"/>
          </w:tcPr>
          <w:p>
            <w:pPr>
              <w:jc w:val="center"/>
              <w:rPr>
                <w:sz w:val="16"/>
                <w:szCs w:val="16"/>
              </w:rPr>
            </w:pPr>
          </w:p>
        </w:tc>
        <w:tc>
          <w:tcPr>
            <w:tcW w:w="900" w:type="dxa"/>
          </w:tcPr>
          <w:p>
            <w:pPr>
              <w:jc w:val="center"/>
              <w:rPr>
                <w:sz w:val="16"/>
                <w:szCs w:val="16"/>
              </w:rPr>
            </w:pPr>
          </w:p>
        </w:tc>
        <w:tc>
          <w:tcPr>
            <w:tcW w:w="960" w:type="dxa"/>
          </w:tcPr>
          <w:p>
            <w:pPr>
              <w:jc w:val="center"/>
              <w:rPr>
                <w:sz w:val="16"/>
                <w:szCs w:val="16"/>
              </w:rPr>
            </w:pPr>
          </w:p>
        </w:tc>
        <w:tc>
          <w:tcPr>
            <w:tcW w:w="960" w:type="dxa"/>
          </w:tcPr>
          <w:p>
            <w:pPr>
              <w:jc w:val="center"/>
              <w:rPr>
                <w:sz w:val="16"/>
                <w:szCs w:val="16"/>
              </w:rPr>
            </w:pPr>
          </w:p>
        </w:tc>
        <w:tc>
          <w:tcPr>
            <w:tcW w:w="960" w:type="dxa"/>
          </w:tcPr>
          <w:p>
            <w:pPr>
              <w:jc w:val="center"/>
              <w:rPr>
                <w:sz w:val="16"/>
                <w:szCs w:val="16"/>
              </w:rPr>
            </w:pPr>
          </w:p>
        </w:tc>
        <w:tc>
          <w:tcPr>
            <w:tcW w:w="3621" w:type="dxa"/>
            <w:shd w:val="clear" w:color="auto" w:fill="auto"/>
          </w:tcPr>
          <w:p>
            <w:pPr>
              <w:jc w:val="center"/>
              <w:rPr>
                <w:sz w:val="16"/>
                <w:szCs w:val="16"/>
              </w:rPr>
            </w:pPr>
          </w:p>
        </w:tc>
      </w:tr>
      <w:tr>
        <w:trPr>
          <w:trHeight w:val="292"/>
        </w:trPr>
        <w:tc>
          <w:tcPr>
            <w:tcW w:w="949" w:type="dxa"/>
          </w:tcPr>
          <w:p>
            <w:pPr>
              <w:jc w:val="center"/>
              <w:rPr>
                <w:sz w:val="16"/>
                <w:szCs w:val="16"/>
              </w:rPr>
            </w:pPr>
          </w:p>
        </w:tc>
        <w:tc>
          <w:tcPr>
            <w:tcW w:w="4019" w:type="dxa"/>
          </w:tcPr>
          <w:p>
            <w:pPr>
              <w:rPr>
                <w:sz w:val="16"/>
                <w:szCs w:val="16"/>
              </w:rPr>
            </w:pPr>
          </w:p>
        </w:tc>
        <w:tc>
          <w:tcPr>
            <w:tcW w:w="2340" w:type="dxa"/>
          </w:tcPr>
          <w:p>
            <w:pPr>
              <w:jc w:val="center"/>
              <w:rPr>
                <w:sz w:val="16"/>
                <w:szCs w:val="16"/>
              </w:rPr>
            </w:pPr>
          </w:p>
        </w:tc>
        <w:tc>
          <w:tcPr>
            <w:tcW w:w="900" w:type="dxa"/>
          </w:tcPr>
          <w:p>
            <w:pPr>
              <w:jc w:val="center"/>
              <w:rPr>
                <w:sz w:val="16"/>
                <w:szCs w:val="16"/>
              </w:rPr>
            </w:pPr>
          </w:p>
        </w:tc>
        <w:tc>
          <w:tcPr>
            <w:tcW w:w="960" w:type="dxa"/>
          </w:tcPr>
          <w:p>
            <w:pPr>
              <w:jc w:val="center"/>
              <w:rPr>
                <w:sz w:val="16"/>
                <w:szCs w:val="16"/>
              </w:rPr>
            </w:pPr>
          </w:p>
        </w:tc>
        <w:tc>
          <w:tcPr>
            <w:tcW w:w="960" w:type="dxa"/>
          </w:tcPr>
          <w:p>
            <w:pPr>
              <w:jc w:val="center"/>
              <w:rPr>
                <w:sz w:val="16"/>
                <w:szCs w:val="16"/>
              </w:rPr>
            </w:pPr>
          </w:p>
        </w:tc>
        <w:tc>
          <w:tcPr>
            <w:tcW w:w="960" w:type="dxa"/>
          </w:tcPr>
          <w:p>
            <w:pPr>
              <w:jc w:val="center"/>
              <w:rPr>
                <w:sz w:val="16"/>
                <w:szCs w:val="16"/>
              </w:rPr>
            </w:pPr>
          </w:p>
        </w:tc>
        <w:tc>
          <w:tcPr>
            <w:tcW w:w="3621" w:type="dxa"/>
            <w:shd w:val="clear" w:color="auto" w:fill="auto"/>
          </w:tcPr>
          <w:p>
            <w:pPr>
              <w:jc w:val="center"/>
              <w:rPr>
                <w:sz w:val="16"/>
                <w:szCs w:val="16"/>
              </w:rPr>
            </w:pPr>
          </w:p>
        </w:tc>
      </w:tr>
      <w:tr>
        <w:trPr>
          <w:trHeight w:val="303"/>
        </w:trPr>
        <w:tc>
          <w:tcPr>
            <w:tcW w:w="949" w:type="dxa"/>
          </w:tcPr>
          <w:p>
            <w:pPr>
              <w:jc w:val="center"/>
              <w:rPr>
                <w:sz w:val="16"/>
                <w:szCs w:val="16"/>
              </w:rPr>
            </w:pPr>
          </w:p>
        </w:tc>
        <w:tc>
          <w:tcPr>
            <w:tcW w:w="4019" w:type="dxa"/>
          </w:tcPr>
          <w:p>
            <w:pPr>
              <w:jc w:val="center"/>
              <w:rPr>
                <w:sz w:val="16"/>
                <w:szCs w:val="16"/>
              </w:rPr>
            </w:pPr>
          </w:p>
        </w:tc>
        <w:tc>
          <w:tcPr>
            <w:tcW w:w="2340" w:type="dxa"/>
          </w:tcPr>
          <w:p>
            <w:pPr>
              <w:jc w:val="center"/>
              <w:rPr>
                <w:sz w:val="16"/>
                <w:szCs w:val="16"/>
              </w:rPr>
            </w:pPr>
          </w:p>
        </w:tc>
        <w:tc>
          <w:tcPr>
            <w:tcW w:w="900" w:type="dxa"/>
          </w:tcPr>
          <w:p>
            <w:pPr>
              <w:jc w:val="center"/>
              <w:rPr>
                <w:sz w:val="16"/>
                <w:szCs w:val="16"/>
              </w:rPr>
            </w:pPr>
          </w:p>
        </w:tc>
        <w:tc>
          <w:tcPr>
            <w:tcW w:w="960" w:type="dxa"/>
          </w:tcPr>
          <w:p>
            <w:pPr>
              <w:jc w:val="center"/>
              <w:rPr>
                <w:sz w:val="16"/>
                <w:szCs w:val="16"/>
              </w:rPr>
            </w:pPr>
          </w:p>
        </w:tc>
        <w:tc>
          <w:tcPr>
            <w:tcW w:w="960" w:type="dxa"/>
          </w:tcPr>
          <w:p>
            <w:pPr>
              <w:jc w:val="center"/>
              <w:rPr>
                <w:sz w:val="16"/>
                <w:szCs w:val="16"/>
              </w:rPr>
            </w:pPr>
          </w:p>
        </w:tc>
        <w:tc>
          <w:tcPr>
            <w:tcW w:w="960" w:type="dxa"/>
          </w:tcPr>
          <w:p>
            <w:pPr>
              <w:jc w:val="center"/>
              <w:rPr>
                <w:sz w:val="16"/>
                <w:szCs w:val="16"/>
              </w:rPr>
            </w:pPr>
          </w:p>
        </w:tc>
        <w:tc>
          <w:tcPr>
            <w:tcW w:w="3621" w:type="dxa"/>
            <w:shd w:val="clear" w:color="auto" w:fill="auto"/>
          </w:tcPr>
          <w:p>
            <w:pPr>
              <w:jc w:val="center"/>
              <w:rPr>
                <w:sz w:val="16"/>
                <w:szCs w:val="16"/>
              </w:rPr>
            </w:pPr>
          </w:p>
        </w:tc>
      </w:tr>
      <w:tr>
        <w:trPr>
          <w:trHeight w:val="303"/>
        </w:trPr>
        <w:tc>
          <w:tcPr>
            <w:tcW w:w="949" w:type="dxa"/>
          </w:tcPr>
          <w:p>
            <w:pPr>
              <w:jc w:val="center"/>
              <w:rPr>
                <w:sz w:val="16"/>
                <w:szCs w:val="16"/>
              </w:rPr>
            </w:pPr>
          </w:p>
        </w:tc>
        <w:tc>
          <w:tcPr>
            <w:tcW w:w="4019" w:type="dxa"/>
          </w:tcPr>
          <w:p>
            <w:pPr>
              <w:jc w:val="center"/>
              <w:rPr>
                <w:sz w:val="16"/>
                <w:szCs w:val="16"/>
              </w:rPr>
            </w:pPr>
            <w:r>
              <w:rPr>
                <w:sz w:val="16"/>
                <w:szCs w:val="16"/>
              </w:rPr>
              <w:t xml:space="preserve">Всего по </w:t>
            </w:r>
            <w:proofErr w:type="spellStart"/>
            <w:r>
              <w:rPr>
                <w:sz w:val="16"/>
                <w:szCs w:val="16"/>
              </w:rPr>
              <w:t>программе</w:t>
            </w:r>
            <w:proofErr w:type="spellEnd"/>
          </w:p>
        </w:tc>
        <w:tc>
          <w:tcPr>
            <w:tcW w:w="2340" w:type="dxa"/>
          </w:tcPr>
          <w:p>
            <w:pPr>
              <w:jc w:val="center"/>
              <w:rPr>
                <w:sz w:val="16"/>
                <w:szCs w:val="16"/>
              </w:rPr>
            </w:pPr>
          </w:p>
        </w:tc>
        <w:tc>
          <w:tcPr>
            <w:tcW w:w="900" w:type="dxa"/>
          </w:tcPr>
          <w:p>
            <w:pPr>
              <w:jc w:val="center"/>
              <w:rPr>
                <w:sz w:val="16"/>
                <w:szCs w:val="16"/>
              </w:rPr>
            </w:pPr>
          </w:p>
        </w:tc>
        <w:tc>
          <w:tcPr>
            <w:tcW w:w="960" w:type="dxa"/>
          </w:tcPr>
          <w:p>
            <w:pPr>
              <w:jc w:val="center"/>
              <w:rPr>
                <w:sz w:val="16"/>
                <w:szCs w:val="16"/>
              </w:rPr>
            </w:pPr>
          </w:p>
        </w:tc>
        <w:tc>
          <w:tcPr>
            <w:tcW w:w="960" w:type="dxa"/>
          </w:tcPr>
          <w:p>
            <w:pPr>
              <w:jc w:val="center"/>
              <w:rPr>
                <w:sz w:val="16"/>
                <w:szCs w:val="16"/>
              </w:rPr>
            </w:pPr>
          </w:p>
        </w:tc>
        <w:tc>
          <w:tcPr>
            <w:tcW w:w="960" w:type="dxa"/>
          </w:tcPr>
          <w:p>
            <w:pPr>
              <w:jc w:val="center"/>
              <w:rPr>
                <w:sz w:val="16"/>
                <w:szCs w:val="16"/>
              </w:rPr>
            </w:pPr>
          </w:p>
        </w:tc>
        <w:tc>
          <w:tcPr>
            <w:tcW w:w="3621" w:type="dxa"/>
            <w:shd w:val="clear" w:color="auto" w:fill="auto"/>
          </w:tcPr>
          <w:p>
            <w:pPr>
              <w:jc w:val="center"/>
              <w:rPr>
                <w:sz w:val="16"/>
                <w:szCs w:val="16"/>
              </w:rPr>
            </w:pPr>
          </w:p>
        </w:tc>
      </w:tr>
    </w:tbl>
    <w:p>
      <w:pPr>
        <w:rPr>
          <w:sz w:val="16"/>
          <w:szCs w:val="16"/>
          <w:vertAlign w:val="subscript"/>
        </w:rPr>
      </w:pPr>
    </w:p>
    <w:p>
      <w:pPr>
        <w:shd w:val="clear" w:color="auto" w:fill="FFFFFF"/>
        <w:jc w:val="right"/>
        <w:rPr>
          <w:sz w:val="16"/>
          <w:szCs w:val="16"/>
        </w:rPr>
        <w:sectPr>
          <w:pgSz w:w="16838" w:h="11906" w:orient="landscape"/>
          <w:pgMar w:top="1134" w:right="624" w:bottom="1134" w:left="170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pPr>
        <w:pStyle w:val="a3"/>
        <w:jc w:val="right"/>
        <w:rPr>
          <w:sz w:val="16"/>
          <w:szCs w:val="16"/>
        </w:rPr>
      </w:pPr>
      <w:r>
        <w:rPr>
          <w:sz w:val="16"/>
          <w:szCs w:val="16"/>
        </w:rPr>
        <w:lastRenderedPageBreak/>
        <w:t>Приложение 3</w:t>
      </w:r>
    </w:p>
    <w:p>
      <w:pPr>
        <w:pStyle w:val="a3"/>
        <w:jc w:val="right"/>
        <w:rPr>
          <w:sz w:val="16"/>
          <w:szCs w:val="16"/>
        </w:rPr>
      </w:pPr>
      <w:r>
        <w:rPr>
          <w:sz w:val="16"/>
          <w:szCs w:val="16"/>
        </w:rPr>
        <w:t xml:space="preserve">к Порядку разработки </w:t>
      </w:r>
    </w:p>
    <w:p>
      <w:pPr>
        <w:pStyle w:val="a3"/>
        <w:jc w:val="right"/>
        <w:rPr>
          <w:sz w:val="16"/>
          <w:szCs w:val="16"/>
        </w:rPr>
      </w:pPr>
      <w:r>
        <w:rPr>
          <w:sz w:val="16"/>
          <w:szCs w:val="16"/>
        </w:rPr>
        <w:t>и реализации муниципальных</w:t>
      </w:r>
    </w:p>
    <w:p>
      <w:pPr>
        <w:pStyle w:val="a3"/>
        <w:jc w:val="right"/>
        <w:rPr>
          <w:sz w:val="16"/>
          <w:szCs w:val="16"/>
        </w:rPr>
      </w:pPr>
      <w:r>
        <w:rPr>
          <w:sz w:val="16"/>
          <w:szCs w:val="16"/>
        </w:rPr>
        <w:t xml:space="preserve">программ и ведомственных </w:t>
      </w:r>
    </w:p>
    <w:p>
      <w:pPr>
        <w:pStyle w:val="a3"/>
        <w:jc w:val="right"/>
        <w:rPr>
          <w:sz w:val="16"/>
          <w:szCs w:val="16"/>
        </w:rPr>
      </w:pPr>
      <w:r>
        <w:rPr>
          <w:sz w:val="16"/>
          <w:szCs w:val="16"/>
        </w:rPr>
        <w:t xml:space="preserve">целевых программ </w:t>
      </w:r>
    </w:p>
    <w:p>
      <w:pPr>
        <w:jc w:val="right"/>
        <w:rPr>
          <w:sz w:val="16"/>
          <w:szCs w:val="16"/>
        </w:rPr>
      </w:pPr>
    </w:p>
    <w:p>
      <w:pPr>
        <w:shd w:val="clear" w:color="auto" w:fill="FFFFFF"/>
        <w:jc w:val="center"/>
        <w:rPr>
          <w:b/>
          <w:sz w:val="16"/>
          <w:szCs w:val="16"/>
        </w:rPr>
      </w:pPr>
      <w:proofErr w:type="spellStart"/>
      <w:r>
        <w:rPr>
          <w:b/>
          <w:sz w:val="16"/>
          <w:szCs w:val="16"/>
        </w:rPr>
        <w:t>Объемы</w:t>
      </w:r>
      <w:proofErr w:type="spellEnd"/>
      <w:r>
        <w:rPr>
          <w:b/>
          <w:sz w:val="16"/>
          <w:szCs w:val="16"/>
        </w:rPr>
        <w:t xml:space="preserve"> и источники финансирования программы</w:t>
      </w:r>
    </w:p>
    <w:p>
      <w:pPr>
        <w:shd w:val="clear" w:color="auto" w:fill="FFFFFF"/>
        <w:jc w:val="righ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541"/>
        <w:gridCol w:w="1417"/>
        <w:gridCol w:w="1228"/>
        <w:gridCol w:w="1227"/>
        <w:gridCol w:w="1228"/>
        <w:gridCol w:w="1228"/>
      </w:tblGrid>
      <w:tr>
        <w:tc>
          <w:tcPr>
            <w:tcW w:w="828" w:type="dxa"/>
            <w:vMerge w:val="restart"/>
          </w:tcPr>
          <w:p>
            <w:pPr>
              <w:jc w:val="center"/>
              <w:rPr>
                <w:sz w:val="16"/>
                <w:szCs w:val="16"/>
              </w:rPr>
            </w:pPr>
          </w:p>
        </w:tc>
        <w:tc>
          <w:tcPr>
            <w:tcW w:w="2541" w:type="dxa"/>
            <w:vMerge w:val="restart"/>
          </w:tcPr>
          <w:p>
            <w:pPr>
              <w:jc w:val="center"/>
              <w:rPr>
                <w:sz w:val="16"/>
                <w:szCs w:val="16"/>
              </w:rPr>
            </w:pPr>
          </w:p>
        </w:tc>
        <w:tc>
          <w:tcPr>
            <w:tcW w:w="1417" w:type="dxa"/>
            <w:vMerge w:val="restart"/>
          </w:tcPr>
          <w:p>
            <w:pPr>
              <w:jc w:val="center"/>
              <w:rPr>
                <w:sz w:val="16"/>
                <w:szCs w:val="16"/>
              </w:rPr>
            </w:pPr>
            <w:r>
              <w:rPr>
                <w:sz w:val="16"/>
                <w:szCs w:val="16"/>
              </w:rPr>
              <w:t xml:space="preserve">всего </w:t>
            </w:r>
          </w:p>
          <w:p>
            <w:pPr>
              <w:jc w:val="center"/>
              <w:rPr>
                <w:sz w:val="16"/>
                <w:szCs w:val="16"/>
              </w:rPr>
            </w:pPr>
            <w:proofErr w:type="gramStart"/>
            <w:r>
              <w:rPr>
                <w:sz w:val="16"/>
                <w:szCs w:val="16"/>
              </w:rPr>
              <w:t>тыс</w:t>
            </w:r>
            <w:proofErr w:type="gramEnd"/>
            <w:r>
              <w:rPr>
                <w:sz w:val="16"/>
                <w:szCs w:val="16"/>
              </w:rPr>
              <w:t xml:space="preserve">. </w:t>
            </w:r>
            <w:proofErr w:type="gramStart"/>
            <w:r>
              <w:rPr>
                <w:sz w:val="16"/>
                <w:szCs w:val="16"/>
              </w:rPr>
              <w:t>руб</w:t>
            </w:r>
            <w:proofErr w:type="gramEnd"/>
            <w:r>
              <w:rPr>
                <w:sz w:val="16"/>
                <w:szCs w:val="16"/>
              </w:rPr>
              <w:t>.</w:t>
            </w:r>
          </w:p>
        </w:tc>
        <w:tc>
          <w:tcPr>
            <w:tcW w:w="4911" w:type="dxa"/>
            <w:gridSpan w:val="4"/>
          </w:tcPr>
          <w:p>
            <w:pPr>
              <w:jc w:val="center"/>
              <w:rPr>
                <w:sz w:val="16"/>
                <w:szCs w:val="16"/>
              </w:rPr>
            </w:pPr>
            <w:r>
              <w:rPr>
                <w:sz w:val="16"/>
                <w:szCs w:val="16"/>
              </w:rPr>
              <w:t>в том числе</w:t>
            </w:r>
          </w:p>
        </w:tc>
      </w:tr>
      <w:tr>
        <w:tc>
          <w:tcPr>
            <w:tcW w:w="828" w:type="dxa"/>
            <w:vMerge/>
          </w:tcPr>
          <w:p>
            <w:pPr>
              <w:jc w:val="center"/>
              <w:rPr>
                <w:sz w:val="16"/>
                <w:szCs w:val="16"/>
              </w:rPr>
            </w:pPr>
          </w:p>
        </w:tc>
        <w:tc>
          <w:tcPr>
            <w:tcW w:w="2541" w:type="dxa"/>
            <w:vMerge/>
          </w:tcPr>
          <w:p>
            <w:pPr>
              <w:jc w:val="center"/>
              <w:rPr>
                <w:sz w:val="16"/>
                <w:szCs w:val="16"/>
              </w:rPr>
            </w:pPr>
          </w:p>
        </w:tc>
        <w:tc>
          <w:tcPr>
            <w:tcW w:w="1417" w:type="dxa"/>
            <w:vMerge/>
          </w:tcPr>
          <w:p>
            <w:pPr>
              <w:jc w:val="center"/>
              <w:rPr>
                <w:sz w:val="16"/>
                <w:szCs w:val="16"/>
              </w:rPr>
            </w:pPr>
          </w:p>
        </w:tc>
        <w:tc>
          <w:tcPr>
            <w:tcW w:w="1228" w:type="dxa"/>
          </w:tcPr>
          <w:p>
            <w:pPr>
              <w:jc w:val="center"/>
              <w:rPr>
                <w:sz w:val="16"/>
                <w:szCs w:val="16"/>
              </w:rPr>
            </w:pPr>
            <w:r>
              <w:rPr>
                <w:sz w:val="16"/>
                <w:szCs w:val="16"/>
              </w:rPr>
              <w:t>20__г</w:t>
            </w:r>
          </w:p>
        </w:tc>
        <w:tc>
          <w:tcPr>
            <w:tcW w:w="1227" w:type="dxa"/>
          </w:tcPr>
          <w:p>
            <w:pPr>
              <w:jc w:val="center"/>
              <w:rPr>
                <w:sz w:val="16"/>
                <w:szCs w:val="16"/>
              </w:rPr>
            </w:pPr>
            <w:r>
              <w:rPr>
                <w:sz w:val="16"/>
                <w:szCs w:val="16"/>
              </w:rPr>
              <w:t>20__г</w:t>
            </w:r>
          </w:p>
        </w:tc>
        <w:tc>
          <w:tcPr>
            <w:tcW w:w="1228" w:type="dxa"/>
          </w:tcPr>
          <w:p>
            <w:pPr>
              <w:jc w:val="center"/>
              <w:rPr>
                <w:sz w:val="16"/>
                <w:szCs w:val="16"/>
              </w:rPr>
            </w:pPr>
            <w:r>
              <w:rPr>
                <w:sz w:val="16"/>
                <w:szCs w:val="16"/>
              </w:rPr>
              <w:t>20__г</w:t>
            </w:r>
          </w:p>
        </w:tc>
        <w:tc>
          <w:tcPr>
            <w:tcW w:w="1228" w:type="dxa"/>
          </w:tcPr>
          <w:p>
            <w:pPr>
              <w:jc w:val="center"/>
              <w:rPr>
                <w:sz w:val="16"/>
                <w:szCs w:val="16"/>
              </w:rPr>
            </w:pPr>
            <w:r>
              <w:rPr>
                <w:sz w:val="16"/>
                <w:szCs w:val="16"/>
              </w:rPr>
              <w:t xml:space="preserve">и </w:t>
            </w:r>
            <w:proofErr w:type="spellStart"/>
            <w:r>
              <w:rPr>
                <w:sz w:val="16"/>
                <w:szCs w:val="16"/>
              </w:rPr>
              <w:t>т.д</w:t>
            </w:r>
            <w:proofErr w:type="spellEnd"/>
            <w:r>
              <w:rPr>
                <w:sz w:val="16"/>
                <w:szCs w:val="16"/>
              </w:rPr>
              <w:t>.</w:t>
            </w:r>
          </w:p>
        </w:tc>
      </w:tr>
      <w:tr>
        <w:tc>
          <w:tcPr>
            <w:tcW w:w="828" w:type="dxa"/>
          </w:tcPr>
          <w:p>
            <w:pPr>
              <w:jc w:val="center"/>
              <w:rPr>
                <w:sz w:val="16"/>
                <w:szCs w:val="16"/>
              </w:rPr>
            </w:pPr>
            <w:r>
              <w:rPr>
                <w:sz w:val="16"/>
                <w:szCs w:val="16"/>
              </w:rPr>
              <w:t>1.1.</w:t>
            </w:r>
          </w:p>
        </w:tc>
        <w:tc>
          <w:tcPr>
            <w:tcW w:w="2541" w:type="dxa"/>
          </w:tcPr>
          <w:p>
            <w:pPr>
              <w:rPr>
                <w:sz w:val="16"/>
                <w:szCs w:val="16"/>
              </w:rPr>
            </w:pPr>
            <w:proofErr w:type="spellStart"/>
            <w:r>
              <w:rPr>
                <w:sz w:val="16"/>
                <w:szCs w:val="16"/>
              </w:rPr>
              <w:t>Задача</w:t>
            </w:r>
            <w:proofErr w:type="spellEnd"/>
            <w:r>
              <w:rPr>
                <w:sz w:val="16"/>
                <w:szCs w:val="16"/>
              </w:rPr>
              <w:t xml:space="preserve"> 1 - всего</w:t>
            </w:r>
          </w:p>
          <w:p>
            <w:pPr>
              <w:rPr>
                <w:sz w:val="16"/>
                <w:szCs w:val="16"/>
              </w:rPr>
            </w:pPr>
          </w:p>
        </w:tc>
        <w:tc>
          <w:tcPr>
            <w:tcW w:w="1417" w:type="dxa"/>
          </w:tcPr>
          <w:p>
            <w:pPr>
              <w:jc w:val="center"/>
              <w:rPr>
                <w:sz w:val="16"/>
                <w:szCs w:val="16"/>
              </w:rPr>
            </w:pPr>
          </w:p>
        </w:tc>
        <w:tc>
          <w:tcPr>
            <w:tcW w:w="1228" w:type="dxa"/>
          </w:tcPr>
          <w:p>
            <w:pPr>
              <w:jc w:val="center"/>
              <w:rPr>
                <w:sz w:val="16"/>
                <w:szCs w:val="16"/>
              </w:rPr>
            </w:pPr>
          </w:p>
        </w:tc>
        <w:tc>
          <w:tcPr>
            <w:tcW w:w="1227" w:type="dxa"/>
          </w:tcPr>
          <w:p>
            <w:pPr>
              <w:jc w:val="center"/>
              <w:rPr>
                <w:sz w:val="16"/>
                <w:szCs w:val="16"/>
              </w:rPr>
            </w:pPr>
          </w:p>
        </w:tc>
        <w:tc>
          <w:tcPr>
            <w:tcW w:w="1228" w:type="dxa"/>
          </w:tcPr>
          <w:p>
            <w:pPr>
              <w:jc w:val="center"/>
              <w:rPr>
                <w:sz w:val="16"/>
                <w:szCs w:val="16"/>
              </w:rPr>
            </w:pPr>
          </w:p>
        </w:tc>
        <w:tc>
          <w:tcPr>
            <w:tcW w:w="1228" w:type="dxa"/>
          </w:tcPr>
          <w:p>
            <w:pPr>
              <w:jc w:val="center"/>
              <w:rPr>
                <w:sz w:val="16"/>
                <w:szCs w:val="16"/>
              </w:rPr>
            </w:pPr>
          </w:p>
        </w:tc>
      </w:tr>
      <w:tr>
        <w:tc>
          <w:tcPr>
            <w:tcW w:w="828" w:type="dxa"/>
          </w:tcPr>
          <w:p>
            <w:pPr>
              <w:jc w:val="center"/>
              <w:rPr>
                <w:sz w:val="16"/>
                <w:szCs w:val="16"/>
              </w:rPr>
            </w:pPr>
          </w:p>
        </w:tc>
        <w:tc>
          <w:tcPr>
            <w:tcW w:w="2541" w:type="dxa"/>
          </w:tcPr>
          <w:p>
            <w:pPr>
              <w:rPr>
                <w:sz w:val="16"/>
                <w:szCs w:val="16"/>
                <w:lang w:val="ru-RU"/>
              </w:rPr>
            </w:pPr>
            <w:r>
              <w:rPr>
                <w:sz w:val="16"/>
                <w:szCs w:val="16"/>
                <w:lang w:val="ru-RU"/>
              </w:rPr>
              <w:t>в т.ч. по источникам</w:t>
            </w:r>
          </w:p>
        </w:tc>
        <w:tc>
          <w:tcPr>
            <w:tcW w:w="1417" w:type="dxa"/>
          </w:tcPr>
          <w:p>
            <w:pPr>
              <w:jc w:val="center"/>
              <w:rPr>
                <w:sz w:val="16"/>
                <w:szCs w:val="16"/>
                <w:lang w:val="ru-RU"/>
              </w:rPr>
            </w:pPr>
          </w:p>
        </w:tc>
        <w:tc>
          <w:tcPr>
            <w:tcW w:w="1228" w:type="dxa"/>
          </w:tcPr>
          <w:p>
            <w:pPr>
              <w:jc w:val="center"/>
              <w:rPr>
                <w:sz w:val="16"/>
                <w:szCs w:val="16"/>
                <w:lang w:val="ru-RU"/>
              </w:rPr>
            </w:pPr>
          </w:p>
        </w:tc>
        <w:tc>
          <w:tcPr>
            <w:tcW w:w="1227" w:type="dxa"/>
          </w:tcPr>
          <w:p>
            <w:pPr>
              <w:jc w:val="center"/>
              <w:rPr>
                <w:sz w:val="16"/>
                <w:szCs w:val="16"/>
                <w:lang w:val="ru-RU"/>
              </w:rPr>
            </w:pPr>
          </w:p>
        </w:tc>
        <w:tc>
          <w:tcPr>
            <w:tcW w:w="1228" w:type="dxa"/>
          </w:tcPr>
          <w:p>
            <w:pPr>
              <w:jc w:val="center"/>
              <w:rPr>
                <w:sz w:val="16"/>
                <w:szCs w:val="16"/>
                <w:lang w:val="ru-RU"/>
              </w:rPr>
            </w:pPr>
          </w:p>
        </w:tc>
        <w:tc>
          <w:tcPr>
            <w:tcW w:w="1228" w:type="dxa"/>
          </w:tcPr>
          <w:p>
            <w:pPr>
              <w:jc w:val="center"/>
              <w:rPr>
                <w:sz w:val="16"/>
                <w:szCs w:val="16"/>
                <w:lang w:val="ru-RU"/>
              </w:rPr>
            </w:pPr>
          </w:p>
        </w:tc>
      </w:tr>
      <w:tr>
        <w:tc>
          <w:tcPr>
            <w:tcW w:w="828" w:type="dxa"/>
          </w:tcPr>
          <w:p>
            <w:pPr>
              <w:jc w:val="center"/>
              <w:rPr>
                <w:sz w:val="16"/>
                <w:szCs w:val="16"/>
                <w:lang w:val="ru-RU"/>
              </w:rPr>
            </w:pPr>
          </w:p>
        </w:tc>
        <w:tc>
          <w:tcPr>
            <w:tcW w:w="2541" w:type="dxa"/>
          </w:tcPr>
          <w:p>
            <w:pPr>
              <w:rPr>
                <w:sz w:val="16"/>
                <w:szCs w:val="16"/>
                <w:lang w:val="ru-RU"/>
              </w:rPr>
            </w:pPr>
          </w:p>
        </w:tc>
        <w:tc>
          <w:tcPr>
            <w:tcW w:w="1417" w:type="dxa"/>
          </w:tcPr>
          <w:p>
            <w:pPr>
              <w:jc w:val="center"/>
              <w:rPr>
                <w:sz w:val="16"/>
                <w:szCs w:val="16"/>
                <w:lang w:val="ru-RU"/>
              </w:rPr>
            </w:pPr>
          </w:p>
        </w:tc>
        <w:tc>
          <w:tcPr>
            <w:tcW w:w="1228" w:type="dxa"/>
          </w:tcPr>
          <w:p>
            <w:pPr>
              <w:jc w:val="center"/>
              <w:rPr>
                <w:sz w:val="16"/>
                <w:szCs w:val="16"/>
                <w:lang w:val="ru-RU"/>
              </w:rPr>
            </w:pPr>
          </w:p>
        </w:tc>
        <w:tc>
          <w:tcPr>
            <w:tcW w:w="1227" w:type="dxa"/>
          </w:tcPr>
          <w:p>
            <w:pPr>
              <w:jc w:val="center"/>
              <w:rPr>
                <w:sz w:val="16"/>
                <w:szCs w:val="16"/>
                <w:lang w:val="ru-RU"/>
              </w:rPr>
            </w:pPr>
          </w:p>
        </w:tc>
        <w:tc>
          <w:tcPr>
            <w:tcW w:w="1228" w:type="dxa"/>
          </w:tcPr>
          <w:p>
            <w:pPr>
              <w:jc w:val="center"/>
              <w:rPr>
                <w:sz w:val="16"/>
                <w:szCs w:val="16"/>
                <w:lang w:val="ru-RU"/>
              </w:rPr>
            </w:pPr>
          </w:p>
        </w:tc>
        <w:tc>
          <w:tcPr>
            <w:tcW w:w="1228" w:type="dxa"/>
          </w:tcPr>
          <w:p>
            <w:pPr>
              <w:jc w:val="center"/>
              <w:rPr>
                <w:sz w:val="16"/>
                <w:szCs w:val="16"/>
                <w:lang w:val="ru-RU"/>
              </w:rPr>
            </w:pPr>
          </w:p>
        </w:tc>
      </w:tr>
      <w:tr>
        <w:tc>
          <w:tcPr>
            <w:tcW w:w="828" w:type="dxa"/>
          </w:tcPr>
          <w:p>
            <w:pPr>
              <w:jc w:val="center"/>
              <w:rPr>
                <w:sz w:val="16"/>
                <w:szCs w:val="16"/>
                <w:lang w:val="ru-RU"/>
              </w:rPr>
            </w:pPr>
          </w:p>
        </w:tc>
        <w:tc>
          <w:tcPr>
            <w:tcW w:w="2541" w:type="dxa"/>
          </w:tcPr>
          <w:p>
            <w:pPr>
              <w:rPr>
                <w:sz w:val="16"/>
                <w:szCs w:val="16"/>
                <w:lang w:val="ru-RU"/>
              </w:rPr>
            </w:pPr>
          </w:p>
        </w:tc>
        <w:tc>
          <w:tcPr>
            <w:tcW w:w="1417" w:type="dxa"/>
          </w:tcPr>
          <w:p>
            <w:pPr>
              <w:jc w:val="center"/>
              <w:rPr>
                <w:sz w:val="16"/>
                <w:szCs w:val="16"/>
                <w:lang w:val="ru-RU"/>
              </w:rPr>
            </w:pPr>
          </w:p>
        </w:tc>
        <w:tc>
          <w:tcPr>
            <w:tcW w:w="1228" w:type="dxa"/>
          </w:tcPr>
          <w:p>
            <w:pPr>
              <w:jc w:val="center"/>
              <w:rPr>
                <w:sz w:val="16"/>
                <w:szCs w:val="16"/>
                <w:lang w:val="ru-RU"/>
              </w:rPr>
            </w:pPr>
          </w:p>
        </w:tc>
        <w:tc>
          <w:tcPr>
            <w:tcW w:w="1227" w:type="dxa"/>
          </w:tcPr>
          <w:p>
            <w:pPr>
              <w:jc w:val="center"/>
              <w:rPr>
                <w:sz w:val="16"/>
                <w:szCs w:val="16"/>
                <w:lang w:val="ru-RU"/>
              </w:rPr>
            </w:pPr>
          </w:p>
        </w:tc>
        <w:tc>
          <w:tcPr>
            <w:tcW w:w="1228" w:type="dxa"/>
          </w:tcPr>
          <w:p>
            <w:pPr>
              <w:jc w:val="center"/>
              <w:rPr>
                <w:sz w:val="16"/>
                <w:szCs w:val="16"/>
                <w:lang w:val="ru-RU"/>
              </w:rPr>
            </w:pPr>
          </w:p>
        </w:tc>
        <w:tc>
          <w:tcPr>
            <w:tcW w:w="1228" w:type="dxa"/>
          </w:tcPr>
          <w:p>
            <w:pPr>
              <w:jc w:val="center"/>
              <w:rPr>
                <w:sz w:val="16"/>
                <w:szCs w:val="16"/>
                <w:lang w:val="ru-RU"/>
              </w:rPr>
            </w:pPr>
          </w:p>
        </w:tc>
      </w:tr>
      <w:tr>
        <w:tc>
          <w:tcPr>
            <w:tcW w:w="828" w:type="dxa"/>
          </w:tcPr>
          <w:p>
            <w:pPr>
              <w:jc w:val="center"/>
              <w:rPr>
                <w:sz w:val="16"/>
                <w:szCs w:val="16"/>
              </w:rPr>
            </w:pPr>
            <w:r>
              <w:rPr>
                <w:sz w:val="16"/>
                <w:szCs w:val="16"/>
              </w:rPr>
              <w:t>1.2.</w:t>
            </w:r>
          </w:p>
        </w:tc>
        <w:tc>
          <w:tcPr>
            <w:tcW w:w="2541" w:type="dxa"/>
          </w:tcPr>
          <w:p>
            <w:pPr>
              <w:rPr>
                <w:sz w:val="16"/>
                <w:szCs w:val="16"/>
              </w:rPr>
            </w:pPr>
            <w:proofErr w:type="spellStart"/>
            <w:r>
              <w:rPr>
                <w:sz w:val="16"/>
                <w:szCs w:val="16"/>
              </w:rPr>
              <w:t>Задача</w:t>
            </w:r>
            <w:proofErr w:type="spellEnd"/>
            <w:r>
              <w:rPr>
                <w:sz w:val="16"/>
                <w:szCs w:val="16"/>
              </w:rPr>
              <w:t xml:space="preserve"> 2 - всего</w:t>
            </w:r>
          </w:p>
          <w:p>
            <w:pPr>
              <w:rPr>
                <w:sz w:val="16"/>
                <w:szCs w:val="16"/>
              </w:rPr>
            </w:pPr>
          </w:p>
        </w:tc>
        <w:tc>
          <w:tcPr>
            <w:tcW w:w="1417" w:type="dxa"/>
          </w:tcPr>
          <w:p>
            <w:pPr>
              <w:jc w:val="center"/>
              <w:rPr>
                <w:sz w:val="16"/>
                <w:szCs w:val="16"/>
              </w:rPr>
            </w:pPr>
          </w:p>
        </w:tc>
        <w:tc>
          <w:tcPr>
            <w:tcW w:w="1228" w:type="dxa"/>
          </w:tcPr>
          <w:p>
            <w:pPr>
              <w:jc w:val="center"/>
              <w:rPr>
                <w:sz w:val="16"/>
                <w:szCs w:val="16"/>
              </w:rPr>
            </w:pPr>
          </w:p>
        </w:tc>
        <w:tc>
          <w:tcPr>
            <w:tcW w:w="1227" w:type="dxa"/>
          </w:tcPr>
          <w:p>
            <w:pPr>
              <w:jc w:val="center"/>
              <w:rPr>
                <w:sz w:val="16"/>
                <w:szCs w:val="16"/>
              </w:rPr>
            </w:pPr>
          </w:p>
        </w:tc>
        <w:tc>
          <w:tcPr>
            <w:tcW w:w="1228" w:type="dxa"/>
          </w:tcPr>
          <w:p>
            <w:pPr>
              <w:jc w:val="center"/>
              <w:rPr>
                <w:sz w:val="16"/>
                <w:szCs w:val="16"/>
              </w:rPr>
            </w:pPr>
          </w:p>
        </w:tc>
        <w:tc>
          <w:tcPr>
            <w:tcW w:w="1228" w:type="dxa"/>
          </w:tcPr>
          <w:p>
            <w:pPr>
              <w:jc w:val="center"/>
              <w:rPr>
                <w:sz w:val="16"/>
                <w:szCs w:val="16"/>
              </w:rPr>
            </w:pPr>
          </w:p>
        </w:tc>
      </w:tr>
      <w:tr>
        <w:tc>
          <w:tcPr>
            <w:tcW w:w="828" w:type="dxa"/>
          </w:tcPr>
          <w:p>
            <w:pPr>
              <w:jc w:val="center"/>
              <w:rPr>
                <w:sz w:val="16"/>
                <w:szCs w:val="16"/>
              </w:rPr>
            </w:pPr>
          </w:p>
        </w:tc>
        <w:tc>
          <w:tcPr>
            <w:tcW w:w="2541" w:type="dxa"/>
          </w:tcPr>
          <w:p>
            <w:pPr>
              <w:rPr>
                <w:sz w:val="16"/>
                <w:szCs w:val="16"/>
                <w:lang w:val="ru-RU"/>
              </w:rPr>
            </w:pPr>
            <w:r>
              <w:rPr>
                <w:sz w:val="16"/>
                <w:szCs w:val="16"/>
                <w:lang w:val="ru-RU"/>
              </w:rPr>
              <w:t>в т.ч. по источникам</w:t>
            </w:r>
          </w:p>
        </w:tc>
        <w:tc>
          <w:tcPr>
            <w:tcW w:w="1417" w:type="dxa"/>
          </w:tcPr>
          <w:p>
            <w:pPr>
              <w:jc w:val="center"/>
              <w:rPr>
                <w:sz w:val="16"/>
                <w:szCs w:val="16"/>
                <w:lang w:val="ru-RU"/>
              </w:rPr>
            </w:pPr>
          </w:p>
        </w:tc>
        <w:tc>
          <w:tcPr>
            <w:tcW w:w="1228" w:type="dxa"/>
          </w:tcPr>
          <w:p>
            <w:pPr>
              <w:jc w:val="center"/>
              <w:rPr>
                <w:sz w:val="16"/>
                <w:szCs w:val="16"/>
                <w:lang w:val="ru-RU"/>
              </w:rPr>
            </w:pPr>
          </w:p>
        </w:tc>
        <w:tc>
          <w:tcPr>
            <w:tcW w:w="1227" w:type="dxa"/>
          </w:tcPr>
          <w:p>
            <w:pPr>
              <w:jc w:val="center"/>
              <w:rPr>
                <w:sz w:val="16"/>
                <w:szCs w:val="16"/>
                <w:lang w:val="ru-RU"/>
              </w:rPr>
            </w:pPr>
          </w:p>
        </w:tc>
        <w:tc>
          <w:tcPr>
            <w:tcW w:w="1228" w:type="dxa"/>
          </w:tcPr>
          <w:p>
            <w:pPr>
              <w:jc w:val="center"/>
              <w:rPr>
                <w:sz w:val="16"/>
                <w:szCs w:val="16"/>
                <w:lang w:val="ru-RU"/>
              </w:rPr>
            </w:pPr>
          </w:p>
        </w:tc>
        <w:tc>
          <w:tcPr>
            <w:tcW w:w="1228" w:type="dxa"/>
          </w:tcPr>
          <w:p>
            <w:pPr>
              <w:jc w:val="center"/>
              <w:rPr>
                <w:sz w:val="16"/>
                <w:szCs w:val="16"/>
                <w:lang w:val="ru-RU"/>
              </w:rPr>
            </w:pPr>
          </w:p>
        </w:tc>
      </w:tr>
      <w:tr>
        <w:tc>
          <w:tcPr>
            <w:tcW w:w="828" w:type="dxa"/>
          </w:tcPr>
          <w:p>
            <w:pPr>
              <w:jc w:val="center"/>
              <w:rPr>
                <w:sz w:val="16"/>
                <w:szCs w:val="16"/>
                <w:lang w:val="ru-RU"/>
              </w:rPr>
            </w:pPr>
          </w:p>
        </w:tc>
        <w:tc>
          <w:tcPr>
            <w:tcW w:w="2541" w:type="dxa"/>
          </w:tcPr>
          <w:p>
            <w:pPr>
              <w:rPr>
                <w:sz w:val="16"/>
                <w:szCs w:val="16"/>
                <w:lang w:val="ru-RU"/>
              </w:rPr>
            </w:pPr>
          </w:p>
        </w:tc>
        <w:tc>
          <w:tcPr>
            <w:tcW w:w="1417" w:type="dxa"/>
          </w:tcPr>
          <w:p>
            <w:pPr>
              <w:jc w:val="center"/>
              <w:rPr>
                <w:sz w:val="16"/>
                <w:szCs w:val="16"/>
                <w:lang w:val="ru-RU"/>
              </w:rPr>
            </w:pPr>
          </w:p>
        </w:tc>
        <w:tc>
          <w:tcPr>
            <w:tcW w:w="1228" w:type="dxa"/>
          </w:tcPr>
          <w:p>
            <w:pPr>
              <w:jc w:val="center"/>
              <w:rPr>
                <w:sz w:val="16"/>
                <w:szCs w:val="16"/>
                <w:lang w:val="ru-RU"/>
              </w:rPr>
            </w:pPr>
          </w:p>
        </w:tc>
        <w:tc>
          <w:tcPr>
            <w:tcW w:w="1227" w:type="dxa"/>
          </w:tcPr>
          <w:p>
            <w:pPr>
              <w:jc w:val="center"/>
              <w:rPr>
                <w:sz w:val="16"/>
                <w:szCs w:val="16"/>
                <w:lang w:val="ru-RU"/>
              </w:rPr>
            </w:pPr>
          </w:p>
        </w:tc>
        <w:tc>
          <w:tcPr>
            <w:tcW w:w="1228" w:type="dxa"/>
          </w:tcPr>
          <w:p>
            <w:pPr>
              <w:jc w:val="center"/>
              <w:rPr>
                <w:sz w:val="16"/>
                <w:szCs w:val="16"/>
                <w:lang w:val="ru-RU"/>
              </w:rPr>
            </w:pPr>
          </w:p>
        </w:tc>
        <w:tc>
          <w:tcPr>
            <w:tcW w:w="1228" w:type="dxa"/>
          </w:tcPr>
          <w:p>
            <w:pPr>
              <w:jc w:val="center"/>
              <w:rPr>
                <w:sz w:val="16"/>
                <w:szCs w:val="16"/>
                <w:lang w:val="ru-RU"/>
              </w:rPr>
            </w:pPr>
          </w:p>
        </w:tc>
      </w:tr>
      <w:tr>
        <w:tc>
          <w:tcPr>
            <w:tcW w:w="828" w:type="dxa"/>
          </w:tcPr>
          <w:p>
            <w:pPr>
              <w:jc w:val="center"/>
              <w:rPr>
                <w:sz w:val="16"/>
                <w:szCs w:val="16"/>
                <w:lang w:val="ru-RU"/>
              </w:rPr>
            </w:pPr>
          </w:p>
        </w:tc>
        <w:tc>
          <w:tcPr>
            <w:tcW w:w="2541" w:type="dxa"/>
          </w:tcPr>
          <w:p>
            <w:pPr>
              <w:rPr>
                <w:sz w:val="16"/>
                <w:szCs w:val="16"/>
                <w:lang w:val="ru-RU"/>
              </w:rPr>
            </w:pPr>
          </w:p>
        </w:tc>
        <w:tc>
          <w:tcPr>
            <w:tcW w:w="1417" w:type="dxa"/>
          </w:tcPr>
          <w:p>
            <w:pPr>
              <w:jc w:val="center"/>
              <w:rPr>
                <w:sz w:val="16"/>
                <w:szCs w:val="16"/>
                <w:lang w:val="ru-RU"/>
              </w:rPr>
            </w:pPr>
          </w:p>
        </w:tc>
        <w:tc>
          <w:tcPr>
            <w:tcW w:w="1228" w:type="dxa"/>
          </w:tcPr>
          <w:p>
            <w:pPr>
              <w:jc w:val="center"/>
              <w:rPr>
                <w:sz w:val="16"/>
                <w:szCs w:val="16"/>
                <w:lang w:val="ru-RU"/>
              </w:rPr>
            </w:pPr>
          </w:p>
        </w:tc>
        <w:tc>
          <w:tcPr>
            <w:tcW w:w="1227" w:type="dxa"/>
          </w:tcPr>
          <w:p>
            <w:pPr>
              <w:jc w:val="center"/>
              <w:rPr>
                <w:sz w:val="16"/>
                <w:szCs w:val="16"/>
                <w:lang w:val="ru-RU"/>
              </w:rPr>
            </w:pPr>
          </w:p>
        </w:tc>
        <w:tc>
          <w:tcPr>
            <w:tcW w:w="1228" w:type="dxa"/>
          </w:tcPr>
          <w:p>
            <w:pPr>
              <w:jc w:val="center"/>
              <w:rPr>
                <w:sz w:val="16"/>
                <w:szCs w:val="16"/>
                <w:lang w:val="ru-RU"/>
              </w:rPr>
            </w:pPr>
          </w:p>
        </w:tc>
        <w:tc>
          <w:tcPr>
            <w:tcW w:w="1228" w:type="dxa"/>
          </w:tcPr>
          <w:p>
            <w:pPr>
              <w:jc w:val="center"/>
              <w:rPr>
                <w:sz w:val="16"/>
                <w:szCs w:val="16"/>
                <w:lang w:val="ru-RU"/>
              </w:rPr>
            </w:pPr>
          </w:p>
        </w:tc>
      </w:tr>
      <w:tr>
        <w:tc>
          <w:tcPr>
            <w:tcW w:w="828" w:type="dxa"/>
          </w:tcPr>
          <w:p>
            <w:pPr>
              <w:jc w:val="center"/>
              <w:rPr>
                <w:sz w:val="16"/>
                <w:szCs w:val="16"/>
                <w:lang w:val="ru-RU"/>
              </w:rPr>
            </w:pPr>
          </w:p>
        </w:tc>
        <w:tc>
          <w:tcPr>
            <w:tcW w:w="2541" w:type="dxa"/>
          </w:tcPr>
          <w:p>
            <w:pPr>
              <w:rPr>
                <w:sz w:val="16"/>
                <w:szCs w:val="16"/>
              </w:rPr>
            </w:pPr>
            <w:r>
              <w:rPr>
                <w:sz w:val="16"/>
                <w:szCs w:val="16"/>
              </w:rPr>
              <w:t>…</w:t>
            </w:r>
          </w:p>
          <w:p>
            <w:pPr>
              <w:rPr>
                <w:sz w:val="16"/>
                <w:szCs w:val="16"/>
              </w:rPr>
            </w:pPr>
          </w:p>
        </w:tc>
        <w:tc>
          <w:tcPr>
            <w:tcW w:w="1417" w:type="dxa"/>
          </w:tcPr>
          <w:p>
            <w:pPr>
              <w:jc w:val="center"/>
              <w:rPr>
                <w:sz w:val="16"/>
                <w:szCs w:val="16"/>
              </w:rPr>
            </w:pPr>
          </w:p>
        </w:tc>
        <w:tc>
          <w:tcPr>
            <w:tcW w:w="1228" w:type="dxa"/>
          </w:tcPr>
          <w:p>
            <w:pPr>
              <w:jc w:val="center"/>
              <w:rPr>
                <w:sz w:val="16"/>
                <w:szCs w:val="16"/>
              </w:rPr>
            </w:pPr>
          </w:p>
        </w:tc>
        <w:tc>
          <w:tcPr>
            <w:tcW w:w="1227" w:type="dxa"/>
          </w:tcPr>
          <w:p>
            <w:pPr>
              <w:jc w:val="center"/>
              <w:rPr>
                <w:sz w:val="16"/>
                <w:szCs w:val="16"/>
              </w:rPr>
            </w:pPr>
          </w:p>
        </w:tc>
        <w:tc>
          <w:tcPr>
            <w:tcW w:w="1228" w:type="dxa"/>
          </w:tcPr>
          <w:p>
            <w:pPr>
              <w:jc w:val="center"/>
              <w:rPr>
                <w:sz w:val="16"/>
                <w:szCs w:val="16"/>
              </w:rPr>
            </w:pPr>
          </w:p>
        </w:tc>
        <w:tc>
          <w:tcPr>
            <w:tcW w:w="1228" w:type="dxa"/>
          </w:tcPr>
          <w:p>
            <w:pPr>
              <w:jc w:val="center"/>
              <w:rPr>
                <w:sz w:val="16"/>
                <w:szCs w:val="16"/>
              </w:rPr>
            </w:pPr>
          </w:p>
        </w:tc>
      </w:tr>
      <w:tr>
        <w:tc>
          <w:tcPr>
            <w:tcW w:w="828" w:type="dxa"/>
          </w:tcPr>
          <w:p>
            <w:pPr>
              <w:jc w:val="center"/>
              <w:rPr>
                <w:sz w:val="16"/>
                <w:szCs w:val="16"/>
              </w:rPr>
            </w:pPr>
          </w:p>
        </w:tc>
        <w:tc>
          <w:tcPr>
            <w:tcW w:w="2541" w:type="dxa"/>
          </w:tcPr>
          <w:p>
            <w:pPr>
              <w:rPr>
                <w:sz w:val="16"/>
                <w:szCs w:val="16"/>
              </w:rPr>
            </w:pPr>
            <w:r>
              <w:rPr>
                <w:sz w:val="16"/>
                <w:szCs w:val="16"/>
              </w:rPr>
              <w:t xml:space="preserve">Всего по </w:t>
            </w:r>
            <w:proofErr w:type="spellStart"/>
            <w:r>
              <w:rPr>
                <w:sz w:val="16"/>
                <w:szCs w:val="16"/>
              </w:rPr>
              <w:t>программе</w:t>
            </w:r>
            <w:proofErr w:type="spellEnd"/>
          </w:p>
          <w:p>
            <w:pPr>
              <w:rPr>
                <w:sz w:val="16"/>
                <w:szCs w:val="16"/>
              </w:rPr>
            </w:pPr>
          </w:p>
        </w:tc>
        <w:tc>
          <w:tcPr>
            <w:tcW w:w="1417" w:type="dxa"/>
          </w:tcPr>
          <w:p>
            <w:pPr>
              <w:jc w:val="center"/>
              <w:rPr>
                <w:sz w:val="16"/>
                <w:szCs w:val="16"/>
              </w:rPr>
            </w:pPr>
          </w:p>
        </w:tc>
        <w:tc>
          <w:tcPr>
            <w:tcW w:w="1228" w:type="dxa"/>
          </w:tcPr>
          <w:p>
            <w:pPr>
              <w:jc w:val="center"/>
              <w:rPr>
                <w:sz w:val="16"/>
                <w:szCs w:val="16"/>
              </w:rPr>
            </w:pPr>
          </w:p>
        </w:tc>
        <w:tc>
          <w:tcPr>
            <w:tcW w:w="1227" w:type="dxa"/>
          </w:tcPr>
          <w:p>
            <w:pPr>
              <w:jc w:val="center"/>
              <w:rPr>
                <w:sz w:val="16"/>
                <w:szCs w:val="16"/>
              </w:rPr>
            </w:pPr>
          </w:p>
        </w:tc>
        <w:tc>
          <w:tcPr>
            <w:tcW w:w="1228" w:type="dxa"/>
          </w:tcPr>
          <w:p>
            <w:pPr>
              <w:jc w:val="center"/>
              <w:rPr>
                <w:sz w:val="16"/>
                <w:szCs w:val="16"/>
              </w:rPr>
            </w:pPr>
          </w:p>
        </w:tc>
        <w:tc>
          <w:tcPr>
            <w:tcW w:w="1228" w:type="dxa"/>
          </w:tcPr>
          <w:p>
            <w:pPr>
              <w:jc w:val="center"/>
              <w:rPr>
                <w:sz w:val="16"/>
                <w:szCs w:val="16"/>
              </w:rPr>
            </w:pPr>
          </w:p>
        </w:tc>
      </w:tr>
      <w:tr>
        <w:tc>
          <w:tcPr>
            <w:tcW w:w="828" w:type="dxa"/>
          </w:tcPr>
          <w:p>
            <w:pPr>
              <w:jc w:val="center"/>
              <w:rPr>
                <w:sz w:val="16"/>
                <w:szCs w:val="16"/>
              </w:rPr>
            </w:pPr>
          </w:p>
        </w:tc>
        <w:tc>
          <w:tcPr>
            <w:tcW w:w="2541" w:type="dxa"/>
          </w:tcPr>
          <w:p>
            <w:pPr>
              <w:rPr>
                <w:sz w:val="16"/>
                <w:szCs w:val="16"/>
                <w:lang w:val="ru-RU"/>
              </w:rPr>
            </w:pPr>
            <w:r>
              <w:rPr>
                <w:sz w:val="16"/>
                <w:szCs w:val="16"/>
                <w:lang w:val="ru-RU"/>
              </w:rPr>
              <w:t>в т.ч. по источникам</w:t>
            </w:r>
          </w:p>
        </w:tc>
        <w:tc>
          <w:tcPr>
            <w:tcW w:w="1417" w:type="dxa"/>
          </w:tcPr>
          <w:p>
            <w:pPr>
              <w:jc w:val="center"/>
              <w:rPr>
                <w:sz w:val="16"/>
                <w:szCs w:val="16"/>
                <w:lang w:val="ru-RU"/>
              </w:rPr>
            </w:pPr>
          </w:p>
        </w:tc>
        <w:tc>
          <w:tcPr>
            <w:tcW w:w="1228" w:type="dxa"/>
          </w:tcPr>
          <w:p>
            <w:pPr>
              <w:jc w:val="center"/>
              <w:rPr>
                <w:sz w:val="16"/>
                <w:szCs w:val="16"/>
                <w:lang w:val="ru-RU"/>
              </w:rPr>
            </w:pPr>
          </w:p>
        </w:tc>
        <w:tc>
          <w:tcPr>
            <w:tcW w:w="1227" w:type="dxa"/>
          </w:tcPr>
          <w:p>
            <w:pPr>
              <w:jc w:val="center"/>
              <w:rPr>
                <w:sz w:val="16"/>
                <w:szCs w:val="16"/>
                <w:lang w:val="ru-RU"/>
              </w:rPr>
            </w:pPr>
          </w:p>
        </w:tc>
        <w:tc>
          <w:tcPr>
            <w:tcW w:w="1228" w:type="dxa"/>
          </w:tcPr>
          <w:p>
            <w:pPr>
              <w:jc w:val="center"/>
              <w:rPr>
                <w:sz w:val="16"/>
                <w:szCs w:val="16"/>
                <w:lang w:val="ru-RU"/>
              </w:rPr>
            </w:pPr>
          </w:p>
        </w:tc>
        <w:tc>
          <w:tcPr>
            <w:tcW w:w="1228" w:type="dxa"/>
          </w:tcPr>
          <w:p>
            <w:pPr>
              <w:jc w:val="center"/>
              <w:rPr>
                <w:sz w:val="16"/>
                <w:szCs w:val="16"/>
                <w:lang w:val="ru-RU"/>
              </w:rPr>
            </w:pPr>
          </w:p>
        </w:tc>
      </w:tr>
      <w:tr>
        <w:tc>
          <w:tcPr>
            <w:tcW w:w="828" w:type="dxa"/>
          </w:tcPr>
          <w:p>
            <w:pPr>
              <w:jc w:val="center"/>
              <w:rPr>
                <w:sz w:val="16"/>
                <w:szCs w:val="16"/>
                <w:lang w:val="ru-RU"/>
              </w:rPr>
            </w:pPr>
          </w:p>
        </w:tc>
        <w:tc>
          <w:tcPr>
            <w:tcW w:w="2541" w:type="dxa"/>
          </w:tcPr>
          <w:p>
            <w:pPr>
              <w:rPr>
                <w:sz w:val="16"/>
                <w:szCs w:val="16"/>
                <w:lang w:val="ru-RU"/>
              </w:rPr>
            </w:pPr>
          </w:p>
        </w:tc>
        <w:tc>
          <w:tcPr>
            <w:tcW w:w="1417" w:type="dxa"/>
          </w:tcPr>
          <w:p>
            <w:pPr>
              <w:jc w:val="center"/>
              <w:rPr>
                <w:sz w:val="16"/>
                <w:szCs w:val="16"/>
                <w:lang w:val="ru-RU"/>
              </w:rPr>
            </w:pPr>
          </w:p>
        </w:tc>
        <w:tc>
          <w:tcPr>
            <w:tcW w:w="1228" w:type="dxa"/>
          </w:tcPr>
          <w:p>
            <w:pPr>
              <w:jc w:val="center"/>
              <w:rPr>
                <w:sz w:val="16"/>
                <w:szCs w:val="16"/>
                <w:lang w:val="ru-RU"/>
              </w:rPr>
            </w:pPr>
          </w:p>
        </w:tc>
        <w:tc>
          <w:tcPr>
            <w:tcW w:w="1227" w:type="dxa"/>
          </w:tcPr>
          <w:p>
            <w:pPr>
              <w:jc w:val="center"/>
              <w:rPr>
                <w:sz w:val="16"/>
                <w:szCs w:val="16"/>
                <w:lang w:val="ru-RU"/>
              </w:rPr>
            </w:pPr>
          </w:p>
        </w:tc>
        <w:tc>
          <w:tcPr>
            <w:tcW w:w="1228" w:type="dxa"/>
          </w:tcPr>
          <w:p>
            <w:pPr>
              <w:jc w:val="center"/>
              <w:rPr>
                <w:sz w:val="16"/>
                <w:szCs w:val="16"/>
                <w:lang w:val="ru-RU"/>
              </w:rPr>
            </w:pPr>
          </w:p>
        </w:tc>
        <w:tc>
          <w:tcPr>
            <w:tcW w:w="1228" w:type="dxa"/>
          </w:tcPr>
          <w:p>
            <w:pPr>
              <w:jc w:val="center"/>
              <w:rPr>
                <w:sz w:val="16"/>
                <w:szCs w:val="16"/>
                <w:lang w:val="ru-RU"/>
              </w:rPr>
            </w:pPr>
          </w:p>
        </w:tc>
      </w:tr>
    </w:tbl>
    <w:p>
      <w:pPr>
        <w:shd w:val="clear" w:color="auto" w:fill="FFFFFF"/>
        <w:jc w:val="center"/>
        <w:rPr>
          <w:sz w:val="16"/>
          <w:szCs w:val="16"/>
          <w:lang w:val="ru-RU"/>
        </w:rPr>
      </w:pPr>
    </w:p>
    <w:p>
      <w:pPr>
        <w:shd w:val="clear" w:color="auto" w:fill="FFFFFF"/>
        <w:jc w:val="right"/>
        <w:rPr>
          <w:sz w:val="16"/>
          <w:szCs w:val="16"/>
          <w:lang w:val="ru-RU"/>
        </w:rPr>
      </w:pPr>
    </w:p>
    <w:p>
      <w:pPr>
        <w:shd w:val="clear" w:color="auto" w:fill="FFFFFF"/>
        <w:jc w:val="right"/>
        <w:rPr>
          <w:sz w:val="16"/>
          <w:szCs w:val="16"/>
          <w:lang w:val="ru-RU"/>
        </w:rPr>
      </w:pPr>
    </w:p>
    <w:p>
      <w:pPr>
        <w:shd w:val="clear" w:color="auto" w:fill="FFFFFF"/>
        <w:jc w:val="right"/>
        <w:rPr>
          <w:sz w:val="16"/>
          <w:szCs w:val="16"/>
          <w:lang w:val="ru-RU"/>
        </w:rPr>
      </w:pPr>
    </w:p>
    <w:p>
      <w:pPr>
        <w:shd w:val="clear" w:color="auto" w:fill="FFFFFF"/>
        <w:jc w:val="right"/>
        <w:rPr>
          <w:sz w:val="16"/>
          <w:szCs w:val="16"/>
          <w:lang w:val="ru-RU"/>
        </w:rPr>
      </w:pPr>
    </w:p>
    <w:p>
      <w:pPr>
        <w:shd w:val="clear" w:color="auto" w:fill="FFFFFF"/>
        <w:jc w:val="right"/>
        <w:rPr>
          <w:sz w:val="16"/>
          <w:szCs w:val="16"/>
          <w:lang w:val="ru-RU"/>
        </w:rPr>
      </w:pPr>
    </w:p>
    <w:p>
      <w:pPr>
        <w:shd w:val="clear" w:color="auto" w:fill="FFFFFF"/>
        <w:jc w:val="right"/>
        <w:rPr>
          <w:sz w:val="16"/>
          <w:szCs w:val="16"/>
          <w:lang w:val="ru-RU"/>
        </w:rPr>
      </w:pPr>
    </w:p>
    <w:p>
      <w:pPr>
        <w:shd w:val="clear" w:color="auto" w:fill="FFFFFF"/>
        <w:jc w:val="right"/>
        <w:rPr>
          <w:sz w:val="16"/>
          <w:szCs w:val="16"/>
          <w:lang w:val="ru-RU"/>
        </w:rPr>
      </w:pPr>
    </w:p>
    <w:p>
      <w:pPr>
        <w:shd w:val="clear" w:color="auto" w:fill="FFFFFF"/>
        <w:jc w:val="right"/>
        <w:rPr>
          <w:sz w:val="16"/>
          <w:szCs w:val="16"/>
          <w:lang w:val="ru-RU"/>
        </w:rPr>
      </w:pPr>
    </w:p>
    <w:p>
      <w:pPr>
        <w:shd w:val="clear" w:color="auto" w:fill="FFFFFF"/>
        <w:jc w:val="right"/>
        <w:rPr>
          <w:sz w:val="16"/>
          <w:szCs w:val="16"/>
          <w:lang w:val="ru-RU"/>
        </w:rPr>
      </w:pPr>
    </w:p>
    <w:p>
      <w:pPr>
        <w:shd w:val="clear" w:color="auto" w:fill="FFFFFF"/>
        <w:jc w:val="right"/>
        <w:rPr>
          <w:sz w:val="16"/>
          <w:szCs w:val="16"/>
          <w:lang w:val="ru-RU"/>
        </w:rPr>
      </w:pPr>
    </w:p>
    <w:p>
      <w:pPr>
        <w:shd w:val="clear" w:color="auto" w:fill="FFFFFF"/>
        <w:jc w:val="right"/>
        <w:rPr>
          <w:sz w:val="16"/>
          <w:szCs w:val="16"/>
          <w:lang w:val="ru-RU"/>
        </w:rPr>
      </w:pPr>
    </w:p>
    <w:p>
      <w:pPr>
        <w:shd w:val="clear" w:color="auto" w:fill="FFFFFF"/>
        <w:jc w:val="right"/>
        <w:rPr>
          <w:sz w:val="16"/>
          <w:szCs w:val="16"/>
          <w:lang w:val="ru-RU"/>
        </w:rPr>
      </w:pPr>
    </w:p>
    <w:p>
      <w:pPr>
        <w:shd w:val="clear" w:color="auto" w:fill="FFFFFF"/>
        <w:jc w:val="right"/>
        <w:rPr>
          <w:sz w:val="16"/>
          <w:szCs w:val="16"/>
          <w:lang w:val="ru-RU"/>
        </w:rPr>
      </w:pPr>
    </w:p>
    <w:p>
      <w:pPr>
        <w:shd w:val="clear" w:color="auto" w:fill="FFFFFF"/>
        <w:jc w:val="right"/>
        <w:rPr>
          <w:sz w:val="16"/>
          <w:szCs w:val="16"/>
          <w:lang w:val="ru-RU"/>
        </w:rPr>
      </w:pPr>
    </w:p>
    <w:p>
      <w:pPr>
        <w:shd w:val="clear" w:color="auto" w:fill="FFFFFF"/>
        <w:jc w:val="right"/>
        <w:rPr>
          <w:sz w:val="16"/>
          <w:szCs w:val="16"/>
          <w:lang w:val="ru-RU"/>
        </w:rPr>
      </w:pPr>
    </w:p>
    <w:p>
      <w:pPr>
        <w:shd w:val="clear" w:color="auto" w:fill="FFFFFF"/>
        <w:rPr>
          <w:sz w:val="16"/>
          <w:szCs w:val="16"/>
          <w:lang w:val="ru-RU"/>
        </w:rPr>
      </w:pPr>
    </w:p>
    <w:p>
      <w:pPr>
        <w:shd w:val="clear" w:color="auto" w:fill="FFFFFF"/>
        <w:jc w:val="right"/>
        <w:rPr>
          <w:sz w:val="16"/>
          <w:szCs w:val="16"/>
          <w:lang w:val="ru-RU"/>
        </w:rPr>
        <w:sectPr>
          <w:pgSz w:w="11906" w:h="16838"/>
          <w:pgMar w:top="1134" w:right="1134" w:bottom="1701"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pPr>
        <w:pStyle w:val="a3"/>
        <w:jc w:val="right"/>
        <w:rPr>
          <w:sz w:val="16"/>
          <w:szCs w:val="16"/>
        </w:rPr>
      </w:pPr>
      <w:r>
        <w:rPr>
          <w:sz w:val="16"/>
          <w:szCs w:val="16"/>
        </w:rPr>
        <w:lastRenderedPageBreak/>
        <w:t>Приложение 4</w:t>
      </w:r>
    </w:p>
    <w:p>
      <w:pPr>
        <w:pStyle w:val="a3"/>
        <w:jc w:val="right"/>
        <w:rPr>
          <w:sz w:val="16"/>
          <w:szCs w:val="16"/>
        </w:rPr>
      </w:pPr>
      <w:r>
        <w:rPr>
          <w:sz w:val="16"/>
          <w:szCs w:val="16"/>
        </w:rPr>
        <w:t xml:space="preserve">к Порядку разработки </w:t>
      </w:r>
    </w:p>
    <w:p>
      <w:pPr>
        <w:pStyle w:val="a3"/>
        <w:jc w:val="right"/>
        <w:rPr>
          <w:sz w:val="16"/>
          <w:szCs w:val="16"/>
        </w:rPr>
      </w:pPr>
      <w:r>
        <w:rPr>
          <w:sz w:val="16"/>
          <w:szCs w:val="16"/>
        </w:rPr>
        <w:t>и реализации муниципальных</w:t>
      </w:r>
    </w:p>
    <w:p>
      <w:pPr>
        <w:pStyle w:val="a3"/>
        <w:jc w:val="right"/>
        <w:rPr>
          <w:sz w:val="16"/>
          <w:szCs w:val="16"/>
        </w:rPr>
      </w:pPr>
      <w:r>
        <w:rPr>
          <w:sz w:val="16"/>
          <w:szCs w:val="16"/>
        </w:rPr>
        <w:t xml:space="preserve">программ и ведомственных </w:t>
      </w:r>
    </w:p>
    <w:p>
      <w:pPr>
        <w:pStyle w:val="a3"/>
        <w:jc w:val="right"/>
        <w:rPr>
          <w:sz w:val="16"/>
          <w:szCs w:val="16"/>
        </w:rPr>
      </w:pPr>
      <w:r>
        <w:rPr>
          <w:sz w:val="16"/>
          <w:szCs w:val="16"/>
        </w:rPr>
        <w:t xml:space="preserve">целевых программ </w:t>
      </w:r>
    </w:p>
    <w:p>
      <w:pPr>
        <w:shd w:val="clear" w:color="auto" w:fill="FFFFFF"/>
        <w:jc w:val="right"/>
        <w:rPr>
          <w:sz w:val="16"/>
          <w:szCs w:val="16"/>
          <w:lang w:val="ru-RU"/>
        </w:rPr>
      </w:pPr>
    </w:p>
    <w:p>
      <w:pPr>
        <w:shd w:val="clear" w:color="auto" w:fill="FFFFFF"/>
        <w:jc w:val="right"/>
        <w:rPr>
          <w:sz w:val="16"/>
          <w:szCs w:val="16"/>
          <w:lang w:val="ru-RU"/>
        </w:rPr>
      </w:pPr>
    </w:p>
    <w:p>
      <w:pPr>
        <w:shd w:val="clear" w:color="auto" w:fill="FFFFFF"/>
        <w:jc w:val="center"/>
        <w:rPr>
          <w:b/>
          <w:color w:val="000000"/>
          <w:sz w:val="16"/>
          <w:szCs w:val="16"/>
          <w:lang w:val="ru-RU"/>
        </w:rPr>
      </w:pPr>
      <w:r>
        <w:rPr>
          <w:b/>
          <w:color w:val="000000"/>
          <w:sz w:val="16"/>
          <w:szCs w:val="16"/>
          <w:lang w:val="ru-RU"/>
        </w:rPr>
        <w:t>Целевые показатели результатов реализации программы</w:t>
      </w:r>
    </w:p>
    <w:p>
      <w:pPr>
        <w:shd w:val="clear" w:color="auto" w:fill="FFFFFF"/>
        <w:jc w:val="center"/>
        <w:rPr>
          <w:b/>
          <w:color w:val="000000"/>
          <w:sz w:val="16"/>
          <w:szCs w:val="16"/>
          <w:lang w:val="ru-RU"/>
        </w:rPr>
      </w:pPr>
    </w:p>
    <w:tbl>
      <w:tblPr>
        <w:tblW w:w="14600" w:type="dxa"/>
        <w:tblInd w:w="324" w:type="dxa"/>
        <w:tblLayout w:type="fixed"/>
        <w:tblCellMar>
          <w:left w:w="40" w:type="dxa"/>
          <w:right w:w="40" w:type="dxa"/>
        </w:tblCellMar>
        <w:tblLook w:val="0000"/>
      </w:tblPr>
      <w:tblGrid>
        <w:gridCol w:w="709"/>
        <w:gridCol w:w="2410"/>
        <w:gridCol w:w="2172"/>
        <w:gridCol w:w="1966"/>
        <w:gridCol w:w="1591"/>
        <w:gridCol w:w="1598"/>
        <w:gridCol w:w="1603"/>
        <w:gridCol w:w="2551"/>
      </w:tblGrid>
      <w:tr>
        <w:trPr>
          <w:trHeight w:hRule="exact" w:val="418"/>
        </w:trPr>
        <w:tc>
          <w:tcPr>
            <w:tcW w:w="709" w:type="dxa"/>
            <w:vMerge w:val="restart"/>
            <w:tcBorders>
              <w:top w:val="single" w:sz="6" w:space="0" w:color="auto"/>
              <w:left w:val="single" w:sz="6" w:space="0" w:color="auto"/>
              <w:right w:val="single" w:sz="6" w:space="0" w:color="auto"/>
            </w:tcBorders>
            <w:shd w:val="clear" w:color="auto" w:fill="FFFFFF"/>
          </w:tcPr>
          <w:p>
            <w:pPr>
              <w:shd w:val="clear" w:color="auto" w:fill="FFFFFF"/>
              <w:spacing w:line="252" w:lineRule="exact"/>
              <w:ind w:left="29" w:right="22"/>
              <w:jc w:val="center"/>
              <w:rPr>
                <w:color w:val="000000"/>
                <w:sz w:val="16"/>
                <w:szCs w:val="16"/>
              </w:rPr>
            </w:pPr>
            <w:r>
              <w:rPr>
                <w:color w:val="000000"/>
                <w:sz w:val="16"/>
                <w:szCs w:val="16"/>
              </w:rPr>
              <w:t xml:space="preserve">№ </w:t>
            </w:r>
            <w:r>
              <w:rPr>
                <w:iCs/>
                <w:color w:val="000000"/>
                <w:sz w:val="16"/>
                <w:szCs w:val="16"/>
              </w:rPr>
              <w:t>п/п</w:t>
            </w:r>
          </w:p>
          <w:p>
            <w:pPr>
              <w:rPr>
                <w:color w:val="000000"/>
                <w:sz w:val="16"/>
                <w:szCs w:val="16"/>
              </w:rPr>
            </w:pPr>
          </w:p>
          <w:p>
            <w:pPr>
              <w:ind w:left="93" w:hanging="93"/>
              <w:rPr>
                <w:color w:val="000000"/>
                <w:sz w:val="16"/>
                <w:szCs w:val="16"/>
              </w:rPr>
            </w:pPr>
          </w:p>
        </w:tc>
        <w:tc>
          <w:tcPr>
            <w:tcW w:w="2410" w:type="dxa"/>
            <w:vMerge w:val="restart"/>
            <w:tcBorders>
              <w:top w:val="single" w:sz="6" w:space="0" w:color="auto"/>
              <w:left w:val="single" w:sz="6" w:space="0" w:color="auto"/>
              <w:right w:val="single" w:sz="6" w:space="0" w:color="auto"/>
            </w:tcBorders>
            <w:shd w:val="clear" w:color="auto" w:fill="FFFFFF"/>
          </w:tcPr>
          <w:p>
            <w:pPr>
              <w:shd w:val="clear" w:color="auto" w:fill="FFFFFF"/>
              <w:spacing w:line="252" w:lineRule="exact"/>
              <w:ind w:left="102" w:right="102"/>
              <w:jc w:val="center"/>
              <w:rPr>
                <w:color w:val="000000"/>
                <w:sz w:val="16"/>
                <w:szCs w:val="16"/>
              </w:rPr>
            </w:pPr>
            <w:r>
              <w:rPr>
                <w:color w:val="000000"/>
                <w:sz w:val="16"/>
                <w:szCs w:val="16"/>
              </w:rPr>
              <w:t xml:space="preserve">Наименование </w:t>
            </w:r>
            <w:proofErr w:type="spellStart"/>
            <w:r>
              <w:rPr>
                <w:color w:val="000000"/>
                <w:sz w:val="16"/>
                <w:szCs w:val="16"/>
              </w:rPr>
              <w:t>целей</w:t>
            </w:r>
            <w:proofErr w:type="spellEnd"/>
            <w:r>
              <w:rPr>
                <w:color w:val="000000"/>
                <w:sz w:val="16"/>
                <w:szCs w:val="16"/>
              </w:rPr>
              <w:t xml:space="preserve"> и </w:t>
            </w:r>
            <w:proofErr w:type="spellStart"/>
            <w:r>
              <w:rPr>
                <w:color w:val="000000"/>
                <w:sz w:val="16"/>
                <w:szCs w:val="16"/>
              </w:rPr>
              <w:t>задач</w:t>
            </w:r>
            <w:proofErr w:type="spellEnd"/>
          </w:p>
          <w:p>
            <w:pPr>
              <w:rPr>
                <w:color w:val="000000"/>
                <w:sz w:val="16"/>
                <w:szCs w:val="16"/>
              </w:rPr>
            </w:pPr>
          </w:p>
          <w:p>
            <w:pPr>
              <w:rPr>
                <w:color w:val="000000"/>
                <w:sz w:val="16"/>
                <w:szCs w:val="16"/>
              </w:rPr>
            </w:pPr>
          </w:p>
        </w:tc>
        <w:tc>
          <w:tcPr>
            <w:tcW w:w="2172" w:type="dxa"/>
            <w:vMerge w:val="restart"/>
            <w:tcBorders>
              <w:top w:val="single" w:sz="6" w:space="0" w:color="auto"/>
              <w:left w:val="single" w:sz="6" w:space="0" w:color="auto"/>
              <w:right w:val="single" w:sz="6" w:space="0" w:color="auto"/>
            </w:tcBorders>
            <w:shd w:val="clear" w:color="auto" w:fill="FFFFFF"/>
          </w:tcPr>
          <w:p>
            <w:pPr>
              <w:shd w:val="clear" w:color="auto" w:fill="FFFFFF"/>
              <w:spacing w:line="252" w:lineRule="exact"/>
              <w:ind w:left="230" w:right="230"/>
              <w:jc w:val="center"/>
              <w:rPr>
                <w:color w:val="000000"/>
                <w:sz w:val="16"/>
                <w:szCs w:val="16"/>
              </w:rPr>
            </w:pPr>
            <w:r>
              <w:rPr>
                <w:color w:val="000000"/>
                <w:sz w:val="16"/>
                <w:szCs w:val="16"/>
              </w:rPr>
              <w:t xml:space="preserve">Наименование </w:t>
            </w:r>
            <w:proofErr w:type="spellStart"/>
            <w:r>
              <w:rPr>
                <w:color w:val="000000"/>
                <w:sz w:val="16"/>
                <w:szCs w:val="16"/>
              </w:rPr>
              <w:t>показателей</w:t>
            </w:r>
            <w:proofErr w:type="spellEnd"/>
          </w:p>
          <w:p>
            <w:pPr>
              <w:shd w:val="clear" w:color="auto" w:fill="FFFFFF"/>
              <w:spacing w:line="252" w:lineRule="exact"/>
              <w:ind w:left="230" w:right="230"/>
              <w:jc w:val="center"/>
              <w:rPr>
                <w:color w:val="000000"/>
                <w:sz w:val="16"/>
                <w:szCs w:val="16"/>
              </w:rPr>
            </w:pPr>
            <w:proofErr w:type="spellStart"/>
            <w:r>
              <w:rPr>
                <w:color w:val="000000"/>
                <w:sz w:val="16"/>
                <w:szCs w:val="16"/>
              </w:rPr>
              <w:t>результатов</w:t>
            </w:r>
            <w:proofErr w:type="spellEnd"/>
          </w:p>
        </w:tc>
        <w:tc>
          <w:tcPr>
            <w:tcW w:w="1966" w:type="dxa"/>
            <w:vMerge w:val="restart"/>
            <w:tcBorders>
              <w:top w:val="single" w:sz="6" w:space="0" w:color="auto"/>
              <w:left w:val="single" w:sz="6" w:space="0" w:color="auto"/>
              <w:right w:val="single" w:sz="6" w:space="0" w:color="auto"/>
            </w:tcBorders>
            <w:shd w:val="clear" w:color="auto" w:fill="FFFFFF"/>
          </w:tcPr>
          <w:p>
            <w:pPr>
              <w:shd w:val="clear" w:color="auto" w:fill="FFFFFF"/>
              <w:spacing w:line="252" w:lineRule="exact"/>
              <w:ind w:left="230" w:right="230"/>
              <w:jc w:val="center"/>
              <w:rPr>
                <w:color w:val="000000"/>
                <w:sz w:val="16"/>
                <w:szCs w:val="16"/>
                <w:lang w:val="ru-RU"/>
              </w:rPr>
            </w:pPr>
            <w:r>
              <w:rPr>
                <w:color w:val="000000"/>
                <w:sz w:val="16"/>
                <w:szCs w:val="16"/>
                <w:lang w:val="ru-RU"/>
              </w:rPr>
              <w:t>Базовый показатель на начало реализации программы</w:t>
            </w:r>
          </w:p>
          <w:p>
            <w:pPr>
              <w:rPr>
                <w:color w:val="000000"/>
                <w:sz w:val="16"/>
                <w:szCs w:val="16"/>
                <w:lang w:val="ru-RU"/>
              </w:rPr>
            </w:pPr>
          </w:p>
          <w:p>
            <w:pPr>
              <w:rPr>
                <w:color w:val="000000"/>
                <w:sz w:val="16"/>
                <w:szCs w:val="16"/>
                <w:lang w:val="ru-RU"/>
              </w:rPr>
            </w:pPr>
          </w:p>
        </w:tc>
        <w:tc>
          <w:tcPr>
            <w:tcW w:w="4792" w:type="dxa"/>
            <w:gridSpan w:val="3"/>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jc w:val="center"/>
              <w:rPr>
                <w:color w:val="000000"/>
                <w:sz w:val="16"/>
                <w:szCs w:val="16"/>
              </w:rPr>
            </w:pPr>
            <w:proofErr w:type="spellStart"/>
            <w:r>
              <w:rPr>
                <w:color w:val="000000"/>
                <w:sz w:val="16"/>
                <w:szCs w:val="16"/>
              </w:rPr>
              <w:t>Значение</w:t>
            </w:r>
            <w:proofErr w:type="spellEnd"/>
            <w:r>
              <w:rPr>
                <w:color w:val="000000"/>
                <w:sz w:val="16"/>
                <w:szCs w:val="16"/>
              </w:rPr>
              <w:t xml:space="preserve"> </w:t>
            </w:r>
            <w:proofErr w:type="spellStart"/>
            <w:r>
              <w:rPr>
                <w:color w:val="000000"/>
                <w:sz w:val="16"/>
                <w:szCs w:val="16"/>
              </w:rPr>
              <w:t>показателя</w:t>
            </w:r>
            <w:proofErr w:type="spellEnd"/>
            <w:r>
              <w:rPr>
                <w:color w:val="000000"/>
                <w:sz w:val="16"/>
                <w:szCs w:val="16"/>
              </w:rPr>
              <w:t xml:space="preserve"> по </w:t>
            </w:r>
            <w:proofErr w:type="spellStart"/>
            <w:r>
              <w:rPr>
                <w:color w:val="000000"/>
                <w:sz w:val="16"/>
                <w:szCs w:val="16"/>
              </w:rPr>
              <w:t>годам</w:t>
            </w:r>
            <w:proofErr w:type="spellEnd"/>
          </w:p>
        </w:tc>
        <w:tc>
          <w:tcPr>
            <w:tcW w:w="2551" w:type="dxa"/>
            <w:vMerge w:val="restart"/>
            <w:tcBorders>
              <w:top w:val="single" w:sz="6" w:space="0" w:color="auto"/>
              <w:left w:val="single" w:sz="6" w:space="0" w:color="auto"/>
              <w:right w:val="single" w:sz="6" w:space="0" w:color="auto"/>
            </w:tcBorders>
            <w:shd w:val="clear" w:color="auto" w:fill="FFFFFF"/>
          </w:tcPr>
          <w:p>
            <w:pPr>
              <w:shd w:val="clear" w:color="auto" w:fill="FFFFFF"/>
              <w:spacing w:line="245" w:lineRule="exact"/>
              <w:ind w:right="7"/>
              <w:jc w:val="center"/>
              <w:rPr>
                <w:color w:val="000000"/>
                <w:sz w:val="16"/>
                <w:szCs w:val="16"/>
                <w:lang w:val="ru-RU"/>
              </w:rPr>
            </w:pPr>
            <w:r>
              <w:rPr>
                <w:color w:val="000000"/>
                <w:sz w:val="16"/>
                <w:szCs w:val="16"/>
                <w:lang w:val="ru-RU"/>
              </w:rPr>
              <w:t>Целевое значение показателя на момент окончания действия</w:t>
            </w:r>
          </w:p>
          <w:p>
            <w:pPr>
              <w:shd w:val="clear" w:color="auto" w:fill="FFFFFF"/>
              <w:spacing w:line="245" w:lineRule="exact"/>
              <w:jc w:val="center"/>
              <w:rPr>
                <w:color w:val="000000"/>
                <w:sz w:val="16"/>
                <w:szCs w:val="16"/>
              </w:rPr>
            </w:pPr>
            <w:r>
              <w:rPr>
                <w:color w:val="000000"/>
                <w:sz w:val="16"/>
                <w:szCs w:val="16"/>
              </w:rPr>
              <w:t>программы</w:t>
            </w:r>
          </w:p>
          <w:p>
            <w:pPr>
              <w:shd w:val="clear" w:color="auto" w:fill="FFFFFF"/>
              <w:ind w:left="439"/>
              <w:rPr>
                <w:color w:val="000000"/>
                <w:sz w:val="16"/>
                <w:szCs w:val="16"/>
              </w:rPr>
            </w:pPr>
          </w:p>
          <w:p>
            <w:pPr>
              <w:shd w:val="clear" w:color="auto" w:fill="FFFFFF"/>
              <w:ind w:left="439"/>
              <w:rPr>
                <w:color w:val="000000"/>
                <w:sz w:val="16"/>
                <w:szCs w:val="16"/>
              </w:rPr>
            </w:pPr>
          </w:p>
        </w:tc>
      </w:tr>
      <w:tr>
        <w:trPr>
          <w:trHeight w:hRule="exact" w:val="1116"/>
        </w:trPr>
        <w:tc>
          <w:tcPr>
            <w:tcW w:w="709" w:type="dxa"/>
            <w:vMerge/>
            <w:tcBorders>
              <w:left w:val="single" w:sz="6" w:space="0" w:color="auto"/>
              <w:bottom w:val="single" w:sz="6" w:space="0" w:color="auto"/>
              <w:right w:val="single" w:sz="6" w:space="0" w:color="auto"/>
            </w:tcBorders>
            <w:shd w:val="clear" w:color="auto" w:fill="FFFFFF"/>
          </w:tcPr>
          <w:p>
            <w:pPr>
              <w:rPr>
                <w:color w:val="000000"/>
                <w:sz w:val="16"/>
                <w:szCs w:val="16"/>
              </w:rPr>
            </w:pPr>
          </w:p>
        </w:tc>
        <w:tc>
          <w:tcPr>
            <w:tcW w:w="2410" w:type="dxa"/>
            <w:vMerge/>
            <w:tcBorders>
              <w:left w:val="single" w:sz="6" w:space="0" w:color="auto"/>
              <w:bottom w:val="single" w:sz="6" w:space="0" w:color="auto"/>
              <w:right w:val="single" w:sz="6" w:space="0" w:color="auto"/>
            </w:tcBorders>
            <w:shd w:val="clear" w:color="auto" w:fill="FFFFFF"/>
          </w:tcPr>
          <w:p>
            <w:pPr>
              <w:rPr>
                <w:color w:val="000000"/>
                <w:sz w:val="16"/>
                <w:szCs w:val="16"/>
              </w:rPr>
            </w:pPr>
          </w:p>
        </w:tc>
        <w:tc>
          <w:tcPr>
            <w:tcW w:w="2172" w:type="dxa"/>
            <w:vMerge/>
            <w:tcBorders>
              <w:left w:val="single" w:sz="6" w:space="0" w:color="auto"/>
              <w:bottom w:val="single" w:sz="6" w:space="0" w:color="auto"/>
              <w:right w:val="single" w:sz="6" w:space="0" w:color="auto"/>
            </w:tcBorders>
            <w:shd w:val="clear" w:color="auto" w:fill="FFFFFF"/>
          </w:tcPr>
          <w:p>
            <w:pPr>
              <w:rPr>
                <w:color w:val="000000"/>
                <w:sz w:val="16"/>
                <w:szCs w:val="16"/>
              </w:rPr>
            </w:pPr>
          </w:p>
        </w:tc>
        <w:tc>
          <w:tcPr>
            <w:tcW w:w="1966" w:type="dxa"/>
            <w:vMerge/>
            <w:tcBorders>
              <w:left w:val="single" w:sz="6" w:space="0" w:color="auto"/>
              <w:bottom w:val="single" w:sz="6" w:space="0" w:color="auto"/>
              <w:right w:val="single" w:sz="6" w:space="0" w:color="auto"/>
            </w:tcBorders>
            <w:shd w:val="clear" w:color="auto" w:fill="FFFFFF"/>
          </w:tcPr>
          <w:p>
            <w:pPr>
              <w:rPr>
                <w:color w:val="000000"/>
                <w:sz w:val="16"/>
                <w:szCs w:val="16"/>
              </w:rPr>
            </w:pPr>
          </w:p>
        </w:tc>
        <w:tc>
          <w:tcPr>
            <w:tcW w:w="1591"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ind w:left="360"/>
              <w:rPr>
                <w:color w:val="000000"/>
                <w:sz w:val="16"/>
                <w:szCs w:val="16"/>
              </w:rPr>
            </w:pPr>
            <w:r>
              <w:rPr>
                <w:color w:val="000000"/>
                <w:sz w:val="16"/>
                <w:szCs w:val="16"/>
              </w:rPr>
              <w:t>20__г.</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ind w:left="367"/>
              <w:rPr>
                <w:color w:val="000000"/>
                <w:sz w:val="16"/>
                <w:szCs w:val="16"/>
              </w:rPr>
            </w:pPr>
            <w:r>
              <w:rPr>
                <w:color w:val="000000"/>
                <w:sz w:val="16"/>
                <w:szCs w:val="16"/>
              </w:rPr>
              <w:t>20__г.</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ind w:left="439"/>
              <w:rPr>
                <w:color w:val="000000"/>
                <w:sz w:val="16"/>
                <w:szCs w:val="16"/>
              </w:rPr>
            </w:pPr>
            <w:r>
              <w:rPr>
                <w:color w:val="000000"/>
                <w:sz w:val="16"/>
                <w:szCs w:val="16"/>
              </w:rPr>
              <w:t xml:space="preserve">и </w:t>
            </w:r>
            <w:proofErr w:type="spellStart"/>
            <w:r>
              <w:rPr>
                <w:color w:val="000000"/>
                <w:sz w:val="16"/>
                <w:szCs w:val="16"/>
              </w:rPr>
              <w:t>т.д</w:t>
            </w:r>
            <w:proofErr w:type="spellEnd"/>
            <w:r>
              <w:rPr>
                <w:color w:val="000000"/>
                <w:sz w:val="16"/>
                <w:szCs w:val="16"/>
              </w:rPr>
              <w:t>.</w:t>
            </w:r>
          </w:p>
        </w:tc>
        <w:tc>
          <w:tcPr>
            <w:tcW w:w="2551" w:type="dxa"/>
            <w:vMerge/>
            <w:tcBorders>
              <w:left w:val="single" w:sz="6" w:space="0" w:color="auto"/>
              <w:bottom w:val="single" w:sz="6" w:space="0" w:color="auto"/>
              <w:right w:val="single" w:sz="6" w:space="0" w:color="auto"/>
            </w:tcBorders>
            <w:shd w:val="clear" w:color="auto" w:fill="FFFFFF"/>
          </w:tcPr>
          <w:p>
            <w:pPr>
              <w:shd w:val="clear" w:color="auto" w:fill="FFFFFF"/>
              <w:ind w:left="439"/>
              <w:rPr>
                <w:color w:val="000000"/>
                <w:sz w:val="16"/>
                <w:szCs w:val="16"/>
              </w:rPr>
            </w:pPr>
          </w:p>
        </w:tc>
      </w:tr>
      <w:tr>
        <w:trPr>
          <w:trHeight w:hRule="exact" w:val="380"/>
        </w:trPr>
        <w:tc>
          <w:tcPr>
            <w:tcW w:w="709"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jc w:val="center"/>
              <w:rPr>
                <w:color w:val="000000"/>
                <w:sz w:val="16"/>
                <w:szCs w:val="16"/>
              </w:rPr>
            </w:pPr>
            <w:r>
              <w:rPr>
                <w:color w:val="000000"/>
                <w:sz w:val="16"/>
                <w:szCs w:val="16"/>
              </w:rPr>
              <w:t>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rPr>
                <w:color w:val="000000"/>
                <w:sz w:val="16"/>
                <w:szCs w:val="16"/>
              </w:rPr>
            </w:pPr>
            <w:proofErr w:type="spellStart"/>
            <w:r>
              <w:rPr>
                <w:color w:val="000000"/>
                <w:sz w:val="16"/>
                <w:szCs w:val="16"/>
              </w:rPr>
              <w:t>Цель</w:t>
            </w:r>
            <w:proofErr w:type="spellEnd"/>
            <w:r>
              <w:rPr>
                <w:color w:val="000000"/>
                <w:sz w:val="16"/>
                <w:szCs w:val="16"/>
              </w:rPr>
              <w:t xml:space="preserve"> 1</w:t>
            </w:r>
          </w:p>
          <w:p>
            <w:pPr>
              <w:shd w:val="clear" w:color="auto" w:fill="FFFFFF"/>
              <w:rPr>
                <w:color w:val="000000"/>
                <w:sz w:val="16"/>
                <w:szCs w:val="16"/>
              </w:rPr>
            </w:pPr>
          </w:p>
          <w:p>
            <w:pPr>
              <w:shd w:val="clear" w:color="auto" w:fill="FFFFFF"/>
              <w:rPr>
                <w:color w:val="000000"/>
                <w:sz w:val="16"/>
                <w:szCs w:val="16"/>
              </w:rPr>
            </w:pPr>
          </w:p>
          <w:p>
            <w:pPr>
              <w:shd w:val="clear" w:color="auto" w:fill="FFFFFF"/>
              <w:rPr>
                <w:color w:val="000000"/>
                <w:sz w:val="16"/>
                <w:szCs w:val="16"/>
              </w:rPr>
            </w:pPr>
          </w:p>
        </w:tc>
        <w:tc>
          <w:tcPr>
            <w:tcW w:w="2172"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rPr>
                <w:color w:val="000000"/>
                <w:sz w:val="16"/>
                <w:szCs w:val="16"/>
              </w:rPr>
            </w:pPr>
          </w:p>
        </w:tc>
        <w:tc>
          <w:tcPr>
            <w:tcW w:w="1966"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rPr>
                <w:color w:val="000000"/>
                <w:sz w:val="16"/>
                <w:szCs w:val="16"/>
              </w:rPr>
            </w:pPr>
          </w:p>
        </w:tc>
        <w:tc>
          <w:tcPr>
            <w:tcW w:w="1591"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rPr>
                <w:color w:val="000000"/>
                <w:sz w:val="16"/>
                <w:szCs w:val="16"/>
              </w:rPr>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rPr>
                <w:color w:val="000000"/>
                <w:sz w:val="16"/>
                <w:szCs w:val="16"/>
              </w:rPr>
            </w:pPr>
          </w:p>
        </w:tc>
        <w:tc>
          <w:tcPr>
            <w:tcW w:w="1603"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rPr>
                <w:color w:val="000000"/>
                <w:sz w:val="16"/>
                <w:szCs w:val="16"/>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rPr>
                <w:color w:val="000000"/>
                <w:sz w:val="16"/>
                <w:szCs w:val="16"/>
              </w:rPr>
            </w:pPr>
          </w:p>
        </w:tc>
      </w:tr>
      <w:tr>
        <w:trPr>
          <w:trHeight w:hRule="exact" w:val="353"/>
        </w:trPr>
        <w:tc>
          <w:tcPr>
            <w:tcW w:w="709"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jc w:val="center"/>
              <w:rPr>
                <w:color w:val="000000"/>
                <w:sz w:val="16"/>
                <w:szCs w:val="16"/>
              </w:rPr>
            </w:pPr>
            <w:r>
              <w:rPr>
                <w:color w:val="000000"/>
                <w:sz w:val="16"/>
                <w:szCs w:val="16"/>
              </w:rPr>
              <w:t>1.1.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rPr>
                <w:color w:val="000000"/>
                <w:sz w:val="16"/>
                <w:szCs w:val="16"/>
              </w:rPr>
            </w:pPr>
            <w:proofErr w:type="spellStart"/>
            <w:r>
              <w:rPr>
                <w:color w:val="000000"/>
                <w:sz w:val="16"/>
                <w:szCs w:val="16"/>
              </w:rPr>
              <w:t>Задача</w:t>
            </w:r>
            <w:proofErr w:type="spellEnd"/>
            <w:r>
              <w:rPr>
                <w:color w:val="000000"/>
                <w:sz w:val="16"/>
                <w:szCs w:val="16"/>
              </w:rPr>
              <w:t xml:space="preserve"> 1</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rPr>
                <w:color w:val="000000"/>
                <w:sz w:val="16"/>
                <w:szCs w:val="16"/>
              </w:rPr>
            </w:pPr>
          </w:p>
        </w:tc>
        <w:tc>
          <w:tcPr>
            <w:tcW w:w="1966"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rPr>
                <w:color w:val="000000"/>
                <w:sz w:val="16"/>
                <w:szCs w:val="16"/>
              </w:rPr>
            </w:pPr>
          </w:p>
        </w:tc>
        <w:tc>
          <w:tcPr>
            <w:tcW w:w="1591"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rPr>
                <w:color w:val="000000"/>
                <w:sz w:val="16"/>
                <w:szCs w:val="16"/>
              </w:rPr>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rPr>
                <w:color w:val="000000"/>
                <w:sz w:val="16"/>
                <w:szCs w:val="16"/>
              </w:rPr>
            </w:pPr>
          </w:p>
        </w:tc>
        <w:tc>
          <w:tcPr>
            <w:tcW w:w="1603"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rPr>
                <w:color w:val="000000"/>
                <w:sz w:val="16"/>
                <w:szCs w:val="16"/>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rPr>
                <w:color w:val="000000"/>
                <w:sz w:val="16"/>
                <w:szCs w:val="16"/>
              </w:rPr>
            </w:pPr>
          </w:p>
        </w:tc>
      </w:tr>
      <w:tr>
        <w:trPr>
          <w:trHeight w:hRule="exact" w:val="362"/>
        </w:trPr>
        <w:tc>
          <w:tcPr>
            <w:tcW w:w="709"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jc w:val="center"/>
              <w:rPr>
                <w:color w:val="000000"/>
                <w:sz w:val="16"/>
                <w:szCs w:val="16"/>
              </w:rPr>
            </w:pPr>
            <w:r>
              <w:rPr>
                <w:color w:val="000000"/>
                <w:sz w:val="16"/>
                <w:szCs w:val="16"/>
              </w:rPr>
              <w:t>1.2.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rPr>
                <w:color w:val="000000"/>
                <w:sz w:val="16"/>
                <w:szCs w:val="16"/>
              </w:rPr>
            </w:pPr>
            <w:proofErr w:type="spellStart"/>
            <w:r>
              <w:rPr>
                <w:color w:val="000000"/>
                <w:sz w:val="16"/>
                <w:szCs w:val="16"/>
              </w:rPr>
              <w:t>Задача</w:t>
            </w:r>
            <w:proofErr w:type="spellEnd"/>
            <w:r>
              <w:rPr>
                <w:color w:val="000000"/>
                <w:sz w:val="16"/>
                <w:szCs w:val="16"/>
              </w:rPr>
              <w:t xml:space="preserve"> 2</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rPr>
                <w:color w:val="000000"/>
                <w:sz w:val="16"/>
                <w:szCs w:val="16"/>
              </w:rPr>
            </w:pPr>
          </w:p>
        </w:tc>
        <w:tc>
          <w:tcPr>
            <w:tcW w:w="1966"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rPr>
                <w:color w:val="000000"/>
                <w:sz w:val="16"/>
                <w:szCs w:val="16"/>
              </w:rPr>
            </w:pPr>
          </w:p>
        </w:tc>
        <w:tc>
          <w:tcPr>
            <w:tcW w:w="1591"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rPr>
                <w:color w:val="000000"/>
                <w:sz w:val="16"/>
                <w:szCs w:val="16"/>
              </w:rPr>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rPr>
                <w:color w:val="000000"/>
                <w:sz w:val="16"/>
                <w:szCs w:val="16"/>
              </w:rPr>
            </w:pPr>
          </w:p>
        </w:tc>
        <w:tc>
          <w:tcPr>
            <w:tcW w:w="1603"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rPr>
                <w:color w:val="000000"/>
                <w:sz w:val="16"/>
                <w:szCs w:val="16"/>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rPr>
                <w:color w:val="000000"/>
                <w:sz w:val="16"/>
                <w:szCs w:val="16"/>
              </w:rPr>
            </w:pPr>
          </w:p>
        </w:tc>
      </w:tr>
      <w:tr>
        <w:trPr>
          <w:trHeight w:hRule="exact" w:val="353"/>
        </w:trPr>
        <w:tc>
          <w:tcPr>
            <w:tcW w:w="709"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jc w:val="center"/>
              <w:rPr>
                <w:color w:val="000000"/>
                <w:sz w:val="16"/>
                <w:szCs w:val="16"/>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rPr>
                <w:color w:val="000000"/>
                <w:sz w:val="16"/>
                <w:szCs w:val="16"/>
              </w:rPr>
            </w:pPr>
            <w:r>
              <w:rPr>
                <w:color w:val="000000"/>
                <w:sz w:val="16"/>
                <w:szCs w:val="16"/>
              </w:rPr>
              <w:t>…</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rPr>
                <w:color w:val="000000"/>
                <w:sz w:val="16"/>
                <w:szCs w:val="16"/>
              </w:rPr>
            </w:pPr>
          </w:p>
        </w:tc>
        <w:tc>
          <w:tcPr>
            <w:tcW w:w="1966"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rPr>
                <w:color w:val="000000"/>
                <w:sz w:val="16"/>
                <w:szCs w:val="16"/>
              </w:rPr>
            </w:pPr>
          </w:p>
        </w:tc>
        <w:tc>
          <w:tcPr>
            <w:tcW w:w="1591"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rPr>
                <w:color w:val="000000"/>
                <w:sz w:val="16"/>
                <w:szCs w:val="16"/>
              </w:rPr>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rPr>
                <w:color w:val="000000"/>
                <w:sz w:val="16"/>
                <w:szCs w:val="16"/>
              </w:rPr>
            </w:pPr>
          </w:p>
        </w:tc>
        <w:tc>
          <w:tcPr>
            <w:tcW w:w="1603"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rPr>
                <w:color w:val="000000"/>
                <w:sz w:val="16"/>
                <w:szCs w:val="16"/>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rPr>
                <w:color w:val="000000"/>
                <w:sz w:val="16"/>
                <w:szCs w:val="16"/>
              </w:rPr>
            </w:pPr>
          </w:p>
        </w:tc>
      </w:tr>
      <w:tr>
        <w:trPr>
          <w:trHeight w:hRule="exact" w:val="344"/>
        </w:trPr>
        <w:tc>
          <w:tcPr>
            <w:tcW w:w="709" w:type="dxa"/>
            <w:tcBorders>
              <w:top w:val="single" w:sz="6" w:space="0" w:color="auto"/>
              <w:left w:val="single" w:sz="6" w:space="0" w:color="auto"/>
              <w:bottom w:val="single" w:sz="4" w:space="0" w:color="auto"/>
              <w:right w:val="single" w:sz="6" w:space="0" w:color="auto"/>
            </w:tcBorders>
            <w:shd w:val="clear" w:color="auto" w:fill="FFFFFF"/>
          </w:tcPr>
          <w:p>
            <w:pPr>
              <w:shd w:val="clear" w:color="auto" w:fill="FFFFFF"/>
              <w:jc w:val="center"/>
              <w:rPr>
                <w:color w:val="000000"/>
                <w:sz w:val="16"/>
                <w:szCs w:val="16"/>
              </w:rPr>
            </w:pPr>
          </w:p>
        </w:tc>
        <w:tc>
          <w:tcPr>
            <w:tcW w:w="2410" w:type="dxa"/>
            <w:tcBorders>
              <w:top w:val="single" w:sz="6" w:space="0" w:color="auto"/>
              <w:left w:val="single" w:sz="6" w:space="0" w:color="auto"/>
              <w:bottom w:val="single" w:sz="4" w:space="0" w:color="auto"/>
              <w:right w:val="single" w:sz="6" w:space="0" w:color="auto"/>
            </w:tcBorders>
            <w:shd w:val="clear" w:color="auto" w:fill="FFFFFF"/>
          </w:tcPr>
          <w:p>
            <w:pPr>
              <w:shd w:val="clear" w:color="auto" w:fill="FFFFFF"/>
              <w:rPr>
                <w:color w:val="000000"/>
                <w:sz w:val="16"/>
                <w:szCs w:val="16"/>
              </w:rPr>
            </w:pPr>
          </w:p>
        </w:tc>
        <w:tc>
          <w:tcPr>
            <w:tcW w:w="2172" w:type="dxa"/>
            <w:tcBorders>
              <w:top w:val="single" w:sz="6" w:space="0" w:color="auto"/>
              <w:left w:val="single" w:sz="6" w:space="0" w:color="auto"/>
              <w:bottom w:val="single" w:sz="4" w:space="0" w:color="auto"/>
              <w:right w:val="single" w:sz="6" w:space="0" w:color="auto"/>
            </w:tcBorders>
            <w:shd w:val="clear" w:color="auto" w:fill="FFFFFF"/>
          </w:tcPr>
          <w:p>
            <w:pPr>
              <w:shd w:val="clear" w:color="auto" w:fill="FFFFFF"/>
              <w:rPr>
                <w:color w:val="000000"/>
                <w:sz w:val="16"/>
                <w:szCs w:val="16"/>
              </w:rPr>
            </w:pPr>
          </w:p>
        </w:tc>
        <w:tc>
          <w:tcPr>
            <w:tcW w:w="1966" w:type="dxa"/>
            <w:tcBorders>
              <w:top w:val="single" w:sz="6" w:space="0" w:color="auto"/>
              <w:left w:val="single" w:sz="6" w:space="0" w:color="auto"/>
              <w:bottom w:val="single" w:sz="4" w:space="0" w:color="auto"/>
              <w:right w:val="single" w:sz="6" w:space="0" w:color="auto"/>
            </w:tcBorders>
            <w:shd w:val="clear" w:color="auto" w:fill="FFFFFF"/>
          </w:tcPr>
          <w:p>
            <w:pPr>
              <w:shd w:val="clear" w:color="auto" w:fill="FFFFFF"/>
              <w:rPr>
                <w:color w:val="000000"/>
                <w:sz w:val="16"/>
                <w:szCs w:val="16"/>
              </w:rPr>
            </w:pPr>
          </w:p>
        </w:tc>
        <w:tc>
          <w:tcPr>
            <w:tcW w:w="1591" w:type="dxa"/>
            <w:tcBorders>
              <w:top w:val="single" w:sz="6" w:space="0" w:color="auto"/>
              <w:left w:val="single" w:sz="6" w:space="0" w:color="auto"/>
              <w:bottom w:val="single" w:sz="4" w:space="0" w:color="auto"/>
              <w:right w:val="single" w:sz="6" w:space="0" w:color="auto"/>
            </w:tcBorders>
            <w:shd w:val="clear" w:color="auto" w:fill="FFFFFF"/>
          </w:tcPr>
          <w:p>
            <w:pPr>
              <w:shd w:val="clear" w:color="auto" w:fill="FFFFFF"/>
              <w:rPr>
                <w:color w:val="000000"/>
                <w:sz w:val="16"/>
                <w:szCs w:val="16"/>
              </w:rPr>
            </w:pPr>
          </w:p>
        </w:tc>
        <w:tc>
          <w:tcPr>
            <w:tcW w:w="1598" w:type="dxa"/>
            <w:tcBorders>
              <w:top w:val="single" w:sz="6" w:space="0" w:color="auto"/>
              <w:left w:val="single" w:sz="6" w:space="0" w:color="auto"/>
              <w:bottom w:val="single" w:sz="4" w:space="0" w:color="auto"/>
              <w:right w:val="single" w:sz="6" w:space="0" w:color="auto"/>
            </w:tcBorders>
            <w:shd w:val="clear" w:color="auto" w:fill="FFFFFF"/>
          </w:tcPr>
          <w:p>
            <w:pPr>
              <w:shd w:val="clear" w:color="auto" w:fill="FFFFFF"/>
              <w:rPr>
                <w:color w:val="000000"/>
                <w:sz w:val="16"/>
                <w:szCs w:val="16"/>
              </w:rPr>
            </w:pPr>
          </w:p>
        </w:tc>
        <w:tc>
          <w:tcPr>
            <w:tcW w:w="1603" w:type="dxa"/>
            <w:tcBorders>
              <w:top w:val="single" w:sz="6" w:space="0" w:color="auto"/>
              <w:left w:val="single" w:sz="6" w:space="0" w:color="auto"/>
              <w:bottom w:val="single" w:sz="4" w:space="0" w:color="auto"/>
              <w:right w:val="single" w:sz="6" w:space="0" w:color="auto"/>
            </w:tcBorders>
            <w:shd w:val="clear" w:color="auto" w:fill="FFFFFF"/>
          </w:tcPr>
          <w:p>
            <w:pPr>
              <w:shd w:val="clear" w:color="auto" w:fill="FFFFFF"/>
              <w:rPr>
                <w:color w:val="000000"/>
                <w:sz w:val="16"/>
                <w:szCs w:val="16"/>
              </w:rPr>
            </w:pPr>
          </w:p>
        </w:tc>
        <w:tc>
          <w:tcPr>
            <w:tcW w:w="2551" w:type="dxa"/>
            <w:tcBorders>
              <w:top w:val="single" w:sz="6" w:space="0" w:color="auto"/>
              <w:left w:val="single" w:sz="6" w:space="0" w:color="auto"/>
              <w:bottom w:val="single" w:sz="4" w:space="0" w:color="auto"/>
              <w:right w:val="single" w:sz="6" w:space="0" w:color="auto"/>
            </w:tcBorders>
            <w:shd w:val="clear" w:color="auto" w:fill="FFFFFF"/>
          </w:tcPr>
          <w:p>
            <w:pPr>
              <w:shd w:val="clear" w:color="auto" w:fill="FFFFFF"/>
              <w:rPr>
                <w:color w:val="000000"/>
                <w:sz w:val="16"/>
                <w:szCs w:val="16"/>
              </w:rPr>
            </w:pPr>
          </w:p>
        </w:tc>
      </w:tr>
      <w:tr>
        <w:trPr>
          <w:trHeight w:hRule="exact" w:val="348"/>
        </w:trPr>
        <w:tc>
          <w:tcPr>
            <w:tcW w:w="709" w:type="dxa"/>
            <w:tcBorders>
              <w:top w:val="single" w:sz="4" w:space="0" w:color="auto"/>
              <w:left w:val="single" w:sz="4" w:space="0" w:color="auto"/>
              <w:bottom w:val="single" w:sz="4" w:space="0" w:color="auto"/>
              <w:right w:val="single" w:sz="4" w:space="0" w:color="auto"/>
            </w:tcBorders>
            <w:shd w:val="clear" w:color="auto" w:fill="FFFFFF"/>
          </w:tcPr>
          <w:p>
            <w:pPr>
              <w:shd w:val="clear" w:color="auto" w:fill="FFFFFF"/>
              <w:jc w:val="center"/>
              <w:rPr>
                <w:color w:val="000000"/>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pPr>
              <w:shd w:val="clear" w:color="auto" w:fill="FFFFFF"/>
              <w:rPr>
                <w:color w:val="000000"/>
                <w:sz w:val="16"/>
                <w:szCs w:val="16"/>
              </w:rPr>
            </w:pPr>
          </w:p>
        </w:tc>
        <w:tc>
          <w:tcPr>
            <w:tcW w:w="2172" w:type="dxa"/>
            <w:tcBorders>
              <w:top w:val="single" w:sz="4" w:space="0" w:color="auto"/>
              <w:left w:val="single" w:sz="4" w:space="0" w:color="auto"/>
              <w:bottom w:val="single" w:sz="4" w:space="0" w:color="auto"/>
              <w:right w:val="single" w:sz="4" w:space="0" w:color="auto"/>
            </w:tcBorders>
            <w:shd w:val="clear" w:color="auto" w:fill="FFFFFF"/>
          </w:tcPr>
          <w:p>
            <w:pPr>
              <w:shd w:val="clear" w:color="auto" w:fill="FFFFFF"/>
              <w:rPr>
                <w:color w:val="000000"/>
                <w:sz w:val="16"/>
                <w:szCs w:val="16"/>
              </w:rPr>
            </w:pPr>
          </w:p>
        </w:tc>
        <w:tc>
          <w:tcPr>
            <w:tcW w:w="1966" w:type="dxa"/>
            <w:tcBorders>
              <w:top w:val="single" w:sz="4" w:space="0" w:color="auto"/>
              <w:left w:val="single" w:sz="4" w:space="0" w:color="auto"/>
              <w:bottom w:val="single" w:sz="4" w:space="0" w:color="auto"/>
              <w:right w:val="single" w:sz="4" w:space="0" w:color="auto"/>
            </w:tcBorders>
            <w:shd w:val="clear" w:color="auto" w:fill="FFFFFF"/>
          </w:tcPr>
          <w:p>
            <w:pPr>
              <w:shd w:val="clear" w:color="auto" w:fill="FFFFFF"/>
              <w:rPr>
                <w:color w:val="000000"/>
                <w:sz w:val="16"/>
                <w:szCs w:val="16"/>
              </w:rPr>
            </w:pPr>
          </w:p>
        </w:tc>
        <w:tc>
          <w:tcPr>
            <w:tcW w:w="1591" w:type="dxa"/>
            <w:tcBorders>
              <w:top w:val="single" w:sz="4" w:space="0" w:color="auto"/>
              <w:left w:val="single" w:sz="4" w:space="0" w:color="auto"/>
              <w:bottom w:val="single" w:sz="4" w:space="0" w:color="auto"/>
              <w:right w:val="single" w:sz="4" w:space="0" w:color="auto"/>
            </w:tcBorders>
            <w:shd w:val="clear" w:color="auto" w:fill="FFFFFF"/>
          </w:tcPr>
          <w:p>
            <w:pPr>
              <w:shd w:val="clear" w:color="auto" w:fill="FFFFFF"/>
              <w:rPr>
                <w:color w:val="000000"/>
                <w:sz w:val="16"/>
                <w:szCs w:val="16"/>
              </w:rPr>
            </w:pPr>
          </w:p>
        </w:tc>
        <w:tc>
          <w:tcPr>
            <w:tcW w:w="1598" w:type="dxa"/>
            <w:tcBorders>
              <w:top w:val="single" w:sz="4" w:space="0" w:color="auto"/>
              <w:left w:val="single" w:sz="4" w:space="0" w:color="auto"/>
              <w:bottom w:val="single" w:sz="4" w:space="0" w:color="auto"/>
              <w:right w:val="single" w:sz="4" w:space="0" w:color="auto"/>
            </w:tcBorders>
            <w:shd w:val="clear" w:color="auto" w:fill="FFFFFF"/>
          </w:tcPr>
          <w:p>
            <w:pPr>
              <w:shd w:val="clear" w:color="auto" w:fill="FFFFFF"/>
              <w:rPr>
                <w:color w:val="000000"/>
                <w:sz w:val="16"/>
                <w:szCs w:val="16"/>
              </w:rPr>
            </w:pPr>
          </w:p>
        </w:tc>
        <w:tc>
          <w:tcPr>
            <w:tcW w:w="1603" w:type="dxa"/>
            <w:tcBorders>
              <w:top w:val="single" w:sz="4" w:space="0" w:color="auto"/>
              <w:left w:val="single" w:sz="4" w:space="0" w:color="auto"/>
              <w:bottom w:val="single" w:sz="4" w:space="0" w:color="auto"/>
              <w:right w:val="single" w:sz="4" w:space="0" w:color="auto"/>
            </w:tcBorders>
            <w:shd w:val="clear" w:color="auto" w:fill="FFFFFF"/>
          </w:tcPr>
          <w:p>
            <w:pPr>
              <w:shd w:val="clear" w:color="auto" w:fill="FFFFFF"/>
              <w:rPr>
                <w:color w:val="000000"/>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pPr>
              <w:shd w:val="clear" w:color="auto" w:fill="FFFFFF"/>
              <w:rPr>
                <w:color w:val="000000"/>
                <w:sz w:val="16"/>
                <w:szCs w:val="16"/>
              </w:rPr>
            </w:pPr>
          </w:p>
        </w:tc>
      </w:tr>
    </w:tbl>
    <w:p>
      <w:pPr>
        <w:jc w:val="center"/>
        <w:rPr>
          <w:color w:val="000000"/>
          <w:sz w:val="16"/>
          <w:szCs w:val="16"/>
        </w:rPr>
      </w:pPr>
      <w:r>
        <w:rPr>
          <w:color w:val="000000"/>
          <w:sz w:val="16"/>
          <w:szCs w:val="16"/>
        </w:rPr>
        <w:t xml:space="preserve">                                                                                                                                                                          </w:t>
      </w:r>
    </w:p>
    <w:p>
      <w:pPr>
        <w:rPr>
          <w:sz w:val="16"/>
          <w:szCs w:val="16"/>
          <w:lang w:val="ru-RU"/>
        </w:rPr>
      </w:pPr>
    </w:p>
    <w:p>
      <w:pPr>
        <w:jc w:val="center"/>
        <w:rPr>
          <w:b/>
          <w:sz w:val="16"/>
          <w:szCs w:val="16"/>
          <w:lang w:val="ru-RU"/>
        </w:rPr>
      </w:pPr>
      <w:r>
        <w:rPr>
          <w:b/>
          <w:sz w:val="16"/>
          <w:szCs w:val="16"/>
          <w:lang w:val="ru-RU"/>
        </w:rPr>
        <w:t>АДМИНИСТРАЦИЯ УБИНСКОГО СЕЛЬСОВЕТА</w:t>
      </w:r>
    </w:p>
    <w:p>
      <w:pPr>
        <w:jc w:val="center"/>
        <w:rPr>
          <w:b/>
          <w:sz w:val="16"/>
          <w:szCs w:val="16"/>
          <w:lang w:val="ru-RU"/>
        </w:rPr>
      </w:pPr>
      <w:r>
        <w:rPr>
          <w:b/>
          <w:sz w:val="16"/>
          <w:szCs w:val="16"/>
          <w:lang w:val="ru-RU"/>
        </w:rPr>
        <w:t>УБИНСКОГО РАЙОНА</w:t>
      </w:r>
    </w:p>
    <w:p>
      <w:pPr>
        <w:jc w:val="center"/>
        <w:rPr>
          <w:b/>
          <w:sz w:val="16"/>
          <w:szCs w:val="16"/>
          <w:lang w:val="ru-RU"/>
        </w:rPr>
      </w:pPr>
      <w:r>
        <w:rPr>
          <w:b/>
          <w:sz w:val="16"/>
          <w:szCs w:val="16"/>
          <w:lang w:val="ru-RU"/>
        </w:rPr>
        <w:t>НОВОСИБИРСКОЙ ОБЛАСТИ</w:t>
      </w:r>
    </w:p>
    <w:p>
      <w:pPr>
        <w:jc w:val="center"/>
        <w:rPr>
          <w:sz w:val="16"/>
          <w:szCs w:val="16"/>
          <w:lang w:val="ru-RU"/>
        </w:rPr>
      </w:pPr>
    </w:p>
    <w:p>
      <w:pPr>
        <w:jc w:val="center"/>
        <w:rPr>
          <w:b/>
          <w:sz w:val="16"/>
          <w:szCs w:val="16"/>
          <w:lang w:val="ru-RU"/>
        </w:rPr>
      </w:pPr>
      <w:r>
        <w:rPr>
          <w:b/>
          <w:sz w:val="16"/>
          <w:szCs w:val="16"/>
          <w:lang w:val="ru-RU"/>
        </w:rPr>
        <w:t>ПОСТАНОВЛЕНИЕ</w:t>
      </w:r>
    </w:p>
    <w:p>
      <w:pPr>
        <w:jc w:val="center"/>
        <w:rPr>
          <w:sz w:val="16"/>
          <w:szCs w:val="16"/>
          <w:lang w:val="ru-RU"/>
        </w:rPr>
      </w:pPr>
    </w:p>
    <w:p>
      <w:pPr>
        <w:jc w:val="center"/>
        <w:rPr>
          <w:sz w:val="16"/>
          <w:szCs w:val="16"/>
          <w:lang w:val="ru-RU"/>
        </w:rPr>
      </w:pPr>
      <w:r>
        <w:rPr>
          <w:sz w:val="16"/>
          <w:szCs w:val="16"/>
          <w:lang w:val="ru-RU"/>
        </w:rPr>
        <w:t>от 28.03.2019 № 41</w:t>
      </w:r>
    </w:p>
    <w:p>
      <w:pPr>
        <w:jc w:val="center"/>
        <w:rPr>
          <w:sz w:val="16"/>
          <w:szCs w:val="16"/>
          <w:lang w:val="ru-RU"/>
        </w:rPr>
      </w:pPr>
    </w:p>
    <w:p>
      <w:pPr>
        <w:pStyle w:val="ConsPlusTitle"/>
        <w:jc w:val="center"/>
        <w:rPr>
          <w:b w:val="0"/>
          <w:bCs w:val="0"/>
          <w:sz w:val="16"/>
          <w:szCs w:val="16"/>
        </w:rPr>
      </w:pPr>
      <w:r>
        <w:rPr>
          <w:b w:val="0"/>
          <w:bCs w:val="0"/>
          <w:sz w:val="16"/>
          <w:szCs w:val="16"/>
        </w:rPr>
        <w:t xml:space="preserve">Об утверждении тарифов на оплату банных услуг, </w:t>
      </w:r>
      <w:proofErr w:type="gramStart"/>
      <w:r>
        <w:rPr>
          <w:b w:val="0"/>
          <w:bCs w:val="0"/>
          <w:sz w:val="16"/>
          <w:szCs w:val="16"/>
        </w:rPr>
        <w:t>предоставляемые</w:t>
      </w:r>
      <w:proofErr w:type="gramEnd"/>
    </w:p>
    <w:p>
      <w:pPr>
        <w:pStyle w:val="ConsPlusTitle"/>
        <w:jc w:val="center"/>
        <w:rPr>
          <w:b w:val="0"/>
          <w:bCs w:val="0"/>
          <w:sz w:val="16"/>
          <w:szCs w:val="16"/>
        </w:rPr>
      </w:pPr>
      <w:r>
        <w:rPr>
          <w:b w:val="0"/>
          <w:bCs w:val="0"/>
          <w:sz w:val="16"/>
          <w:szCs w:val="16"/>
        </w:rPr>
        <w:t>муниципальным унитарным предприятием</w:t>
      </w:r>
    </w:p>
    <w:p>
      <w:pPr>
        <w:pStyle w:val="ConsPlusTitle"/>
        <w:jc w:val="center"/>
        <w:rPr>
          <w:b w:val="0"/>
          <w:bCs w:val="0"/>
          <w:sz w:val="16"/>
          <w:szCs w:val="16"/>
        </w:rPr>
      </w:pPr>
      <w:r>
        <w:rPr>
          <w:b w:val="0"/>
          <w:bCs w:val="0"/>
          <w:sz w:val="16"/>
          <w:szCs w:val="16"/>
        </w:rPr>
        <w:t>«Убинское коммунальное предприятие»</w:t>
      </w:r>
    </w:p>
    <w:p>
      <w:pPr>
        <w:pStyle w:val="ConsPlusNormal"/>
        <w:widowControl/>
        <w:ind w:firstLine="0"/>
        <w:jc w:val="both"/>
        <w:rPr>
          <w:rFonts w:ascii="Times New Roman" w:hAnsi="Times New Roman" w:cs="Times New Roman"/>
          <w:sz w:val="16"/>
          <w:szCs w:val="16"/>
        </w:rPr>
      </w:pPr>
    </w:p>
    <w:p>
      <w:pPr>
        <w:jc w:val="both"/>
        <w:rPr>
          <w:sz w:val="16"/>
          <w:szCs w:val="16"/>
          <w:lang w:val="ru-RU"/>
        </w:rPr>
      </w:pPr>
      <w:r>
        <w:rPr>
          <w:sz w:val="16"/>
          <w:szCs w:val="16"/>
          <w:lang w:val="ru-RU"/>
        </w:rPr>
        <w:t xml:space="preserve">     В соответствии с Федеральным законом от 06.10.2003 № 131-ФЗ «Об общих принципах органов местного самоуправления в Российской Федерации, администрация Убинского сельсовета Убинского района Новосибирской области  </w:t>
      </w:r>
      <w:r>
        <w:rPr>
          <w:b/>
          <w:sz w:val="16"/>
          <w:szCs w:val="16"/>
          <w:lang w:val="ru-RU"/>
        </w:rPr>
        <w:t xml:space="preserve">п </w:t>
      </w:r>
      <w:proofErr w:type="gramStart"/>
      <w:r>
        <w:rPr>
          <w:b/>
          <w:sz w:val="16"/>
          <w:szCs w:val="16"/>
          <w:lang w:val="ru-RU"/>
        </w:rPr>
        <w:t>о</w:t>
      </w:r>
      <w:proofErr w:type="gramEnd"/>
      <w:r>
        <w:rPr>
          <w:b/>
          <w:sz w:val="16"/>
          <w:szCs w:val="16"/>
          <w:lang w:val="ru-RU"/>
        </w:rPr>
        <w:t xml:space="preserve"> с т а н о в л я е т</w:t>
      </w:r>
      <w:r>
        <w:rPr>
          <w:sz w:val="16"/>
          <w:szCs w:val="16"/>
          <w:lang w:val="ru-RU"/>
        </w:rPr>
        <w:t>:</w:t>
      </w:r>
    </w:p>
    <w:p>
      <w:pPr>
        <w:pStyle w:val="a6"/>
        <w:numPr>
          <w:ilvl w:val="0"/>
          <w:numId w:val="3"/>
        </w:numPr>
        <w:jc w:val="both"/>
        <w:rPr>
          <w:sz w:val="16"/>
          <w:szCs w:val="16"/>
        </w:rPr>
      </w:pPr>
      <w:r>
        <w:rPr>
          <w:sz w:val="16"/>
          <w:szCs w:val="16"/>
        </w:rPr>
        <w:t>Утвердить тарифы на оплату банных услуг с 01.04.2019 года в размере 100 рублей на одну помывку с человека;</w:t>
      </w:r>
    </w:p>
    <w:p>
      <w:pPr>
        <w:pStyle w:val="a6"/>
        <w:numPr>
          <w:ilvl w:val="0"/>
          <w:numId w:val="3"/>
        </w:numPr>
        <w:jc w:val="both"/>
        <w:rPr>
          <w:sz w:val="16"/>
          <w:szCs w:val="16"/>
        </w:rPr>
      </w:pPr>
      <w:r>
        <w:rPr>
          <w:sz w:val="16"/>
          <w:szCs w:val="16"/>
        </w:rPr>
        <w:t xml:space="preserve">Определить норму времени на одну помывку на человека в количестве 1 часа, оплату банных услуг </w:t>
      </w:r>
      <w:proofErr w:type="gramStart"/>
      <w:r>
        <w:rPr>
          <w:sz w:val="16"/>
          <w:szCs w:val="16"/>
        </w:rPr>
        <w:t>с выше</w:t>
      </w:r>
      <w:proofErr w:type="gramEnd"/>
      <w:r>
        <w:rPr>
          <w:sz w:val="16"/>
          <w:szCs w:val="16"/>
        </w:rPr>
        <w:t xml:space="preserve"> одного часа производить из расчета 50 рублей за каждые дополнительные 30 минут.</w:t>
      </w:r>
    </w:p>
    <w:p>
      <w:pPr>
        <w:pStyle w:val="a6"/>
        <w:numPr>
          <w:ilvl w:val="0"/>
          <w:numId w:val="3"/>
        </w:numPr>
        <w:jc w:val="both"/>
        <w:rPr>
          <w:sz w:val="16"/>
          <w:szCs w:val="16"/>
        </w:rPr>
      </w:pPr>
      <w:r>
        <w:rPr>
          <w:sz w:val="16"/>
          <w:szCs w:val="16"/>
        </w:rPr>
        <w:lastRenderedPageBreak/>
        <w:t>Установить льготный тариф детям от 5 до 14 лет в размере 60 рублей на одну помывку с человека.</w:t>
      </w:r>
    </w:p>
    <w:p>
      <w:pPr>
        <w:pStyle w:val="a6"/>
        <w:numPr>
          <w:ilvl w:val="0"/>
          <w:numId w:val="3"/>
        </w:numPr>
        <w:jc w:val="both"/>
        <w:rPr>
          <w:sz w:val="16"/>
          <w:szCs w:val="16"/>
        </w:rPr>
      </w:pPr>
      <w:r>
        <w:rPr>
          <w:sz w:val="16"/>
          <w:szCs w:val="16"/>
        </w:rPr>
        <w:t>Детям до 5 лет банные услуги предоставляются бесплатно.</w:t>
      </w:r>
    </w:p>
    <w:p>
      <w:pPr>
        <w:jc w:val="both"/>
        <w:rPr>
          <w:sz w:val="16"/>
          <w:szCs w:val="16"/>
          <w:lang w:val="ru-RU"/>
        </w:rPr>
      </w:pPr>
      <w:r>
        <w:rPr>
          <w:sz w:val="16"/>
          <w:szCs w:val="16"/>
          <w:lang w:val="ru-RU"/>
        </w:rPr>
        <w:t xml:space="preserve">    5.  Постановление вступает в силу с 01.04.2019 г.</w:t>
      </w:r>
    </w:p>
    <w:p>
      <w:pPr>
        <w:jc w:val="both"/>
        <w:rPr>
          <w:sz w:val="16"/>
          <w:szCs w:val="16"/>
          <w:lang w:val="ru-RU"/>
        </w:rPr>
      </w:pPr>
      <w:r>
        <w:rPr>
          <w:sz w:val="16"/>
          <w:szCs w:val="16"/>
          <w:lang w:val="ru-RU"/>
        </w:rPr>
        <w:t xml:space="preserve">    6. Опубликовать данное постановление в </w:t>
      </w:r>
      <w:proofErr w:type="gramStart"/>
      <w:r>
        <w:rPr>
          <w:sz w:val="16"/>
          <w:szCs w:val="16"/>
          <w:lang w:val="ru-RU"/>
        </w:rPr>
        <w:t>периодическом</w:t>
      </w:r>
      <w:proofErr w:type="gramEnd"/>
      <w:r>
        <w:rPr>
          <w:sz w:val="16"/>
          <w:szCs w:val="16"/>
          <w:lang w:val="ru-RU"/>
        </w:rPr>
        <w:t xml:space="preserve"> печатном  </w:t>
      </w:r>
    </w:p>
    <w:p>
      <w:pPr>
        <w:jc w:val="both"/>
        <w:rPr>
          <w:sz w:val="16"/>
          <w:szCs w:val="16"/>
          <w:lang w:val="ru-RU"/>
        </w:rPr>
      </w:pPr>
      <w:proofErr w:type="gramStart"/>
      <w:r>
        <w:rPr>
          <w:sz w:val="16"/>
          <w:szCs w:val="16"/>
          <w:lang w:val="ru-RU"/>
        </w:rPr>
        <w:t>издании</w:t>
      </w:r>
      <w:proofErr w:type="gramEnd"/>
      <w:r>
        <w:rPr>
          <w:sz w:val="16"/>
          <w:szCs w:val="16"/>
          <w:lang w:val="ru-RU"/>
        </w:rPr>
        <w:t xml:space="preserve"> «Вести Убинского сельсовета» и разместить в Интернете на официальном сайте администрации Убинского сельсовета Убинского района Новосибирской области </w:t>
      </w:r>
      <w:r>
        <w:rPr>
          <w:b/>
          <w:sz w:val="16"/>
          <w:szCs w:val="16"/>
          <w:u w:val="single"/>
        </w:rPr>
        <w:t>www</w:t>
      </w:r>
      <w:r>
        <w:rPr>
          <w:b/>
          <w:sz w:val="16"/>
          <w:szCs w:val="16"/>
          <w:u w:val="single"/>
          <w:lang w:val="ru-RU"/>
        </w:rPr>
        <w:t>.</w:t>
      </w:r>
      <w:proofErr w:type="spellStart"/>
      <w:r>
        <w:rPr>
          <w:b/>
          <w:sz w:val="16"/>
          <w:szCs w:val="16"/>
          <w:u w:val="single"/>
        </w:rPr>
        <w:t>ubinsovet</w:t>
      </w:r>
      <w:proofErr w:type="spellEnd"/>
      <w:r>
        <w:rPr>
          <w:b/>
          <w:sz w:val="16"/>
          <w:szCs w:val="16"/>
          <w:u w:val="single"/>
          <w:lang w:val="ru-RU"/>
        </w:rPr>
        <w:t>.</w:t>
      </w:r>
      <w:proofErr w:type="spellStart"/>
      <w:r>
        <w:rPr>
          <w:b/>
          <w:sz w:val="16"/>
          <w:szCs w:val="16"/>
          <w:u w:val="single"/>
        </w:rPr>
        <w:t>nso</w:t>
      </w:r>
      <w:proofErr w:type="spellEnd"/>
      <w:r>
        <w:rPr>
          <w:b/>
          <w:sz w:val="16"/>
          <w:szCs w:val="16"/>
          <w:u w:val="single"/>
          <w:lang w:val="ru-RU"/>
        </w:rPr>
        <w:t>.</w:t>
      </w:r>
      <w:r>
        <w:rPr>
          <w:b/>
          <w:sz w:val="16"/>
          <w:szCs w:val="16"/>
          <w:u w:val="single"/>
        </w:rPr>
        <w:t>ru</w:t>
      </w:r>
      <w:r>
        <w:rPr>
          <w:b/>
          <w:sz w:val="16"/>
          <w:szCs w:val="16"/>
          <w:u w:val="single"/>
          <w:lang w:val="ru-RU"/>
        </w:rPr>
        <w:t>.</w:t>
      </w:r>
      <w:r>
        <w:rPr>
          <w:sz w:val="16"/>
          <w:szCs w:val="16"/>
          <w:lang w:val="ru-RU"/>
        </w:rPr>
        <w:t xml:space="preserve"> </w:t>
      </w:r>
    </w:p>
    <w:p>
      <w:pPr>
        <w:jc w:val="both"/>
        <w:rPr>
          <w:sz w:val="16"/>
          <w:szCs w:val="16"/>
          <w:lang w:val="ru-RU"/>
        </w:rPr>
      </w:pPr>
      <w:r>
        <w:rPr>
          <w:sz w:val="16"/>
          <w:szCs w:val="16"/>
          <w:lang w:val="ru-RU"/>
        </w:rPr>
        <w:t xml:space="preserve">     7. Контроль за исполнением постановления возложить на ведущего специалиста администрации Убинского сельсовета Убинского района Новосибирской области  А.С. Богданова.</w:t>
      </w:r>
    </w:p>
    <w:p>
      <w:pPr>
        <w:jc w:val="both"/>
        <w:rPr>
          <w:sz w:val="16"/>
          <w:szCs w:val="16"/>
          <w:lang w:val="ru-RU"/>
        </w:rPr>
      </w:pPr>
    </w:p>
    <w:p>
      <w:pPr>
        <w:rPr>
          <w:sz w:val="16"/>
          <w:szCs w:val="16"/>
          <w:lang w:val="ru-RU"/>
        </w:rPr>
      </w:pPr>
    </w:p>
    <w:p>
      <w:pPr>
        <w:rPr>
          <w:sz w:val="16"/>
          <w:szCs w:val="16"/>
          <w:lang w:val="ru-RU"/>
        </w:rPr>
      </w:pPr>
      <w:r>
        <w:rPr>
          <w:sz w:val="16"/>
          <w:szCs w:val="16"/>
          <w:lang w:val="ru-RU"/>
        </w:rPr>
        <w:t>Глава Убинского сельсовета</w:t>
      </w:r>
    </w:p>
    <w:p>
      <w:pPr>
        <w:rPr>
          <w:sz w:val="16"/>
          <w:szCs w:val="16"/>
          <w:lang w:val="ru-RU"/>
        </w:rPr>
      </w:pPr>
      <w:r>
        <w:rPr>
          <w:sz w:val="16"/>
          <w:szCs w:val="16"/>
          <w:lang w:val="ru-RU"/>
        </w:rPr>
        <w:t>Убинского района                                                                         В.А. Бояркин</w:t>
      </w:r>
    </w:p>
    <w:p>
      <w:pPr>
        <w:rPr>
          <w:sz w:val="16"/>
          <w:szCs w:val="16"/>
        </w:rPr>
      </w:pPr>
      <w:r>
        <w:rPr>
          <w:sz w:val="16"/>
          <w:szCs w:val="16"/>
        </w:rPr>
        <w:t>Новосибирской области</w:t>
      </w:r>
    </w:p>
    <w:p>
      <w:pPr>
        <w:rPr>
          <w:sz w:val="16"/>
          <w:szCs w:val="16"/>
          <w:lang w:val="ru-RU"/>
        </w:rPr>
      </w:pPr>
    </w:p>
    <w:p>
      <w:pPr>
        <w:rPr>
          <w:sz w:val="16"/>
          <w:szCs w:val="16"/>
          <w:lang w:val="ru-RU"/>
        </w:rPr>
      </w:pPr>
    </w:p>
    <w:p>
      <w:pPr>
        <w:rPr>
          <w:sz w:val="16"/>
          <w:szCs w:val="16"/>
          <w:lang w:val="ru-RU"/>
        </w:rPr>
      </w:pPr>
    </w:p>
    <w:p>
      <w:pPr>
        <w:rPr>
          <w:sz w:val="16"/>
          <w:szCs w:val="16"/>
          <w:lang w:val="ru-RU"/>
        </w:rPr>
      </w:pPr>
    </w:p>
    <w:p>
      <w:pPr>
        <w:rPr>
          <w:sz w:val="16"/>
          <w:szCs w:val="16"/>
          <w:lang w:val="ru-RU"/>
        </w:rPr>
      </w:pPr>
    </w:p>
    <w:p>
      <w:pPr>
        <w:rPr>
          <w:sz w:val="16"/>
          <w:szCs w:val="16"/>
          <w:lang w:val="ru-RU"/>
        </w:rPr>
      </w:pPr>
    </w:p>
    <w:p>
      <w:pPr>
        <w:rPr>
          <w:sz w:val="16"/>
          <w:szCs w:val="16"/>
          <w:lang w:val="ru-RU"/>
        </w:rPr>
      </w:pPr>
    </w:p>
    <w:p>
      <w:pPr>
        <w:rPr>
          <w:sz w:val="16"/>
          <w:szCs w:val="16"/>
          <w:lang w:val="ru-RU"/>
        </w:rPr>
      </w:pPr>
    </w:p>
    <w:p>
      <w:pPr>
        <w:rPr>
          <w:sz w:val="16"/>
          <w:szCs w:val="16"/>
          <w:lang w:val="ru-RU"/>
        </w:rPr>
      </w:pPr>
    </w:p>
    <w:p>
      <w:pPr>
        <w:rPr>
          <w:sz w:val="16"/>
          <w:szCs w:val="16"/>
          <w:lang w:val="ru-RU"/>
        </w:rPr>
      </w:pPr>
    </w:p>
    <w:p>
      <w:pPr>
        <w:rPr>
          <w:sz w:val="16"/>
          <w:szCs w:val="16"/>
          <w:lang w:val="ru-RU"/>
        </w:rPr>
      </w:pPr>
    </w:p>
    <w:p>
      <w:pPr>
        <w:rPr>
          <w:sz w:val="16"/>
          <w:szCs w:val="16"/>
          <w:lang w:val="ru-RU"/>
        </w:rPr>
      </w:pPr>
    </w:p>
    <w:p>
      <w:pPr>
        <w:rPr>
          <w:sz w:val="16"/>
          <w:szCs w:val="16"/>
          <w:lang w:val="ru-RU"/>
        </w:rPr>
      </w:pPr>
    </w:p>
    <w:p>
      <w:pPr>
        <w:rPr>
          <w:sz w:val="16"/>
          <w:szCs w:val="16"/>
          <w:lang w:val="ru-RU"/>
        </w:rPr>
      </w:pPr>
    </w:p>
    <w:p>
      <w:pPr>
        <w:rPr>
          <w:sz w:val="16"/>
          <w:szCs w:val="16"/>
          <w:lang w:val="ru-RU"/>
        </w:rPr>
      </w:pPr>
    </w:p>
    <w:p>
      <w:pPr>
        <w:rPr>
          <w:sz w:val="16"/>
          <w:szCs w:val="16"/>
          <w:lang w:val="ru-RU"/>
        </w:rPr>
      </w:pPr>
    </w:p>
    <w:tbl>
      <w:tblPr>
        <w:tblpPr w:leftFromText="180" w:rightFromText="180" w:vertAnchor="text" w:horzAnchor="margin" w:tblpY="2147"/>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2"/>
        <w:gridCol w:w="3759"/>
        <w:gridCol w:w="3402"/>
        <w:gridCol w:w="3544"/>
      </w:tblGrid>
      <w:tr>
        <w:trPr>
          <w:trHeight w:val="988"/>
        </w:trPr>
        <w:tc>
          <w:tcPr>
            <w:tcW w:w="3862" w:type="dxa"/>
            <w:tcBorders>
              <w:top w:val="single" w:sz="4" w:space="0" w:color="auto"/>
              <w:left w:val="single" w:sz="4" w:space="0" w:color="auto"/>
              <w:bottom w:val="single" w:sz="4" w:space="0" w:color="auto"/>
              <w:right w:val="single" w:sz="4" w:space="0" w:color="auto"/>
            </w:tcBorders>
            <w:hideMark/>
          </w:tcPr>
          <w:p>
            <w:pPr>
              <w:ind w:left="-108"/>
              <w:rPr>
                <w:rFonts w:ascii="Times New Roman" w:hAnsi="Times New Roman"/>
                <w:sz w:val="12"/>
                <w:szCs w:val="12"/>
                <w:lang w:val="ru-RU"/>
              </w:rPr>
            </w:pPr>
            <w:r>
              <w:rPr>
                <w:rFonts w:ascii="Times New Roman" w:hAnsi="Times New Roman"/>
                <w:sz w:val="12"/>
                <w:szCs w:val="12"/>
                <w:lang w:val="ru-RU"/>
              </w:rPr>
              <w:t>Соучредители: администрация Убинского сельсовета Убинского района Новосибирской области и  Совет депутатов Убинского сельсовета Убинского района Новосибирской области</w:t>
            </w:r>
          </w:p>
        </w:tc>
        <w:tc>
          <w:tcPr>
            <w:tcW w:w="3759" w:type="dxa"/>
            <w:tcBorders>
              <w:top w:val="single" w:sz="4" w:space="0" w:color="auto"/>
              <w:left w:val="single" w:sz="4" w:space="0" w:color="auto"/>
              <w:bottom w:val="single" w:sz="4" w:space="0" w:color="auto"/>
              <w:right w:val="single" w:sz="4" w:space="0" w:color="auto"/>
            </w:tcBorders>
            <w:hideMark/>
          </w:tcPr>
          <w:p>
            <w:pPr>
              <w:ind w:left="-108"/>
              <w:rPr>
                <w:rFonts w:ascii="Times New Roman" w:hAnsi="Times New Roman"/>
                <w:sz w:val="12"/>
                <w:szCs w:val="12"/>
                <w:lang w:val="ru-RU"/>
              </w:rPr>
            </w:pPr>
            <w:r>
              <w:rPr>
                <w:rFonts w:ascii="Times New Roman" w:hAnsi="Times New Roman"/>
                <w:sz w:val="12"/>
                <w:szCs w:val="12"/>
                <w:lang w:val="ru-RU"/>
              </w:rPr>
              <w:t>Председатель редакционного совета: Богданов А.С. – ведущий специалист администрации Убинского сельсовета Убинского района Новосибирской области</w:t>
            </w:r>
          </w:p>
          <w:p>
            <w:pPr>
              <w:ind w:left="-108"/>
              <w:rPr>
                <w:rFonts w:ascii="Times New Roman" w:hAnsi="Times New Roman"/>
                <w:sz w:val="12"/>
                <w:szCs w:val="12"/>
                <w:lang w:val="ru-RU"/>
              </w:rPr>
            </w:pPr>
            <w:r>
              <w:rPr>
                <w:rFonts w:ascii="Times New Roman" w:hAnsi="Times New Roman"/>
                <w:sz w:val="12"/>
                <w:szCs w:val="12"/>
                <w:lang w:val="ru-RU"/>
              </w:rPr>
              <w:t>Тел. 22-451</w:t>
            </w:r>
          </w:p>
        </w:tc>
        <w:tc>
          <w:tcPr>
            <w:tcW w:w="3402" w:type="dxa"/>
            <w:tcBorders>
              <w:top w:val="single" w:sz="4" w:space="0" w:color="auto"/>
              <w:left w:val="single" w:sz="4" w:space="0" w:color="auto"/>
              <w:bottom w:val="single" w:sz="4" w:space="0" w:color="auto"/>
              <w:right w:val="single" w:sz="4" w:space="0" w:color="auto"/>
            </w:tcBorders>
            <w:hideMark/>
          </w:tcPr>
          <w:p>
            <w:pPr>
              <w:ind w:left="-108"/>
              <w:rPr>
                <w:rFonts w:ascii="Times New Roman" w:hAnsi="Times New Roman"/>
                <w:sz w:val="12"/>
                <w:szCs w:val="12"/>
                <w:lang w:val="ru-RU"/>
              </w:rPr>
            </w:pPr>
            <w:r>
              <w:rPr>
                <w:rFonts w:ascii="Times New Roman" w:hAnsi="Times New Roman"/>
                <w:sz w:val="12"/>
                <w:szCs w:val="12"/>
                <w:lang w:val="ru-RU"/>
              </w:rPr>
              <w:t>Распространяется бесплатно</w:t>
            </w:r>
          </w:p>
        </w:tc>
        <w:tc>
          <w:tcPr>
            <w:tcW w:w="3544" w:type="dxa"/>
            <w:tcBorders>
              <w:top w:val="single" w:sz="4" w:space="0" w:color="auto"/>
              <w:left w:val="single" w:sz="4" w:space="0" w:color="auto"/>
              <w:bottom w:val="single" w:sz="4" w:space="0" w:color="auto"/>
              <w:right w:val="single" w:sz="4" w:space="0" w:color="auto"/>
            </w:tcBorders>
            <w:hideMark/>
          </w:tcPr>
          <w:p>
            <w:pPr>
              <w:ind w:left="-108"/>
              <w:jc w:val="center"/>
              <w:rPr>
                <w:rFonts w:ascii="Times New Roman" w:hAnsi="Times New Roman"/>
                <w:sz w:val="12"/>
                <w:szCs w:val="12"/>
                <w:lang w:val="ru-RU"/>
              </w:rPr>
            </w:pPr>
            <w:r>
              <w:rPr>
                <w:rFonts w:ascii="Times New Roman" w:hAnsi="Times New Roman"/>
                <w:sz w:val="12"/>
                <w:szCs w:val="12"/>
                <w:lang w:val="ru-RU"/>
              </w:rPr>
              <w:t>Тираж 70 экз.</w:t>
            </w:r>
          </w:p>
        </w:tc>
      </w:tr>
    </w:tbl>
    <w:p>
      <w:pPr>
        <w:rPr>
          <w:sz w:val="16"/>
          <w:szCs w:val="16"/>
          <w:lang w:val="ru-RU"/>
        </w:rPr>
      </w:pPr>
    </w:p>
    <w:sectPr>
      <w:pgSz w:w="16838" w:h="11906" w:orient="landscape"/>
      <w:pgMar w:top="1701" w:right="1134" w:bottom="850" w:left="1134"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skerville Old Face">
    <w:altName w:val="Times New Roman"/>
    <w:charset w:val="00"/>
    <w:family w:val="roman"/>
    <w:pitch w:val="variable"/>
    <w:sig w:usb0="00000003" w:usb1="00000000" w:usb2="00000000" w:usb3="00000000" w:csb0="00000001" w:csb1="00000000"/>
  </w:font>
  <w:font w:name="Times New Roman CYR">
    <w:panose1 w:val="02020603050405020304"/>
    <w:charset w:val="CC"/>
    <w:family w:val="roman"/>
    <w:notTrueType/>
    <w:pitch w:val="variable"/>
    <w:sig w:usb0="00000203" w:usb1="00000000" w:usb2="00000000" w:usb3="00000000" w:csb0="00000005"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497438"/>
      <w:docPartObj>
        <w:docPartGallery w:val="Page Numbers (Bottom of Page)"/>
        <w:docPartUnique/>
      </w:docPartObj>
    </w:sdtPr>
    <w:sdtContent>
      <w:p>
        <w:pPr>
          <w:pStyle w:val="a9"/>
          <w:jc w:val="right"/>
        </w:pPr>
        <w:fldSimple w:instr=" PAGE   \* MERGEFORMAT ">
          <w:r>
            <w:rPr>
              <w:noProof/>
            </w:rPr>
            <w:t>2</w:t>
          </w:r>
        </w:fldSimple>
      </w:p>
    </w:sdtContent>
  </w:sdt>
  <w:p>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7"/>
      <w:rPr>
        <w:lang w:val="ru-RU"/>
      </w:rPr>
    </w:pPr>
    <w:r>
      <w:rPr>
        <w:rFonts w:ascii="Cambria" w:hAnsi="Cambria"/>
        <w:sz w:val="32"/>
        <w:szCs w:val="32"/>
        <w:lang w:val="ru-RU"/>
      </w:rPr>
      <w:t>Вести Убинского сельсовета                     №8 (138) 29 марта 2019 г</w:t>
    </w:r>
  </w:p>
  <w:p>
    <w:pPr>
      <w:pStyle w:val="a7"/>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01B"/>
    <w:multiLevelType w:val="hybridMultilevel"/>
    <w:tmpl w:val="9FE6B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D76376"/>
    <w:multiLevelType w:val="hybridMultilevel"/>
    <w:tmpl w:val="A1A49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034EB1"/>
    <w:multiLevelType w:val="hybridMultilevel"/>
    <w:tmpl w:val="D1206AD0"/>
    <w:lvl w:ilvl="0" w:tplc="2D1281D2">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Calibri" w:eastAsia="Times New Roman" w:hAnsi="Calibri" w:cs="Times New Roman"/>
      <w:sz w:val="24"/>
      <w:szCs w:val="24"/>
      <w:lang w:val="en-US" w:bidi="en-US"/>
    </w:rPr>
  </w:style>
  <w:style w:type="paragraph" w:styleId="1">
    <w:name w:val="heading 1"/>
    <w:basedOn w:val="a"/>
    <w:next w:val="a"/>
    <w:link w:val="10"/>
    <w:qFormat/>
    <w:pPr>
      <w:keepNext/>
      <w:spacing w:before="240" w:after="60"/>
      <w:outlineLvl w:val="0"/>
    </w:pPr>
    <w:rPr>
      <w:rFonts w:ascii="Arial" w:hAnsi="Arial" w:cs="Arial"/>
      <w:b/>
      <w:bCs/>
      <w:kern w:val="32"/>
      <w:sz w:val="32"/>
      <w:szCs w:val="32"/>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30373e324b39">
    <w:name w:val="Б11а30з37о3eв32ы4bй39"/>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onsPlusNormal">
    <w:name w:val="ConsPlusNormal"/>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uiPriority w:val="1"/>
    <w:qFormat/>
    <w:pPr>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pPr>
      <w:spacing w:before="100" w:beforeAutospacing="1" w:after="100" w:afterAutospacing="1"/>
    </w:pPr>
    <w:rPr>
      <w:rFonts w:ascii="Times New Roman" w:eastAsiaTheme="minorEastAsia" w:hAnsi="Times New Roman"/>
      <w:lang w:val="ru-RU" w:eastAsia="ru-RU" w:bidi="ar-SA"/>
    </w:rPr>
  </w:style>
  <w:style w:type="paragraph" w:customStyle="1" w:styleId="11">
    <w:name w:val="Без интервала1"/>
    <w:next w:val="a3"/>
    <w:uiPriority w:val="1"/>
    <w:qFormat/>
    <w:pPr>
      <w:spacing w:after="0" w:line="240" w:lineRule="auto"/>
    </w:pPr>
    <w:rPr>
      <w:rFonts w:eastAsiaTheme="minorEastAsia" w:cs="Times New Roman"/>
      <w:lang w:eastAsia="ru-RU"/>
    </w:rPr>
  </w:style>
  <w:style w:type="paragraph" w:customStyle="1" w:styleId="ConsPlusCell">
    <w:name w:val="ConsPlusCell"/>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link w:val="ConsTitle0"/>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ConsTitle0">
    <w:name w:val="ConsTitle Знак"/>
    <w:basedOn w:val="a0"/>
    <w:link w:val="ConsTitle"/>
    <w:rPr>
      <w:rFonts w:ascii="Arial" w:eastAsia="Times New Roman" w:hAnsi="Arial" w:cs="Arial"/>
      <w:b/>
      <w:bCs/>
      <w:sz w:val="16"/>
      <w:szCs w:val="16"/>
      <w:lang w:eastAsia="ru-RU"/>
    </w:rPr>
  </w:style>
  <w:style w:type="character" w:customStyle="1" w:styleId="10">
    <w:name w:val="Заголовок 1 Знак"/>
    <w:basedOn w:val="a0"/>
    <w:link w:val="1"/>
    <w:rPr>
      <w:rFonts w:ascii="Arial" w:eastAsia="Times New Roman" w:hAnsi="Arial" w:cs="Arial"/>
      <w:b/>
      <w:bCs/>
      <w:kern w:val="32"/>
      <w:sz w:val="32"/>
      <w:szCs w:val="32"/>
      <w:lang w:eastAsia="ru-RU"/>
    </w:rPr>
  </w:style>
  <w:style w:type="character" w:customStyle="1" w:styleId="a5">
    <w:name w:val="Гипертекстовая ссылка"/>
    <w:rPr>
      <w:b/>
      <w:bCs/>
      <w:color w:val="106BBE"/>
    </w:rPr>
  </w:style>
  <w:style w:type="paragraph" w:styleId="a6">
    <w:name w:val="List Paragraph"/>
    <w:basedOn w:val="a"/>
    <w:uiPriority w:val="34"/>
    <w:qFormat/>
    <w:pPr>
      <w:ind w:left="720"/>
      <w:contextualSpacing/>
    </w:pPr>
    <w:rPr>
      <w:rFonts w:ascii="Times New Roman" w:hAnsi="Times New Roman"/>
      <w:lang w:val="ru-RU" w:eastAsia="ru-RU" w:bidi="ar-SA"/>
    </w:rPr>
  </w:style>
  <w:style w:type="paragraph" w:styleId="a7">
    <w:name w:val="header"/>
    <w:basedOn w:val="a"/>
    <w:link w:val="a8"/>
    <w:uiPriority w:val="99"/>
    <w:semiHidden/>
    <w:unhideWhenUsed/>
    <w:pPr>
      <w:tabs>
        <w:tab w:val="center" w:pos="4677"/>
        <w:tab w:val="right" w:pos="9355"/>
      </w:tabs>
    </w:pPr>
  </w:style>
  <w:style w:type="character" w:customStyle="1" w:styleId="a8">
    <w:name w:val="Верхний колонтитул Знак"/>
    <w:basedOn w:val="a0"/>
    <w:link w:val="a7"/>
    <w:uiPriority w:val="99"/>
    <w:semiHidden/>
    <w:rPr>
      <w:rFonts w:ascii="Calibri" w:eastAsia="Times New Roman" w:hAnsi="Calibri" w:cs="Times New Roman"/>
      <w:sz w:val="24"/>
      <w:szCs w:val="24"/>
      <w:lang w:val="en-US" w:bidi="en-US"/>
    </w:rPr>
  </w:style>
  <w:style w:type="paragraph" w:styleId="a9">
    <w:name w:val="footer"/>
    <w:basedOn w:val="a"/>
    <w:link w:val="aa"/>
    <w:uiPriority w:val="99"/>
    <w:unhideWhenUsed/>
    <w:pPr>
      <w:tabs>
        <w:tab w:val="center" w:pos="4677"/>
        <w:tab w:val="right" w:pos="9355"/>
      </w:tabs>
    </w:pPr>
  </w:style>
  <w:style w:type="character" w:customStyle="1" w:styleId="aa">
    <w:name w:val="Нижний колонтитул Знак"/>
    <w:basedOn w:val="a0"/>
    <w:link w:val="a9"/>
    <w:uiPriority w:val="99"/>
    <w:rPr>
      <w:rFonts w:ascii="Calibri" w:eastAsia="Times New Roman" w:hAnsi="Calibri" w:cs="Times New Roman"/>
      <w:sz w:val="24"/>
      <w:szCs w:val="24"/>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municipal.garant.ru/document?id=12012604&amp;sub=20030" TargetMode="External"/><Relationship Id="rId4" Type="http://schemas.openxmlformats.org/officeDocument/2006/relationships/webSettings" Target="webSettings.xml"/><Relationship Id="rId9" Type="http://schemas.openxmlformats.org/officeDocument/2006/relationships/hyperlink" Target="http://municipal.garant.ru/document?id=12012604&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12951</Words>
  <Characters>73824</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VentoA8</dc:creator>
  <cp:keywords/>
  <dc:description/>
  <cp:lastModifiedBy>VentoA8</cp:lastModifiedBy>
  <cp:revision>7</cp:revision>
  <dcterms:created xsi:type="dcterms:W3CDTF">2019-03-29T05:09:00Z</dcterms:created>
  <dcterms:modified xsi:type="dcterms:W3CDTF">2019-04-04T04:32:00Z</dcterms:modified>
</cp:coreProperties>
</file>