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УБИНСКОГО СЕЛЬСОВЕТА</w:t>
      </w: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УБИНСКОГО РАЙОНА</w:t>
      </w: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D5EAB" w:rsidRDefault="005D5EAB" w:rsidP="005D5EAB">
      <w:pPr>
        <w:jc w:val="center"/>
        <w:rPr>
          <w:b/>
          <w:sz w:val="28"/>
          <w:szCs w:val="28"/>
        </w:rPr>
      </w:pPr>
    </w:p>
    <w:p w:rsidR="005D5EAB" w:rsidRDefault="005D5EAB" w:rsidP="005D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D5EAB" w:rsidRDefault="005D5EAB" w:rsidP="005D5EAB">
      <w:pPr>
        <w:jc w:val="center"/>
        <w:rPr>
          <w:sz w:val="28"/>
          <w:szCs w:val="28"/>
        </w:rPr>
      </w:pPr>
    </w:p>
    <w:p w:rsidR="005D5EAB" w:rsidRDefault="002D5C6C" w:rsidP="005D5EA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D5EAB">
        <w:rPr>
          <w:sz w:val="28"/>
          <w:szCs w:val="28"/>
        </w:rPr>
        <w:t>т</w:t>
      </w:r>
      <w:r>
        <w:rPr>
          <w:sz w:val="28"/>
          <w:szCs w:val="28"/>
        </w:rPr>
        <w:t xml:space="preserve"> 15.07</w:t>
      </w:r>
      <w:r w:rsidR="005D5EAB">
        <w:rPr>
          <w:sz w:val="28"/>
          <w:szCs w:val="28"/>
        </w:rPr>
        <w:t xml:space="preserve">.2015 № </w:t>
      </w:r>
      <w:r>
        <w:rPr>
          <w:sz w:val="28"/>
          <w:szCs w:val="28"/>
        </w:rPr>
        <w:t>128</w:t>
      </w:r>
    </w:p>
    <w:p w:rsidR="002D5C6C" w:rsidRDefault="002D5C6C" w:rsidP="005D5EAB">
      <w:pPr>
        <w:jc w:val="center"/>
        <w:rPr>
          <w:sz w:val="28"/>
          <w:szCs w:val="28"/>
        </w:rPr>
      </w:pPr>
    </w:p>
    <w:p w:rsidR="002D5C6C" w:rsidRPr="002D5C6C" w:rsidRDefault="002D5C6C" w:rsidP="002D5C6C">
      <w:pPr>
        <w:spacing w:line="276" w:lineRule="auto"/>
        <w:jc w:val="center"/>
        <w:rPr>
          <w:sz w:val="28"/>
          <w:szCs w:val="28"/>
        </w:rPr>
      </w:pPr>
      <w:r w:rsidRPr="002D5C6C">
        <w:rPr>
          <w:sz w:val="28"/>
          <w:szCs w:val="28"/>
        </w:rPr>
        <w:t xml:space="preserve">Об утверждении административного регламента предоставления </w:t>
      </w:r>
    </w:p>
    <w:p w:rsidR="002D5C6C" w:rsidRPr="002D5C6C" w:rsidRDefault="002D5C6C" w:rsidP="002D5C6C">
      <w:pPr>
        <w:spacing w:line="276" w:lineRule="auto"/>
        <w:jc w:val="center"/>
        <w:rPr>
          <w:bCs/>
          <w:sz w:val="28"/>
          <w:szCs w:val="28"/>
        </w:rPr>
      </w:pPr>
      <w:r w:rsidRPr="002D5C6C">
        <w:rPr>
          <w:sz w:val="28"/>
          <w:szCs w:val="28"/>
        </w:rPr>
        <w:t xml:space="preserve">муниципальной услуги (функции) </w:t>
      </w:r>
      <w:r w:rsidRPr="002D5C6C">
        <w:rPr>
          <w:bCs/>
          <w:sz w:val="28"/>
          <w:szCs w:val="28"/>
        </w:rPr>
        <w:t>«Выдача справки о периоде проживания»</w:t>
      </w:r>
    </w:p>
    <w:p w:rsidR="002D5C6C" w:rsidRPr="002D5C6C" w:rsidRDefault="002D5C6C" w:rsidP="002D5C6C">
      <w:pPr>
        <w:spacing w:line="276" w:lineRule="auto"/>
        <w:jc w:val="center"/>
        <w:rPr>
          <w:sz w:val="28"/>
          <w:szCs w:val="28"/>
        </w:rPr>
      </w:pPr>
    </w:p>
    <w:p w:rsidR="002D5C6C" w:rsidRPr="002D5C6C" w:rsidRDefault="002D5C6C" w:rsidP="002D5C6C">
      <w:pPr>
        <w:spacing w:line="276" w:lineRule="auto"/>
        <w:jc w:val="center"/>
        <w:rPr>
          <w:sz w:val="28"/>
          <w:szCs w:val="28"/>
        </w:rPr>
      </w:pPr>
    </w:p>
    <w:p w:rsidR="002D5C6C" w:rsidRPr="002D5C6C" w:rsidRDefault="002D5C6C" w:rsidP="002D5C6C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C6C">
        <w:rPr>
          <w:rFonts w:ascii="Times New Roman" w:hAnsi="Times New Roman" w:cs="Times New Roman"/>
          <w:sz w:val="28"/>
          <w:szCs w:val="28"/>
        </w:rPr>
        <w:t xml:space="preserve"> В соответствии с  Федеральными законами от  06.10.2003 № 131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C6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C6C"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D5C6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 местного самоуправления  в Российской Федерации»,   от 27.07.2010 № 210-ФЗ «Об организации предоставления государственных и муниципальных услуг», администрация Убинского сельсовета Убинского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5C6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D5C6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D5C6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D5C6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D5C6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2D5C6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D5C6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D5C6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D5C6C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D5C6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D5C6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2D5C6C">
        <w:rPr>
          <w:rFonts w:ascii="Times New Roman" w:hAnsi="Times New Roman" w:cs="Times New Roman"/>
          <w:b/>
          <w:sz w:val="28"/>
          <w:szCs w:val="28"/>
        </w:rPr>
        <w:t>т:</w:t>
      </w:r>
    </w:p>
    <w:p w:rsidR="002D5C6C" w:rsidRPr="002D5C6C" w:rsidRDefault="002D5C6C" w:rsidP="002D5C6C">
      <w:pPr>
        <w:pStyle w:val="a3"/>
        <w:numPr>
          <w:ilvl w:val="0"/>
          <w:numId w:val="1"/>
        </w:numPr>
        <w:tabs>
          <w:tab w:val="clear" w:pos="1995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2D5C6C">
        <w:rPr>
          <w:sz w:val="28"/>
          <w:szCs w:val="28"/>
        </w:rPr>
        <w:t>Утвердить административный регламент</w:t>
      </w:r>
      <w:r w:rsidRPr="002D5C6C">
        <w:rPr>
          <w:bCs/>
          <w:sz w:val="28"/>
          <w:szCs w:val="28"/>
        </w:rPr>
        <w:t xml:space="preserve"> предоставления муниципальной услуги (функции) «Выдача справки о периоде проживания» </w:t>
      </w:r>
      <w:r w:rsidRPr="002D5C6C">
        <w:rPr>
          <w:sz w:val="28"/>
          <w:szCs w:val="28"/>
        </w:rPr>
        <w:t>(далее - Регламент).</w:t>
      </w:r>
    </w:p>
    <w:p w:rsidR="002D5C6C" w:rsidRDefault="002D5C6C" w:rsidP="002D5C6C">
      <w:pPr>
        <w:pStyle w:val="a3"/>
        <w:numPr>
          <w:ilvl w:val="0"/>
          <w:numId w:val="1"/>
        </w:numPr>
        <w:tabs>
          <w:tab w:val="clear" w:pos="1995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постановление в периодическом печатном издании «Вести Убинского сельсовета».</w:t>
      </w:r>
    </w:p>
    <w:p w:rsidR="003D4BFE" w:rsidRDefault="002D5C6C" w:rsidP="002D5C6C">
      <w:pPr>
        <w:pStyle w:val="a3"/>
        <w:numPr>
          <w:ilvl w:val="0"/>
          <w:numId w:val="1"/>
        </w:numPr>
        <w:tabs>
          <w:tab w:val="clear" w:pos="1995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2D5C6C">
        <w:rPr>
          <w:sz w:val="28"/>
          <w:szCs w:val="28"/>
        </w:rPr>
        <w:t>Контроль за</w:t>
      </w:r>
      <w:proofErr w:type="gramEnd"/>
      <w:r w:rsidRPr="002D5C6C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2D5C6C" w:rsidRDefault="002D5C6C" w:rsidP="002D5C6C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2D5C6C" w:rsidRDefault="002D5C6C" w:rsidP="002D5C6C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2D5C6C" w:rsidRPr="002D5C6C" w:rsidRDefault="002D5C6C" w:rsidP="002D5C6C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:rsidR="005D5EAB" w:rsidRDefault="005D5EAB" w:rsidP="002D5C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Убинского сельсовета                      </w:t>
      </w:r>
    </w:p>
    <w:p w:rsidR="005D5EAB" w:rsidRDefault="005D5EAB" w:rsidP="002D5C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Убинского района                                                                                   В.П. </w:t>
      </w:r>
      <w:proofErr w:type="spellStart"/>
      <w:r>
        <w:rPr>
          <w:sz w:val="28"/>
          <w:szCs w:val="28"/>
        </w:rPr>
        <w:t>Сеньков</w:t>
      </w:r>
      <w:proofErr w:type="spellEnd"/>
    </w:p>
    <w:p w:rsidR="005D5EAB" w:rsidRDefault="005D5EAB" w:rsidP="002D5C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2D5C6C" w:rsidRDefault="002D5C6C" w:rsidP="002D5C6C">
      <w:pPr>
        <w:spacing w:line="276" w:lineRule="auto"/>
        <w:rPr>
          <w:sz w:val="28"/>
          <w:szCs w:val="28"/>
        </w:rPr>
      </w:pPr>
    </w:p>
    <w:p w:rsidR="002D5C6C" w:rsidRDefault="002D5C6C" w:rsidP="002D5C6C">
      <w:pPr>
        <w:spacing w:line="276" w:lineRule="auto"/>
        <w:rPr>
          <w:sz w:val="28"/>
          <w:szCs w:val="28"/>
        </w:rPr>
      </w:pPr>
    </w:p>
    <w:p w:rsidR="002D5C6C" w:rsidRDefault="002D5C6C" w:rsidP="002D5C6C">
      <w:pPr>
        <w:spacing w:line="276" w:lineRule="auto"/>
        <w:rPr>
          <w:sz w:val="28"/>
          <w:szCs w:val="28"/>
        </w:rPr>
      </w:pPr>
    </w:p>
    <w:p w:rsidR="002D5C6C" w:rsidRDefault="002D5C6C" w:rsidP="002D5C6C">
      <w:pPr>
        <w:spacing w:line="276" w:lineRule="auto"/>
        <w:rPr>
          <w:sz w:val="28"/>
          <w:szCs w:val="28"/>
        </w:rPr>
      </w:pPr>
    </w:p>
    <w:p w:rsidR="002D5C6C" w:rsidRDefault="002D5C6C" w:rsidP="002D5C6C">
      <w:pPr>
        <w:spacing w:line="276" w:lineRule="auto"/>
        <w:rPr>
          <w:sz w:val="28"/>
          <w:szCs w:val="28"/>
        </w:rPr>
      </w:pPr>
    </w:p>
    <w:p w:rsidR="002D5C6C" w:rsidRDefault="002D5C6C" w:rsidP="002D5C6C">
      <w:pPr>
        <w:spacing w:line="276" w:lineRule="auto"/>
        <w:rPr>
          <w:sz w:val="28"/>
          <w:szCs w:val="28"/>
        </w:rPr>
      </w:pPr>
    </w:p>
    <w:p w:rsidR="002D5C6C" w:rsidRDefault="002D5C6C" w:rsidP="002D5C6C">
      <w:pPr>
        <w:spacing w:line="276" w:lineRule="auto"/>
        <w:rPr>
          <w:sz w:val="28"/>
          <w:szCs w:val="28"/>
        </w:rPr>
      </w:pPr>
    </w:p>
    <w:p w:rsidR="002D5C6C" w:rsidRDefault="002D5C6C" w:rsidP="002D5C6C">
      <w:pPr>
        <w:spacing w:line="276" w:lineRule="auto"/>
        <w:rPr>
          <w:sz w:val="28"/>
          <w:szCs w:val="28"/>
        </w:rPr>
      </w:pPr>
    </w:p>
    <w:p w:rsidR="002D5C6C" w:rsidRDefault="002D5C6C" w:rsidP="002D5C6C">
      <w:pPr>
        <w:spacing w:line="276" w:lineRule="auto"/>
        <w:rPr>
          <w:sz w:val="28"/>
          <w:szCs w:val="28"/>
        </w:rPr>
      </w:pPr>
    </w:p>
    <w:p w:rsidR="002D5C6C" w:rsidRDefault="002D5C6C" w:rsidP="002D5C6C">
      <w:pPr>
        <w:spacing w:line="276" w:lineRule="auto"/>
        <w:rPr>
          <w:sz w:val="28"/>
          <w:szCs w:val="28"/>
        </w:rPr>
      </w:pPr>
    </w:p>
    <w:p w:rsidR="002D5C6C" w:rsidRPr="008C09C9" w:rsidRDefault="002D5C6C" w:rsidP="002D5C6C">
      <w:pPr>
        <w:ind w:left="5942"/>
        <w:jc w:val="center"/>
      </w:pPr>
    </w:p>
    <w:p w:rsidR="002D5C6C" w:rsidRPr="002D5C6C" w:rsidRDefault="002D5C6C" w:rsidP="002D5C6C">
      <w:pPr>
        <w:ind w:left="5387"/>
        <w:jc w:val="center"/>
        <w:rPr>
          <w:sz w:val="28"/>
        </w:rPr>
      </w:pPr>
      <w:proofErr w:type="gramStart"/>
      <w:r w:rsidRPr="002D5C6C">
        <w:rPr>
          <w:sz w:val="28"/>
        </w:rPr>
        <w:t>УТВЕРЖДЕН</w:t>
      </w:r>
      <w:proofErr w:type="gramEnd"/>
      <w:r w:rsidRPr="002D5C6C">
        <w:rPr>
          <w:sz w:val="28"/>
        </w:rPr>
        <w:t xml:space="preserve"> </w:t>
      </w:r>
      <w:r w:rsidRPr="002D5C6C">
        <w:rPr>
          <w:sz w:val="28"/>
        </w:rPr>
        <w:br/>
        <w:t>постановлением администрации</w:t>
      </w:r>
    </w:p>
    <w:p w:rsidR="002D5C6C" w:rsidRPr="002D5C6C" w:rsidRDefault="002D5C6C" w:rsidP="002D5C6C">
      <w:pPr>
        <w:ind w:left="5387"/>
        <w:jc w:val="center"/>
        <w:rPr>
          <w:sz w:val="28"/>
        </w:rPr>
      </w:pPr>
      <w:r w:rsidRPr="002D5C6C">
        <w:rPr>
          <w:sz w:val="28"/>
        </w:rPr>
        <w:t xml:space="preserve">Убинского сельсовета </w:t>
      </w:r>
    </w:p>
    <w:p w:rsidR="002D5C6C" w:rsidRPr="002D5C6C" w:rsidRDefault="002D5C6C" w:rsidP="002D5C6C">
      <w:pPr>
        <w:ind w:left="5387"/>
        <w:jc w:val="center"/>
        <w:rPr>
          <w:sz w:val="28"/>
        </w:rPr>
      </w:pPr>
      <w:r w:rsidRPr="002D5C6C">
        <w:rPr>
          <w:sz w:val="28"/>
        </w:rPr>
        <w:t>Убинского района</w:t>
      </w:r>
    </w:p>
    <w:p w:rsidR="002D5C6C" w:rsidRPr="002D5C6C" w:rsidRDefault="002D5C6C" w:rsidP="002D5C6C">
      <w:pPr>
        <w:ind w:left="5387"/>
        <w:jc w:val="center"/>
        <w:rPr>
          <w:sz w:val="28"/>
        </w:rPr>
      </w:pPr>
      <w:r w:rsidRPr="002D5C6C">
        <w:rPr>
          <w:sz w:val="28"/>
        </w:rPr>
        <w:t xml:space="preserve"> Новосибирской области</w:t>
      </w:r>
    </w:p>
    <w:p w:rsidR="002D5C6C" w:rsidRPr="008C09C9" w:rsidRDefault="002D5C6C" w:rsidP="002D5C6C">
      <w:pPr>
        <w:pStyle w:val="a4"/>
        <w:spacing w:before="0" w:beforeAutospacing="0" w:after="0" w:afterAutospacing="0"/>
        <w:ind w:left="5942"/>
        <w:jc w:val="center"/>
        <w:rPr>
          <w:sz w:val="28"/>
          <w:szCs w:val="28"/>
        </w:rPr>
      </w:pPr>
      <w:r w:rsidRPr="0004322F">
        <w:rPr>
          <w:sz w:val="28"/>
          <w:szCs w:val="28"/>
        </w:rPr>
        <w:t xml:space="preserve">от 15.07.2015 </w:t>
      </w:r>
      <w:r>
        <w:rPr>
          <w:sz w:val="28"/>
          <w:szCs w:val="28"/>
        </w:rPr>
        <w:t>№</w:t>
      </w:r>
      <w:r w:rsidRPr="0004322F">
        <w:rPr>
          <w:sz w:val="28"/>
          <w:szCs w:val="28"/>
        </w:rPr>
        <w:t>128</w:t>
      </w:r>
    </w:p>
    <w:p w:rsidR="002D5C6C" w:rsidRPr="008C09C9" w:rsidRDefault="002D5C6C" w:rsidP="002D5C6C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D5C6C" w:rsidRPr="008C09C9" w:rsidRDefault="002D5C6C" w:rsidP="002D5C6C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2D5C6C" w:rsidRPr="002D5C6C" w:rsidRDefault="002D5C6C" w:rsidP="002D5C6C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D5C6C">
        <w:rPr>
          <w:b/>
          <w:bCs/>
          <w:sz w:val="28"/>
          <w:szCs w:val="28"/>
        </w:rPr>
        <w:t>АДМИНИСТРАТИВНЫЙ РЕГЛАМЕНТ</w:t>
      </w:r>
    </w:p>
    <w:p w:rsidR="002D5C6C" w:rsidRPr="002D5C6C" w:rsidRDefault="002D5C6C" w:rsidP="002D5C6C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D5C6C">
        <w:rPr>
          <w:b/>
          <w:bCs/>
          <w:sz w:val="28"/>
          <w:szCs w:val="28"/>
        </w:rPr>
        <w:t>предоставления муниципальной услуги (функции)</w:t>
      </w:r>
    </w:p>
    <w:p w:rsidR="002D5C6C" w:rsidRPr="002D5C6C" w:rsidRDefault="002D5C6C" w:rsidP="002D5C6C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D5C6C">
        <w:rPr>
          <w:b/>
          <w:bCs/>
          <w:sz w:val="28"/>
          <w:szCs w:val="28"/>
        </w:rPr>
        <w:t>«Выдача справки о периоде проживания»</w:t>
      </w:r>
    </w:p>
    <w:p w:rsidR="002D5C6C" w:rsidRDefault="002D5C6C" w:rsidP="002D5C6C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D5C6C" w:rsidRDefault="002D5C6C" w:rsidP="002D5C6C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1.1.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  услуги (функции) </w:t>
      </w:r>
      <w:r w:rsidRPr="00AC7BD1">
        <w:rPr>
          <w:bCs/>
          <w:sz w:val="28"/>
          <w:szCs w:val="28"/>
        </w:rPr>
        <w:t>«Выдача справки о периоде проживания»</w:t>
      </w:r>
      <w:r w:rsidRPr="00AC7BD1">
        <w:rPr>
          <w:sz w:val="28"/>
          <w:szCs w:val="28"/>
        </w:rPr>
        <w:t xml:space="preserve"> (далее -  муниципальная услуга (функция)).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1.2. Получателями муниципальной услуги (функции) являются: 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C7BD1">
        <w:rPr>
          <w:color w:val="000000"/>
          <w:sz w:val="28"/>
          <w:szCs w:val="28"/>
        </w:rPr>
        <w:t>физические лица, проживающие либо проживавшие на территории Убинского сельсовета  Убинского района Новосибирской области.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1.3. Порядок информирования о правилах предоставления муниципальной услуги (функции):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1.3.1. Адрес и контактный телефон администрации Убинского сельсовета Убинского района Новосибирской области (далее – администрация):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Новосибирская область, </w:t>
      </w:r>
      <w:proofErr w:type="spellStart"/>
      <w:r w:rsidRPr="00AC7BD1">
        <w:rPr>
          <w:sz w:val="28"/>
          <w:szCs w:val="28"/>
        </w:rPr>
        <w:t>Убинский</w:t>
      </w:r>
      <w:proofErr w:type="spellEnd"/>
      <w:r w:rsidRPr="00AC7BD1">
        <w:rPr>
          <w:sz w:val="28"/>
          <w:szCs w:val="28"/>
        </w:rPr>
        <w:t xml:space="preserve"> район, село Убинское, 632520, улица Майская, 5 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тел. (38366) 21-350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Официальный сайт в информационно-телекоммуникационной сети «Интернет» </w:t>
      </w:r>
      <w:r w:rsidRPr="00AC7BD1">
        <w:rPr>
          <w:sz w:val="28"/>
          <w:szCs w:val="28"/>
          <w:lang w:val="en-US"/>
        </w:rPr>
        <w:t>www</w:t>
      </w:r>
      <w:r w:rsidRPr="00AC7BD1">
        <w:rPr>
          <w:sz w:val="28"/>
          <w:szCs w:val="28"/>
        </w:rPr>
        <w:t>.</w:t>
      </w:r>
      <w:proofErr w:type="spellStart"/>
      <w:r w:rsidRPr="00AC7BD1">
        <w:rPr>
          <w:sz w:val="28"/>
          <w:szCs w:val="28"/>
          <w:lang w:val="en-US"/>
        </w:rPr>
        <w:t>ubinadm</w:t>
      </w:r>
      <w:proofErr w:type="spellEnd"/>
      <w:r w:rsidRPr="00AC7BD1">
        <w:rPr>
          <w:sz w:val="28"/>
          <w:szCs w:val="28"/>
        </w:rPr>
        <w:t>.</w:t>
      </w:r>
      <w:proofErr w:type="spellStart"/>
      <w:r w:rsidRPr="00AC7BD1">
        <w:rPr>
          <w:sz w:val="28"/>
          <w:szCs w:val="28"/>
          <w:lang w:val="en-US"/>
        </w:rPr>
        <w:t>ru</w:t>
      </w:r>
      <w:proofErr w:type="spellEnd"/>
      <w:r w:rsidRPr="00AC7BD1">
        <w:rPr>
          <w:sz w:val="28"/>
          <w:szCs w:val="28"/>
        </w:rPr>
        <w:t>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1.3.2. </w:t>
      </w:r>
      <w:proofErr w:type="gramStart"/>
      <w:r w:rsidRPr="00AC7BD1">
        <w:rPr>
          <w:sz w:val="28"/>
          <w:szCs w:val="28"/>
        </w:rPr>
        <w:t>Информация о месте нахождения (адресе), контактных телефонах (телефонах для справок, консультаций), адресе электронной почты администрации размещаются на официальном  сайте администрации Убинского сельсовета Убинского района Новосибирской области  в информационно-телекоммуникационной сети «Интернет», а также в федеральной государственной информационной системе Единый портал государственных и муниципальных услуг (функций) (</w:t>
      </w:r>
      <w:proofErr w:type="spellStart"/>
      <w:r w:rsidRPr="00AC7BD1">
        <w:rPr>
          <w:sz w:val="28"/>
          <w:szCs w:val="28"/>
        </w:rPr>
        <w:t>www.gosuslugi.ru</w:t>
      </w:r>
      <w:proofErr w:type="spellEnd"/>
      <w:r w:rsidRPr="00AC7BD1">
        <w:rPr>
          <w:sz w:val="28"/>
          <w:szCs w:val="28"/>
        </w:rPr>
        <w:t>), (далее - Единый портал) или на региональном портале государственных и муниципальных услуг (www.54gosuslugi</w:t>
      </w:r>
      <w:proofErr w:type="gramEnd"/>
      <w:r w:rsidRPr="00AC7BD1">
        <w:rPr>
          <w:sz w:val="28"/>
          <w:szCs w:val="28"/>
        </w:rPr>
        <w:t>.</w:t>
      </w:r>
      <w:proofErr w:type="gramStart"/>
      <w:r w:rsidRPr="00AC7BD1">
        <w:rPr>
          <w:sz w:val="28"/>
          <w:szCs w:val="28"/>
        </w:rPr>
        <w:t>ru) (далее - региональный портал).</w:t>
      </w:r>
      <w:proofErr w:type="gramEnd"/>
    </w:p>
    <w:p w:rsidR="00AC7BD1" w:rsidRPr="00AC7BD1" w:rsidRDefault="00AC7BD1" w:rsidP="00AC7BD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1.3.3. Часы приёма заявителей в администрации Убинского сельсовета Убинского района Новосибирской области:</w:t>
      </w:r>
    </w:p>
    <w:p w:rsidR="00AC7BD1" w:rsidRPr="00AC7BD1" w:rsidRDefault="00AC7BD1" w:rsidP="00AC7BD1">
      <w:pPr>
        <w:tabs>
          <w:tab w:val="left" w:pos="851"/>
        </w:tabs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 - понедельник – четверг: 9.30 – 16.30 часов </w:t>
      </w:r>
    </w:p>
    <w:p w:rsidR="00AC7BD1" w:rsidRPr="00AC7BD1" w:rsidRDefault="00AC7BD1" w:rsidP="00AC7BD1">
      <w:pPr>
        <w:tabs>
          <w:tab w:val="left" w:pos="851"/>
        </w:tabs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 - пятница: 9.30 – 13.00 часов</w:t>
      </w:r>
    </w:p>
    <w:p w:rsidR="00AC7BD1" w:rsidRPr="00AC7BD1" w:rsidRDefault="00AC7BD1" w:rsidP="00AC7BD1">
      <w:pPr>
        <w:tabs>
          <w:tab w:val="left" w:pos="851"/>
        </w:tabs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 - перерыв на обед: 13.00 – 14.00 часов</w:t>
      </w:r>
    </w:p>
    <w:p w:rsidR="00AC7BD1" w:rsidRPr="00AC7BD1" w:rsidRDefault="00AC7BD1" w:rsidP="00AC7BD1">
      <w:pPr>
        <w:tabs>
          <w:tab w:val="left" w:pos="567"/>
        </w:tabs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  - выходные дни – суббота, воскресенье.</w:t>
      </w:r>
    </w:p>
    <w:p w:rsidR="00AC7BD1" w:rsidRPr="00AC7BD1" w:rsidRDefault="00AC7BD1" w:rsidP="00AC7BD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lastRenderedPageBreak/>
        <w:t>1.3.4. Адрес и контактный телефон многофункционального центра предоставления государственных и муниципальных услуг (функций):</w:t>
      </w:r>
    </w:p>
    <w:p w:rsidR="00AC7BD1" w:rsidRPr="00AC7BD1" w:rsidRDefault="00AC7BD1" w:rsidP="00AC7BD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Филиал ГАУ НСО «Многофункциональный центр организации предоставления государственных и муниципальных услуг (функций) Новосибирской области Убинского района» (далее – филиал МФЦ).</w:t>
      </w:r>
    </w:p>
    <w:p w:rsidR="00AC7BD1" w:rsidRPr="00AC7BD1" w:rsidRDefault="00AC7BD1" w:rsidP="00AC7BD1">
      <w:pPr>
        <w:tabs>
          <w:tab w:val="left" w:pos="567"/>
        </w:tabs>
        <w:ind w:firstLine="567"/>
        <w:rPr>
          <w:sz w:val="28"/>
          <w:szCs w:val="28"/>
        </w:rPr>
      </w:pPr>
      <w:r w:rsidRPr="00AC7BD1">
        <w:rPr>
          <w:sz w:val="28"/>
          <w:szCs w:val="28"/>
        </w:rPr>
        <w:t>632520, Новосибирская область, с. Убинское, пл. 50 лет Октября,4. Тел. 8(383-66) 22-990.</w:t>
      </w:r>
    </w:p>
    <w:p w:rsidR="00AC7BD1" w:rsidRPr="00AC7BD1" w:rsidRDefault="00AC7BD1" w:rsidP="00AC7BD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1.3.5. Операторы филиала МФЦ осуществляют прием, регистрацию, обработку заявлений и документов, необходимых для предоставления муниципальной услуги (функции).</w:t>
      </w:r>
    </w:p>
    <w:p w:rsidR="00AC7BD1" w:rsidRPr="00AC7BD1" w:rsidRDefault="00AC7BD1" w:rsidP="00AC7BD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Оператор МФЦ осуществляет прием документов и консультацию о порядке предоставления муниципальной услуги (функции) в соответствии со следующим графиком:</w:t>
      </w:r>
    </w:p>
    <w:p w:rsidR="00AC7BD1" w:rsidRPr="00AC7BD1" w:rsidRDefault="00AC7BD1" w:rsidP="00AC7BD1">
      <w:pPr>
        <w:tabs>
          <w:tab w:val="left" w:pos="567"/>
        </w:tabs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понедельник</w:t>
      </w:r>
      <w:r w:rsidRPr="00AC7BD1">
        <w:rPr>
          <w:sz w:val="28"/>
          <w:szCs w:val="28"/>
        </w:rPr>
        <w:tab/>
      </w:r>
      <w:r w:rsidRPr="00AC7BD1">
        <w:rPr>
          <w:sz w:val="28"/>
          <w:szCs w:val="28"/>
        </w:rPr>
        <w:tab/>
        <w:t>9.00 – 18.00;</w:t>
      </w:r>
    </w:p>
    <w:p w:rsidR="00AC7BD1" w:rsidRPr="00AC7BD1" w:rsidRDefault="00AC7BD1" w:rsidP="00AC7BD1">
      <w:pPr>
        <w:tabs>
          <w:tab w:val="left" w:pos="567"/>
        </w:tabs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вторник</w:t>
      </w:r>
      <w:r w:rsidRPr="00AC7BD1">
        <w:rPr>
          <w:sz w:val="28"/>
          <w:szCs w:val="28"/>
        </w:rPr>
        <w:tab/>
      </w:r>
      <w:r w:rsidRPr="00AC7BD1">
        <w:rPr>
          <w:sz w:val="28"/>
          <w:szCs w:val="28"/>
        </w:rPr>
        <w:tab/>
        <w:t xml:space="preserve">          9.00 – 18.00;</w:t>
      </w:r>
    </w:p>
    <w:p w:rsidR="00AC7BD1" w:rsidRPr="00AC7BD1" w:rsidRDefault="00AC7BD1" w:rsidP="00AC7BD1">
      <w:pPr>
        <w:tabs>
          <w:tab w:val="left" w:pos="567"/>
        </w:tabs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среда</w:t>
      </w:r>
      <w:r w:rsidRPr="00AC7BD1">
        <w:rPr>
          <w:sz w:val="28"/>
          <w:szCs w:val="28"/>
        </w:rPr>
        <w:tab/>
      </w:r>
      <w:r w:rsidRPr="00AC7BD1">
        <w:rPr>
          <w:sz w:val="28"/>
          <w:szCs w:val="28"/>
        </w:rPr>
        <w:tab/>
      </w:r>
      <w:r w:rsidRPr="00AC7BD1">
        <w:rPr>
          <w:sz w:val="28"/>
          <w:szCs w:val="28"/>
        </w:rPr>
        <w:tab/>
        <w:t>9.00 – 18.00;</w:t>
      </w:r>
    </w:p>
    <w:p w:rsidR="00AC7BD1" w:rsidRPr="00AC7BD1" w:rsidRDefault="00AC7BD1" w:rsidP="00AC7BD1">
      <w:pPr>
        <w:tabs>
          <w:tab w:val="left" w:pos="567"/>
        </w:tabs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четверг</w:t>
      </w:r>
      <w:r w:rsidRPr="00AC7BD1">
        <w:rPr>
          <w:sz w:val="28"/>
          <w:szCs w:val="28"/>
        </w:rPr>
        <w:tab/>
      </w:r>
      <w:r w:rsidRPr="00AC7BD1">
        <w:rPr>
          <w:sz w:val="28"/>
          <w:szCs w:val="28"/>
        </w:rPr>
        <w:tab/>
        <w:t xml:space="preserve">          9.00 – 18.00;</w:t>
      </w:r>
    </w:p>
    <w:p w:rsidR="00AC7BD1" w:rsidRPr="00AC7BD1" w:rsidRDefault="00AC7BD1" w:rsidP="00AC7BD1">
      <w:pPr>
        <w:tabs>
          <w:tab w:val="left" w:pos="567"/>
        </w:tabs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пятница</w:t>
      </w:r>
      <w:r w:rsidRPr="00AC7BD1">
        <w:rPr>
          <w:sz w:val="28"/>
          <w:szCs w:val="28"/>
        </w:rPr>
        <w:tab/>
      </w:r>
      <w:r w:rsidRPr="00AC7BD1">
        <w:rPr>
          <w:sz w:val="28"/>
          <w:szCs w:val="28"/>
        </w:rPr>
        <w:tab/>
        <w:t xml:space="preserve">          9.00 – 18.00;</w:t>
      </w:r>
    </w:p>
    <w:p w:rsidR="00AC7BD1" w:rsidRPr="00AC7BD1" w:rsidRDefault="00AC7BD1" w:rsidP="00AC7BD1">
      <w:pPr>
        <w:tabs>
          <w:tab w:val="left" w:pos="567"/>
        </w:tabs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суббота                          9.00 – 14.00.</w:t>
      </w:r>
    </w:p>
    <w:p w:rsidR="00AC7BD1" w:rsidRPr="00AC7BD1" w:rsidRDefault="00AC7BD1" w:rsidP="00AC7BD1">
      <w:pPr>
        <w:tabs>
          <w:tab w:val="num" w:pos="0"/>
          <w:tab w:val="left" w:pos="567"/>
        </w:tabs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1.3.6. Адрес официального сайта   в информационно-телекоммуникационной сети «Интернет» учреждения, участвующего в оказании муниципальной услуги (функции) в качестве источников получения документов, необходимых для предоставления муниципальной услуги (функции), или источников предоставления информации для проверки сведений, предоставляемых заявителями: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- ГАУ НСО «МФЦ» </w:t>
      </w:r>
      <w:proofErr w:type="spellStart"/>
      <w:r w:rsidRPr="00AC7BD1">
        <w:rPr>
          <w:sz w:val="28"/>
          <w:szCs w:val="28"/>
        </w:rPr>
        <w:t>www.mfc-nso.ru</w:t>
      </w:r>
      <w:proofErr w:type="spellEnd"/>
      <w:r w:rsidRPr="00AC7BD1">
        <w:rPr>
          <w:sz w:val="28"/>
          <w:szCs w:val="28"/>
        </w:rPr>
        <w:t>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 Информация по вопросам предоставления услуги (функции), а также информирование о стадии, результатах рассмотрения документов, предоставляется: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по письменным и устным обращениям в адрес филиала МФЦ;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по телефонам филиала МФЦ.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1.3.7. Для обеспечения удобства и доступности информации, размещаемой на информационных стендах филиала МФЦ, стенды располагаются на уровне глаз стоящего человека, при изготовлении информационных материалов для стендов используется шрифт </w:t>
      </w:r>
      <w:proofErr w:type="spellStart"/>
      <w:r w:rsidRPr="00AC7BD1">
        <w:rPr>
          <w:sz w:val="28"/>
          <w:szCs w:val="28"/>
        </w:rPr>
        <w:t>TimesNewRoman</w:t>
      </w:r>
      <w:proofErr w:type="spellEnd"/>
      <w:r w:rsidRPr="00AC7BD1">
        <w:rPr>
          <w:sz w:val="28"/>
          <w:szCs w:val="28"/>
        </w:rPr>
        <w:t xml:space="preserve"> размером не менее 14.</w:t>
      </w:r>
    </w:p>
    <w:p w:rsidR="00AC7BD1" w:rsidRPr="00AC7BD1" w:rsidRDefault="00AC7BD1" w:rsidP="00AC7BD1">
      <w:pPr>
        <w:pStyle w:val="a4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1.3.8. Информация о порядке предоставления услуги (функции) предоставляется при  письменном, устном обращении. Письменный ответ подписывается оператором филиала МФЦ осуществляющим прием, регистрацию, обработку заявлений и документов, необходимых для предоставления муниципальной услуги (функции)</w:t>
      </w:r>
      <w:proofErr w:type="gramStart"/>
      <w:r w:rsidRPr="00AC7BD1">
        <w:rPr>
          <w:sz w:val="28"/>
          <w:szCs w:val="28"/>
        </w:rPr>
        <w:t>.</w:t>
      </w:r>
      <w:proofErr w:type="gramEnd"/>
      <w:r w:rsidRPr="00AC7BD1">
        <w:rPr>
          <w:sz w:val="28"/>
          <w:szCs w:val="28"/>
        </w:rPr>
        <w:t xml:space="preserve"> (</w:t>
      </w:r>
      <w:proofErr w:type="gramStart"/>
      <w:r w:rsidRPr="00AC7BD1">
        <w:rPr>
          <w:sz w:val="28"/>
          <w:szCs w:val="28"/>
        </w:rPr>
        <w:t>д</w:t>
      </w:r>
      <w:proofErr w:type="gramEnd"/>
      <w:r w:rsidRPr="00AC7BD1">
        <w:rPr>
          <w:sz w:val="28"/>
          <w:szCs w:val="28"/>
        </w:rPr>
        <w:t>алее – оператор филиала МФЦ).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Письменное обращение, а также устное обращение, требующее дополнительной проверки, поступившее в адрес учреждения, рассматривается в течение – 30 минут с момента регистрации обращения.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lastRenderedPageBreak/>
        <w:t>1.3.9. При консультировании по телефону сотрудник филиала МФЦ в соответствии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AC7BD1" w:rsidRPr="00AC7BD1" w:rsidRDefault="00AC7BD1" w:rsidP="00AC7BD1">
      <w:pPr>
        <w:tabs>
          <w:tab w:val="num" w:pos="0"/>
          <w:tab w:val="left" w:pos="567"/>
        </w:tabs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Ответ на телефонный звонок также должен содержать информацию о фамилии, имени, отчестве и должности сотрудника, принявшего телефонный звонок.</w:t>
      </w:r>
    </w:p>
    <w:p w:rsidR="00AC7BD1" w:rsidRPr="00AC7BD1" w:rsidRDefault="00AC7BD1" w:rsidP="00AC7BD1">
      <w:pPr>
        <w:tabs>
          <w:tab w:val="num" w:pos="0"/>
          <w:tab w:val="left" w:pos="567"/>
        </w:tabs>
        <w:jc w:val="both"/>
        <w:rPr>
          <w:sz w:val="28"/>
          <w:szCs w:val="28"/>
        </w:rPr>
      </w:pPr>
      <w:r w:rsidRPr="00AC7BD1">
        <w:rPr>
          <w:sz w:val="28"/>
          <w:szCs w:val="28"/>
        </w:rPr>
        <w:t> </w:t>
      </w:r>
    </w:p>
    <w:p w:rsidR="00AC7BD1" w:rsidRPr="00AC7BD1" w:rsidRDefault="00AC7BD1" w:rsidP="00AC7BD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C7BD1">
        <w:rPr>
          <w:b/>
          <w:sz w:val="28"/>
          <w:szCs w:val="28"/>
        </w:rPr>
        <w:t>II. Стандарт предоставления муниципальной услуги (функции)</w:t>
      </w:r>
    </w:p>
    <w:p w:rsidR="00AC7BD1" w:rsidRPr="00AC7BD1" w:rsidRDefault="00AC7BD1" w:rsidP="00AC7BD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C7BD1" w:rsidRPr="00AC7BD1" w:rsidRDefault="00AC7BD1" w:rsidP="00AC7BD1">
      <w:pPr>
        <w:pStyle w:val="a4"/>
        <w:tabs>
          <w:tab w:val="left" w:pos="6379"/>
          <w:tab w:val="left" w:pos="6663"/>
          <w:tab w:val="left" w:pos="680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2.1. Наименование муниципальной услуги (функции): </w:t>
      </w:r>
      <w:r w:rsidRPr="00AC7BD1">
        <w:rPr>
          <w:bCs/>
          <w:sz w:val="28"/>
          <w:szCs w:val="28"/>
        </w:rPr>
        <w:t>«Выдача справки о периоде проживания»</w:t>
      </w:r>
      <w:r w:rsidRPr="00AC7BD1">
        <w:rPr>
          <w:sz w:val="28"/>
          <w:szCs w:val="28"/>
        </w:rPr>
        <w:t>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2.2. Предоставление муниципальной услуги осуществляется администрацией Убинского сельсовета Убинского района Новосибирской области и многофункциональным центром. 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2.3. Описание результата предоставления муниципальной услуги (функции).</w:t>
      </w:r>
    </w:p>
    <w:p w:rsidR="00AC7BD1" w:rsidRPr="00AC7BD1" w:rsidRDefault="00AC7BD1" w:rsidP="00AC7BD1">
      <w:pPr>
        <w:rPr>
          <w:color w:val="000000"/>
          <w:sz w:val="28"/>
          <w:szCs w:val="28"/>
        </w:rPr>
      </w:pPr>
      <w:r w:rsidRPr="00AC7BD1">
        <w:rPr>
          <w:color w:val="000000"/>
          <w:sz w:val="28"/>
          <w:szCs w:val="28"/>
        </w:rPr>
        <w:t xml:space="preserve">         Результатом предоставления муниципальной услуги (функции) является:</w:t>
      </w:r>
    </w:p>
    <w:p w:rsidR="00AC7BD1" w:rsidRPr="00AC7BD1" w:rsidRDefault="00AC7BD1" w:rsidP="00AC7BD1">
      <w:pPr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- справка </w:t>
      </w:r>
      <w:r w:rsidRPr="00AC7BD1">
        <w:rPr>
          <w:bCs/>
          <w:sz w:val="28"/>
          <w:szCs w:val="28"/>
        </w:rPr>
        <w:t>о периоде проживания</w:t>
      </w:r>
      <w:r w:rsidRPr="00AC7BD1">
        <w:rPr>
          <w:color w:val="000000"/>
          <w:sz w:val="28"/>
          <w:szCs w:val="28"/>
        </w:rPr>
        <w:t>;</w:t>
      </w:r>
      <w:r w:rsidRPr="00AC7BD1">
        <w:rPr>
          <w:sz w:val="28"/>
          <w:szCs w:val="28"/>
        </w:rPr>
        <w:tab/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уведомление об отказе в выдаче справки о периоде проживания</w:t>
      </w:r>
      <w:r w:rsidRPr="00AC7BD1">
        <w:rPr>
          <w:color w:val="000000"/>
          <w:sz w:val="28"/>
          <w:szCs w:val="28"/>
        </w:rPr>
        <w:t>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 2.4. Срок предоставления муниципальной у</w:t>
      </w:r>
      <w:r w:rsidRPr="00AC7BD1">
        <w:rPr>
          <w:sz w:val="28"/>
          <w:szCs w:val="28"/>
        </w:rPr>
        <w:t>с</w:t>
      </w:r>
      <w:r w:rsidRPr="00AC7BD1">
        <w:rPr>
          <w:sz w:val="28"/>
          <w:szCs w:val="28"/>
        </w:rPr>
        <w:t>луги (функции) составляет 30 минут с момента регистрации надлежащим образом  оформленного заявления или устного обращения заявителя  о предоставлении муниципальной услуги (функции) и в полном объеме прилагаемых к нему документов (по необходимости), соответствующих требованиям  законодательства  Российской Федерации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Срок выдачи документов, являющихся результатом предоставления услуги (функции) – 30 минут.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2.5. Предоставление муниципальной услуги (функции) осуществляется в соответствии </w:t>
      </w:r>
      <w:proofErr w:type="gramStart"/>
      <w:r w:rsidRPr="00AC7BD1">
        <w:rPr>
          <w:sz w:val="28"/>
          <w:szCs w:val="28"/>
        </w:rPr>
        <w:t>с</w:t>
      </w:r>
      <w:proofErr w:type="gramEnd"/>
      <w:r w:rsidRPr="00AC7BD1">
        <w:rPr>
          <w:sz w:val="28"/>
          <w:szCs w:val="28"/>
        </w:rPr>
        <w:t>:  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Конституцией Российской Федерации (</w:t>
      </w:r>
      <w:proofErr w:type="gramStart"/>
      <w:r w:rsidRPr="00AC7BD1">
        <w:rPr>
          <w:sz w:val="28"/>
          <w:szCs w:val="28"/>
        </w:rPr>
        <w:t>принята</w:t>
      </w:r>
      <w:proofErr w:type="gramEnd"/>
      <w:r w:rsidRPr="00AC7BD1">
        <w:rPr>
          <w:sz w:val="28"/>
          <w:szCs w:val="28"/>
        </w:rPr>
        <w:t xml:space="preserve"> всенародным голосованием 12.12.1993);</w:t>
      </w:r>
    </w:p>
    <w:p w:rsidR="00AC7BD1" w:rsidRPr="00AC7BD1" w:rsidRDefault="00AC7BD1" w:rsidP="00AC7BD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- Законом  РФ от 27.04.1993 № 4866-1  «Об обжаловании в суд действий и решений, нарушающих права и свободы граждан» («Собрание законодательства РФ», 18.11.2002, № 46, ст. 4532);</w:t>
      </w:r>
    </w:p>
    <w:p w:rsidR="00AC7BD1" w:rsidRPr="00AC7BD1" w:rsidRDefault="00AC7BD1" w:rsidP="00AC7BD1">
      <w:pPr>
        <w:jc w:val="both"/>
        <w:rPr>
          <w:color w:val="000000"/>
          <w:sz w:val="28"/>
          <w:szCs w:val="28"/>
        </w:rPr>
      </w:pPr>
      <w:r w:rsidRPr="00AC7BD1">
        <w:rPr>
          <w:color w:val="000000"/>
          <w:sz w:val="28"/>
          <w:szCs w:val="28"/>
        </w:rPr>
        <w:t xml:space="preserve">         - Федеральным законом от 6 октября 2003 года № 131-ФЗ «Об общих принципах организации местного самоуправления в Российской Федерации» («Собрание законодательства РФ», 06.10.2003, № 40, ст. 3822);</w:t>
      </w:r>
    </w:p>
    <w:p w:rsidR="00AC7BD1" w:rsidRPr="00AC7BD1" w:rsidRDefault="00AC7BD1" w:rsidP="00AC7BD1">
      <w:pPr>
        <w:jc w:val="both"/>
        <w:rPr>
          <w:sz w:val="28"/>
          <w:szCs w:val="28"/>
        </w:rPr>
      </w:pPr>
      <w:r w:rsidRPr="00AC7BD1">
        <w:rPr>
          <w:sz w:val="28"/>
          <w:szCs w:val="28"/>
        </w:rPr>
        <w:tab/>
        <w:t>- Федеральным законом от 27 июля 2006 года № 149-ФЗ «Об информации, информационных технологиях и о защите информации» («Российская газета», 29.07.2006, № 165 «Собрание законодательства РФ», 03.08.2006, № 126-127);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Федеральным законом от 02.05.2006 № 59-ФЗ «О порядке рассмотрения обращений граждан Российской Федерации» («Российская газета», 05.05.2006, № 95);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lastRenderedPageBreak/>
        <w:t>- Федеральным законом от 27.07.2010 № 210-ФЗ «Об организации предоставления государственных и муниципальных услуг» («Российская газета», № 168, 30.07.2010, Собрание законодательства Российской Федерации, № 31, 02.08.2010, ст.4179, Парламентская газета, Специальный выпуск, 03.08.2010);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- Уставом Убинского сельсовета Убинского района Новосибирской области. 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2.6. Перечень документов, необходимых для предоставления муниципальной услуги (функции).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2.6.1. Для получения муниципальной услуги (функции) в МФЦ, заявителем </w:t>
      </w:r>
      <w:proofErr w:type="gramStart"/>
      <w:r w:rsidRPr="00AC7BD1">
        <w:rPr>
          <w:sz w:val="28"/>
          <w:szCs w:val="28"/>
        </w:rPr>
        <w:t>предоставляются следующие документы</w:t>
      </w:r>
      <w:proofErr w:type="gramEnd"/>
      <w:r w:rsidRPr="00AC7BD1">
        <w:rPr>
          <w:sz w:val="28"/>
          <w:szCs w:val="28"/>
        </w:rPr>
        <w:t>:</w:t>
      </w:r>
    </w:p>
    <w:p w:rsidR="00AC7BD1" w:rsidRPr="00AC7BD1" w:rsidRDefault="00AC7BD1" w:rsidP="00AC7BD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t xml:space="preserve">- </w:t>
      </w:r>
      <w:hyperlink r:id="rId5" w:history="1">
        <w:r w:rsidRPr="00AC7BD1">
          <w:rPr>
            <w:sz w:val="28"/>
            <w:szCs w:val="28"/>
          </w:rPr>
          <w:t>заявление</w:t>
        </w:r>
      </w:hyperlink>
      <w:r w:rsidRPr="00AC7BD1">
        <w:rPr>
          <w:sz w:val="28"/>
          <w:szCs w:val="28"/>
        </w:rPr>
        <w:t xml:space="preserve"> либо устное обращение заявителя;</w:t>
      </w:r>
    </w:p>
    <w:p w:rsidR="00AC7BD1" w:rsidRPr="00AC7BD1" w:rsidRDefault="00AC7BD1" w:rsidP="00AC7BD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t>- документы, удостоверяющие личность гражданина;</w:t>
      </w:r>
    </w:p>
    <w:p w:rsidR="00AC7BD1" w:rsidRPr="00AC7BD1" w:rsidRDefault="00AC7BD1" w:rsidP="00AC7BD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t>- домовая (поквартирная) книга;</w:t>
      </w:r>
    </w:p>
    <w:p w:rsidR="00AC7BD1" w:rsidRPr="00AC7BD1" w:rsidRDefault="00AC7BD1" w:rsidP="00AC7BD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AC7BD1">
        <w:rPr>
          <w:sz w:val="28"/>
          <w:szCs w:val="28"/>
        </w:rPr>
        <w:t xml:space="preserve">- </w:t>
      </w:r>
      <w:r w:rsidRPr="00AC7BD1">
        <w:rPr>
          <w:color w:val="000000"/>
          <w:sz w:val="28"/>
          <w:szCs w:val="28"/>
        </w:rPr>
        <w:t xml:space="preserve">правоустанавливающий документ на жилое помещение;  </w:t>
      </w:r>
    </w:p>
    <w:p w:rsidR="00AC7BD1" w:rsidRPr="00AC7BD1" w:rsidRDefault="00AC7BD1" w:rsidP="00AC7BD1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 w:rsidRPr="00AC7BD1">
        <w:rPr>
          <w:color w:val="000000"/>
          <w:sz w:val="28"/>
          <w:szCs w:val="28"/>
        </w:rPr>
        <w:t>- при необходимости определения жилой площади -  техническая документация на жилое помещение;</w:t>
      </w:r>
    </w:p>
    <w:p w:rsidR="00AC7BD1" w:rsidRPr="00AC7BD1" w:rsidRDefault="00AC7BD1" w:rsidP="00AC7BD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t>В случае если документы подает представитель заявителя, дополнительно представляются:</w:t>
      </w:r>
    </w:p>
    <w:p w:rsidR="00AC7BD1" w:rsidRPr="00AC7BD1" w:rsidRDefault="00AC7BD1" w:rsidP="00AC7BD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t>- документ, удостоверяющий личность представителя заявителя (копия);</w:t>
      </w:r>
    </w:p>
    <w:p w:rsidR="00AC7BD1" w:rsidRPr="00AC7BD1" w:rsidRDefault="00AC7BD1" w:rsidP="00AC7BD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t xml:space="preserve">- надлежащим образом заверенная доверенность (копия). 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2.6.2. Запрещается требовать от заявителя: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 (функции).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2.6.3. Услуги, которые являются необходимыми и обязательными для предоставления муниципальной услуги (функции), документы, необходимые для получения данных услуг (функций), а также  документы, получаемые  в результате оказания данных услуг, которые предоставляются заявителем: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отсутствуют.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2.6.5. Все документы подаются на русском языке, либо должны иметь заверенный в установленном законом порядке перевод на русский язык.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2.7. Основания для отказа в приеме документов, необходимых для предоставления муниципальной услуги (функции), предусмотренные действующим законодательством: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документы предоставлены лицом, не имеющим полномочий на их предоставление в соответствии с действующим законодательством;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невозможность установления содержания представленных документов;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- представленные документы исполнены карандашом; 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представлены документы, которые по форме и (или) по содержанию не соответствуют требованиям действующего законодательства.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2.8. МФЦ отказывает заявителю в предоставлении услуги (функции) в следующих случаях: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lastRenderedPageBreak/>
        <w:t xml:space="preserve">-  непредставление  документов, указанных в пункте 2.6.1.  настоящего регламента.       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2.9. Услуга (функция) оказывается бесплатно.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2.10. Регистрация заявления о предоставлении муниципальной услуги (функции) и прилагаемых к нему документов осуществляется: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при подаче непосредственно в бумажном виде – в момент приема документов;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2.11. Прием заявителей осуществляется в специально выделенных для этих целей помещениях (присутственных местах), которые включают в себя места для ожидания, и получения информации,  заполнения необходимых документов, приема заявителей и которые: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соответствуют санитарно-эпидемиологическим правилам и нормативам, а также правилам противопожарной безопасности;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оборудованы  доступными местами общего пользования (туалетами) и системой кондиционирования воздуха либо вентиляторами.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Вход в помещение должен быть оборудован пандусами и парапетами для беспрепятственного доступа лиц с ограниченными способностями здоровья, использующих кресла-коляски,  также должен быть обеспечен беспрепятственный доступ инвалидов с собаками-проводниками.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Присутственные места оборудуются: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стендами с информацией для заявителей об услуге;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вывесками с наименованием помещений у входа в каждое из помещений;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средствами оказания первой медицинской помощи.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Требования к местам для ожидания: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места для ожидания должны соответствовать комфортным условиям для заявителей;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места для ожидания в очереди должны быть оборудованы стульями (кресельными секциями) и (или) скамьями. Количество мест ожидания определяется, исходя из фактической нагрузки и возможностей для их размещения в здании, но не менее 2 мест на каждого сотрудника, ведущего прием;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места для ожидания должны находиться в холле или ином специально приспособленном помещении.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муниципальной услуги (функции).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визуальной текстовой информацией, размещаемой на информационных стендах, обновляемой по мере изменения действующего законодательства, регулирующего предоставление муниципальной услуги (функции), и изменения справочных сведений;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стульями и столами (стойками) для возможности оформления документов.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lastRenderedPageBreak/>
        <w:t>Информационные стенды, столы (стойки) размещаются в местах, обеспечивающих свободный доступ к ним.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Места для оформления документов оборудуются стульями, столами (стойками) и обеспечиваются образцами заполнения документов, в том числе  письменными принадлежностями.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Требования к местам приема заявителей: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Выделяются специальные помещения для приема заявителей - кабинеты для приема заявителей оборудуются вывесками с указанием: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номера кабинета;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фамилии, имени, отчества и должности специалиста;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времени перерыва на обед.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Рабочее место сотрудника филиала МФЦ должно быть оборудовано персональным компьютером с печатающим устройством.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Сотрудники обеспечиваются личными и (или) настольными идентификационными карточками.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Места для приема заявителей оборудуются стульями и столами для возможности оформления документов.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сотрудником не допускается.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Требования к оформлению входа в здание.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Вход в здание оборудуется вывеской, содержащей следующую информацию: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наименование и место нахождения учреждения, оказывающего услугу (функцию);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режим работы;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- телефонный номер для справок.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2.12. Показателями доступности и качества предоставления муниципальной услуги (функции) являются: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 предоставление заявителю информации о сроках предоставления муниципальной услуги (функции);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пешеходная доступность от остановок общественного транспорта до здания, в котором оказывается услуга (функция);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наличие полной и понятной информации о местах, порядке и сроках предоставления муниципальной услуги (функции) на информационных стендах, в средствах массовой информации;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наличие необходимого и достаточного количества сотрудников, а также помещений, в которых осуществляется прием документов от заявителей (их представителей), в целях соблюдения установленных административным регламентом сроков предоставления муниципальной услуги (функции);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отсутствие обоснованных жалоб на действия (бездействия) сотрудников, их некорректное, невнимательное отношение к заявителям (их представителям).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C7BD1" w:rsidRPr="00AC7BD1" w:rsidRDefault="00AC7BD1" w:rsidP="00AC7BD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C7BD1">
        <w:rPr>
          <w:b/>
          <w:sz w:val="28"/>
          <w:szCs w:val="28"/>
        </w:rPr>
        <w:lastRenderedPageBreak/>
        <w:t>III. Состав, последовательность и сроки выполнения административных процедур, требования к порядку их выполнения</w:t>
      </w:r>
    </w:p>
    <w:p w:rsidR="00AC7BD1" w:rsidRPr="00AC7BD1" w:rsidRDefault="00AC7BD1" w:rsidP="00AC7BD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3.1. Предоставление муниципальной услуги (функции) включает в себя следующие административные процедуры: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3.1.1. прием и регистрация письменных заявлений или устных обращений граждан; 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3.1.2. рассмотрение представленных документов и принятие решения о выдаче или отказе в выдаче справки о периоде проживания; 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3.1.3. подготовка справки о периоде проживания;  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3.1.4. выдача справки о периоде проживания;  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3.2. Блок-схема предоставления муниципальной  услуги (функции) приводится в приложении № 1 к данному административному регламенту.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C7BD1">
        <w:rPr>
          <w:sz w:val="28"/>
          <w:szCs w:val="28"/>
        </w:rPr>
        <w:t xml:space="preserve">Последовательность выполнения административных процедур при предоставлении муниципальной услуги (функции) 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C7BD1">
        <w:rPr>
          <w:sz w:val="28"/>
          <w:szCs w:val="28"/>
        </w:rPr>
        <w:t>Прием и регистрация письменных заявлений или устных обращений граждан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3.3. Основанием для начала данной административной процедуры является подача письменного заявления или устного обращения заявителя.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Сотрудник, ответственный за прием и регистрацию документов, удостоверяет личность заявителя (при личном обращении заявителя) и проверяет наличие всех необходимых документов и их надлежащее оформление. 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В случае отсутствия каких-либо документов, сотрудник устно уведомляет заявителя о наличии препятствий к получению муниципальной услуги (функции).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В случае правильности заполнения документов и полного их комплекта сотрудник регистрирует письменное заявление заявителя.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3.4. Результатом административной процедуры является регистрация пакета документов.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3.5. Максимальная длительность процедуры регистрации документов не может превышать 5 (пять) минут.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C7BD1">
        <w:rPr>
          <w:sz w:val="28"/>
          <w:szCs w:val="28"/>
        </w:rPr>
        <w:t>Рассмотрение представленных документов и принятие решения о выдаче или отказе в выдаче справки о периоде проживания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3.6. Основанием для начала данной процедуры является регистрация пакета документов.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Сотрудник, ответственный за рассмотрение документов, проверяет достоверность сведений, указанных в документах.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lastRenderedPageBreak/>
        <w:t>В случае наличия несоответствий или отсутствия у заявителя права на получение муниципальной услуги (функции), сотрудник уведомляет об отказе в предоставлении услуги с указанием причин отказа.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3.7. Результатом данной административной процедуры является принятое решение о предоставлении муниципальной услуги (функции).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3.8.  Максимальная длительность  данной процедуры составляет 10 (десять) минут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C7BD1">
        <w:rPr>
          <w:sz w:val="28"/>
          <w:szCs w:val="28"/>
        </w:rPr>
        <w:t>Подготовка справки о периоде проживания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C7BD1">
        <w:rPr>
          <w:sz w:val="28"/>
          <w:szCs w:val="28"/>
        </w:rPr>
        <w:t>3.9. Основание для начала данной процедуры является принятое решение о предоставлении услуги (функции).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C7BD1">
        <w:rPr>
          <w:sz w:val="28"/>
          <w:szCs w:val="28"/>
        </w:rPr>
        <w:t>Специалист готовит справку о периоде проживания по форме, указанной в приложении 2 к настоящему административному регламенту.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 xml:space="preserve">3.10. Результатом исполнения административной процедуры является справка </w:t>
      </w:r>
      <w:proofErr w:type="gramStart"/>
      <w:r w:rsidRPr="00AC7BD1">
        <w:rPr>
          <w:sz w:val="28"/>
          <w:szCs w:val="28"/>
        </w:rPr>
        <w:t>периоде</w:t>
      </w:r>
      <w:proofErr w:type="gramEnd"/>
      <w:r w:rsidRPr="00AC7BD1">
        <w:rPr>
          <w:sz w:val="28"/>
          <w:szCs w:val="28"/>
        </w:rPr>
        <w:t xml:space="preserve"> проживания заверенная подписью и печатью филиала МФЦ. 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3.11. Максимальная длительность данной процедуры составляет 10 (десять) минут.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C7BD1">
        <w:rPr>
          <w:sz w:val="28"/>
          <w:szCs w:val="28"/>
        </w:rPr>
        <w:t>Выдача справки о периоде проживания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3.12. Основанием для начала административной процедуры является подписание справки и заверение печатью филиала МФЦ.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Специалист регистрирует справку о периоде проживания и выдает заявителю подписанный документ.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3.13. Результатом исполнения административной процедуры является выдача подписанной справки о периоде проживания.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C7BD1">
        <w:rPr>
          <w:sz w:val="28"/>
          <w:szCs w:val="28"/>
        </w:rPr>
        <w:t>3.14. Максимальная длительность данной процедуры составляет 5 (пять) минут.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C7BD1" w:rsidRPr="00AC7BD1" w:rsidRDefault="00AC7BD1" w:rsidP="00AC7BD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C7BD1">
        <w:rPr>
          <w:b/>
          <w:sz w:val="28"/>
          <w:szCs w:val="28"/>
        </w:rPr>
        <w:t xml:space="preserve">IV. Формы </w:t>
      </w:r>
      <w:proofErr w:type="gramStart"/>
      <w:r w:rsidRPr="00AC7BD1">
        <w:rPr>
          <w:b/>
          <w:sz w:val="28"/>
          <w:szCs w:val="28"/>
        </w:rPr>
        <w:t>контроля за</w:t>
      </w:r>
      <w:proofErr w:type="gramEnd"/>
      <w:r w:rsidRPr="00AC7BD1">
        <w:rPr>
          <w:b/>
          <w:sz w:val="28"/>
          <w:szCs w:val="28"/>
        </w:rPr>
        <w:t xml:space="preserve"> предоставлением муниципальной услуги (функции)</w:t>
      </w:r>
    </w:p>
    <w:p w:rsidR="00AC7BD1" w:rsidRPr="00AC7BD1" w:rsidRDefault="00AC7BD1" w:rsidP="00AC7BD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 xml:space="preserve">4.1. Текущий </w:t>
      </w:r>
      <w:proofErr w:type="gramStart"/>
      <w:r w:rsidRPr="00AC7BD1">
        <w:rPr>
          <w:rFonts w:cs="Times New Roman"/>
          <w:sz w:val="28"/>
          <w:szCs w:val="28"/>
          <w:lang w:val="ru-RU"/>
        </w:rPr>
        <w:t>контроль за</w:t>
      </w:r>
      <w:proofErr w:type="gramEnd"/>
      <w:r w:rsidRPr="00AC7BD1">
        <w:rPr>
          <w:rFonts w:cs="Times New Roman"/>
          <w:sz w:val="28"/>
          <w:szCs w:val="28"/>
          <w:lang w:val="ru-RU"/>
        </w:rPr>
        <w:t xml:space="preserve"> соблюдением последовательности и сроков действий, определенных административными процедурами по предоставлению услуги (функции), и принятием решений сотрудников осуществляется руководителем филиала МФЦ. 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4.2. Сотрудники филиала МФЦ, ответственные за предоставление услуги (функции), несут персональную ответственность за соблюдение требований настоящего административного регламента, за осуществляемые действия (бездействие) и принимаемые решения в ходе предоставления услуги (функции).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4.3. Персональная ответственность сотрудников филиала МФЦ закрепляется в должностных инструкциях в соответствии с требованиями законодательства Российской Федерации.</w:t>
      </w:r>
    </w:p>
    <w:p w:rsidR="00AC7BD1" w:rsidRPr="00AC7BD1" w:rsidRDefault="00AC7BD1" w:rsidP="00AC7BD1">
      <w:pPr>
        <w:pStyle w:val="a5"/>
        <w:ind w:firstLine="567"/>
        <w:jc w:val="both"/>
        <w:rPr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4.4</w:t>
      </w:r>
      <w:r w:rsidRPr="00AC7BD1">
        <w:rPr>
          <w:sz w:val="28"/>
          <w:szCs w:val="28"/>
          <w:lang w:val="ru-RU"/>
        </w:rPr>
        <w:t xml:space="preserve"> </w:t>
      </w:r>
      <w:proofErr w:type="gramStart"/>
      <w:r w:rsidRPr="00AC7BD1">
        <w:rPr>
          <w:sz w:val="28"/>
          <w:szCs w:val="28"/>
          <w:lang w:val="ru-RU"/>
        </w:rPr>
        <w:t>Контроль за</w:t>
      </w:r>
      <w:proofErr w:type="gramEnd"/>
      <w:r w:rsidRPr="00AC7BD1">
        <w:rPr>
          <w:sz w:val="28"/>
          <w:szCs w:val="28"/>
          <w:lang w:val="ru-RU"/>
        </w:rPr>
        <w:t xml:space="preserve"> полнотой и качеством предоставления услуги (функции)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</w:t>
      </w:r>
      <w:r w:rsidRPr="00AC7BD1">
        <w:rPr>
          <w:sz w:val="28"/>
          <w:szCs w:val="28"/>
          <w:lang w:val="ru-RU"/>
        </w:rPr>
        <w:lastRenderedPageBreak/>
        <w:t>(бездействие) должностных лиц филиала МФЦ.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 xml:space="preserve">4.5. </w:t>
      </w:r>
      <w:proofErr w:type="gramStart"/>
      <w:r w:rsidRPr="00AC7BD1">
        <w:rPr>
          <w:rFonts w:cs="Times New Roman"/>
          <w:sz w:val="28"/>
          <w:szCs w:val="28"/>
          <w:lang w:val="ru-RU"/>
        </w:rPr>
        <w:t>Контроль за</w:t>
      </w:r>
      <w:proofErr w:type="gramEnd"/>
      <w:r w:rsidRPr="00AC7BD1">
        <w:rPr>
          <w:rFonts w:cs="Times New Roman"/>
          <w:sz w:val="28"/>
          <w:szCs w:val="28"/>
          <w:lang w:val="ru-RU"/>
        </w:rPr>
        <w:t xml:space="preserve"> полнотой и качеством предоставления услуги (функции)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филиала МФЦ.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4.6</w:t>
      </w:r>
      <w:r w:rsidRPr="00AC7BD1">
        <w:rPr>
          <w:sz w:val="28"/>
          <w:szCs w:val="28"/>
          <w:lang w:val="ru-RU"/>
        </w:rPr>
        <w:t>. В случае выявления нарушений прав заявителей в ходе текущего контроля, осуществляется привлечение виновных лиц к ответственности в соответствии с законодательством Российской Федерации.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4.7. Проверки полноты и качества предоставления услуги (функции) осуществляются на основании распоряжения руководителя филиала МФЦ.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 xml:space="preserve">4.8. Проверки могут быть плановыми (осуществляться на основании полугодовых или годовых планов работы) и внеплановыми (по конкретному обращению заявителя). При проверке могут рассматриваться все вопросы, связанные с предоставлением услуги (функции) (комплексные проверки), или порядок осуществления отдельных административных действий в рамках предоставления услуги (функции) (тематические проверки). 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C7BD1" w:rsidRPr="00AC7BD1" w:rsidRDefault="00AC7BD1" w:rsidP="00AC7BD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C7BD1">
        <w:rPr>
          <w:b/>
          <w:sz w:val="28"/>
          <w:szCs w:val="28"/>
        </w:rPr>
        <w:t xml:space="preserve">V. </w:t>
      </w:r>
      <w:proofErr w:type="gramStart"/>
      <w:r w:rsidRPr="00AC7BD1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 (функцию), а также должностного лица органа, предоставляющего </w:t>
      </w:r>
      <w:proofErr w:type="gramEnd"/>
    </w:p>
    <w:p w:rsidR="00AC7BD1" w:rsidRPr="00AC7BD1" w:rsidRDefault="00AC7BD1" w:rsidP="00AC7BD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C7BD1">
        <w:rPr>
          <w:b/>
          <w:sz w:val="28"/>
          <w:szCs w:val="28"/>
        </w:rPr>
        <w:t>муниципальную услугу (функцию)</w:t>
      </w:r>
    </w:p>
    <w:p w:rsidR="00AC7BD1" w:rsidRPr="00AC7BD1" w:rsidRDefault="00AC7BD1" w:rsidP="00AC7BD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5.1. Заявители имеют право на обжалование действий или бездействия сотрудников филиала МФЦ в досудебном и судебном порядке.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5.2. Основанием для начала процедуры досудебного обжалования является обращение заявителя с жалобой лично (устно) или поступление письменного предложения, заявления или жалобы (далее - письменное обращение).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Предметом досудебного обжалования могут являться нарушения порядка осуществления административных процедур, изложенных в настоящем административном регламенте, а также действия (бездействие) сотрудников филиала МФЦ, ответственных за предоставление услуги (функции).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5.3. При обращении заявителей в письменной форме срок рассмотрения письменного обращения не должен превышать 30 дней со дня регистрации такого обращения.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 xml:space="preserve">5.4. </w:t>
      </w:r>
      <w:proofErr w:type="gramStart"/>
      <w:r w:rsidRPr="00AC7BD1">
        <w:rPr>
          <w:rFonts w:cs="Times New Roman"/>
          <w:sz w:val="28"/>
          <w:szCs w:val="28"/>
          <w:lang w:val="ru-RU"/>
        </w:rPr>
        <w:t>Заявитель в своем письменном обращении в обязательном порядке указывает наименование учреждения, в которое направляет письменное обращение, фамилию, имя, отчество соответствующего должностного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 xml:space="preserve">5.5. Дополнительно в письменном обращении могут быть </w:t>
      </w:r>
      <w:proofErr w:type="gramStart"/>
      <w:r w:rsidRPr="00AC7BD1">
        <w:rPr>
          <w:rFonts w:cs="Times New Roman"/>
          <w:sz w:val="28"/>
          <w:szCs w:val="28"/>
          <w:lang w:val="ru-RU"/>
        </w:rPr>
        <w:t>указаны</w:t>
      </w:r>
      <w:proofErr w:type="gramEnd"/>
      <w:r w:rsidRPr="00AC7BD1">
        <w:rPr>
          <w:rFonts w:cs="Times New Roman"/>
          <w:sz w:val="28"/>
          <w:szCs w:val="28"/>
          <w:lang w:val="ru-RU"/>
        </w:rPr>
        <w:t>: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 xml:space="preserve">- наименование должности, фамилия, имя и отчество сотрудника филиала МФЦ, действие (бездействие) которого обжалуется (при наличии информации); 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 xml:space="preserve">- суть (обстоятельства) обжалуемого действия (бездействия), основания, по </w:t>
      </w:r>
      <w:r w:rsidRPr="00AC7BD1">
        <w:rPr>
          <w:rFonts w:cs="Times New Roman"/>
          <w:sz w:val="28"/>
          <w:szCs w:val="28"/>
          <w:lang w:val="ru-RU"/>
        </w:rPr>
        <w:lastRenderedPageBreak/>
        <w:t xml:space="preserve">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 </w:t>
      </w:r>
    </w:p>
    <w:p w:rsidR="00AC7BD1" w:rsidRPr="00AC7BD1" w:rsidRDefault="00AC7BD1" w:rsidP="00AC7BD1">
      <w:pPr>
        <w:pStyle w:val="a5"/>
        <w:ind w:left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- иные сведения, которые заявитель считает необходимым сообщить.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5.6. По результатам рассмотрения обращения руководителем филиала МФЦ принимается решение об удовлетворении требований заявителя либо об отказе в их удовлетворении.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Письменный ответ, содержащий результаты рассмотрения письменного обращения, направляется заявителю.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5.7. Обращения заявителей, содержащие обжалование решений, действий (бездействия) конкретных сотрудников, не могут направляться этим сотрудникам для рассмотрения и (или) ответа.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 xml:space="preserve">5.8. Если в письменном обращении не </w:t>
      </w:r>
      <w:proofErr w:type="gramStart"/>
      <w:r w:rsidRPr="00AC7BD1">
        <w:rPr>
          <w:rFonts w:cs="Times New Roman"/>
          <w:sz w:val="28"/>
          <w:szCs w:val="28"/>
          <w:lang w:val="ru-RU"/>
        </w:rPr>
        <w:t>указаны</w:t>
      </w:r>
      <w:proofErr w:type="gramEnd"/>
      <w:r w:rsidRPr="00AC7BD1">
        <w:rPr>
          <w:rFonts w:cs="Times New Roman"/>
          <w:sz w:val="28"/>
          <w:szCs w:val="28"/>
          <w:lang w:val="ru-RU"/>
        </w:rPr>
        <w:t xml:space="preserve">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5.9.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5.10. 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 xml:space="preserve">5.11. </w:t>
      </w:r>
      <w:proofErr w:type="gramStart"/>
      <w:r w:rsidRPr="00AC7BD1">
        <w:rPr>
          <w:rFonts w:cs="Times New Roman"/>
          <w:sz w:val="28"/>
          <w:szCs w:val="28"/>
          <w:lang w:val="ru-RU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учреждения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</w:t>
      </w:r>
      <w:proofErr w:type="gramEnd"/>
      <w:r w:rsidRPr="00AC7BD1">
        <w:rPr>
          <w:rFonts w:cs="Times New Roman"/>
          <w:sz w:val="28"/>
          <w:szCs w:val="28"/>
          <w:lang w:val="ru-RU"/>
        </w:rPr>
        <w:t xml:space="preserve"> в филиал МФЦ. О данном решении уведомляется заявитель, направивший обращение.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>5.12. Если в результате рассмотрения обращение признано обоснованным, то принимается решение о выполнении действий по предоставлению услуги, а к сотруднику, допустившему нарушения в ходе предоставления услуги (функции), применяются меры ответственности на основании настоящего регламента.</w:t>
      </w:r>
    </w:p>
    <w:p w:rsidR="00AC7BD1" w:rsidRPr="00AC7BD1" w:rsidRDefault="00AC7BD1" w:rsidP="00AC7BD1">
      <w:pPr>
        <w:pStyle w:val="a5"/>
        <w:ind w:firstLine="567"/>
        <w:jc w:val="both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t xml:space="preserve">5.13. </w:t>
      </w:r>
      <w:proofErr w:type="gramStart"/>
      <w:r w:rsidRPr="00AC7BD1">
        <w:rPr>
          <w:rFonts w:cs="Times New Roman"/>
          <w:sz w:val="28"/>
          <w:szCs w:val="28"/>
          <w:lang w:val="ru-RU"/>
        </w:rPr>
        <w:t>Действия (бездействие) и решения, принятые (осуществленные) в ходе предоставления услуги (функции), а также осуществленные и принятые в ходе рассмотрения обращения (жалобы), могут быть обжалованы в судебном порядке, в сроки, установленные процессуальным законодательством (3 месяца со дня, когда гражданину стало известно о нарушении его прав и законных интересов, если иное не установлено федеральным законодательством.</w:t>
      </w:r>
      <w:proofErr w:type="gramEnd"/>
      <w:r w:rsidRPr="00AC7BD1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AC7BD1">
        <w:rPr>
          <w:rFonts w:cs="Times New Roman"/>
          <w:sz w:val="28"/>
          <w:szCs w:val="28"/>
          <w:lang w:val="ru-RU"/>
        </w:rPr>
        <w:t xml:space="preserve">Пропущенный по уважительной причине срок подачи заявления может быть восстановлен судом). </w:t>
      </w:r>
      <w:proofErr w:type="gramEnd"/>
    </w:p>
    <w:p w:rsidR="00AC7BD1" w:rsidRPr="00AC7BD1" w:rsidRDefault="00AC7BD1" w:rsidP="00AC7BD1">
      <w:pPr>
        <w:pStyle w:val="a5"/>
        <w:ind w:firstLine="567"/>
        <w:jc w:val="right"/>
        <w:rPr>
          <w:rFonts w:cs="Times New Roman"/>
          <w:sz w:val="28"/>
          <w:szCs w:val="28"/>
          <w:lang w:val="ru-RU"/>
        </w:rPr>
      </w:pPr>
      <w:r w:rsidRPr="00AC7BD1">
        <w:rPr>
          <w:rFonts w:cs="Times New Roman"/>
          <w:sz w:val="28"/>
          <w:szCs w:val="28"/>
          <w:lang w:val="ru-RU"/>
        </w:rPr>
        <w:br w:type="page"/>
      </w:r>
      <w:r w:rsidRPr="00AC7BD1">
        <w:rPr>
          <w:sz w:val="28"/>
          <w:szCs w:val="28"/>
        </w:rPr>
        <w:lastRenderedPageBreak/>
        <w:t>Приложение 1</w:t>
      </w:r>
    </w:p>
    <w:p w:rsidR="00AC7BD1" w:rsidRPr="00AC7BD1" w:rsidRDefault="00AC7BD1" w:rsidP="00AC7BD1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t>к Административному регламенту</w:t>
      </w:r>
    </w:p>
    <w:p w:rsidR="00AC7BD1" w:rsidRPr="00AC7BD1" w:rsidRDefault="00AC7BD1" w:rsidP="00AC7BD1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t>предоставления муниципальной услуги (функции)</w:t>
      </w:r>
    </w:p>
    <w:p w:rsidR="00AC7BD1" w:rsidRPr="00AC7BD1" w:rsidRDefault="00AC7BD1" w:rsidP="00AC7BD1">
      <w:pPr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  <w:r w:rsidRPr="00AC7BD1">
        <w:rPr>
          <w:bCs/>
          <w:sz w:val="28"/>
          <w:szCs w:val="28"/>
        </w:rPr>
        <w:t>«Выдача справки о финансово-лицевом счете»</w:t>
      </w:r>
    </w:p>
    <w:p w:rsidR="00AC7BD1" w:rsidRPr="00AC7BD1" w:rsidRDefault="00AC7BD1" w:rsidP="00AC7BD1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C7BD1" w:rsidRPr="00AC7BD1" w:rsidRDefault="00AC7BD1" w:rsidP="00AC7BD1">
      <w:pPr>
        <w:jc w:val="center"/>
        <w:rPr>
          <w:sz w:val="28"/>
          <w:szCs w:val="28"/>
        </w:rPr>
      </w:pPr>
    </w:p>
    <w:p w:rsidR="00AC7BD1" w:rsidRPr="00AC7BD1" w:rsidRDefault="00AC7BD1" w:rsidP="00AC7BD1">
      <w:pPr>
        <w:jc w:val="center"/>
        <w:rPr>
          <w:sz w:val="28"/>
          <w:szCs w:val="28"/>
        </w:rPr>
      </w:pPr>
      <w:r w:rsidRPr="00AC7BD1">
        <w:rPr>
          <w:sz w:val="28"/>
          <w:szCs w:val="28"/>
        </w:rPr>
        <w:t>БЛОК-СХЕМА</w:t>
      </w:r>
    </w:p>
    <w:p w:rsidR="00AC7BD1" w:rsidRPr="00AC7BD1" w:rsidRDefault="00AC7BD1" w:rsidP="00AC7BD1">
      <w:pPr>
        <w:jc w:val="center"/>
        <w:rPr>
          <w:sz w:val="28"/>
          <w:szCs w:val="28"/>
        </w:rPr>
      </w:pPr>
      <w:r w:rsidRPr="00AC7BD1">
        <w:rPr>
          <w:sz w:val="28"/>
          <w:szCs w:val="28"/>
        </w:rPr>
        <w:t>предоставления муниципальной услуги (функции)</w:t>
      </w:r>
    </w:p>
    <w:p w:rsidR="00AC7BD1" w:rsidRPr="00AC7BD1" w:rsidRDefault="00AC7BD1" w:rsidP="00AC7BD1">
      <w:pPr>
        <w:jc w:val="center"/>
        <w:rPr>
          <w:sz w:val="28"/>
          <w:szCs w:val="28"/>
        </w:rPr>
      </w:pPr>
    </w:p>
    <w:tbl>
      <w:tblPr>
        <w:tblW w:w="9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418"/>
        <w:gridCol w:w="3379"/>
      </w:tblGrid>
      <w:tr w:rsidR="00AC7BD1" w:rsidRPr="00AC7BD1" w:rsidTr="00E163B2"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  <w:r w:rsidRPr="00AC7BD1">
              <w:rPr>
                <w:sz w:val="28"/>
                <w:szCs w:val="28"/>
              </w:rPr>
              <w:t>Прием документов</w:t>
            </w:r>
          </w:p>
        </w:tc>
      </w:tr>
      <w:tr w:rsidR="00AC7BD1" w:rsidRPr="00AC7BD1" w:rsidTr="00E163B2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  <w:r w:rsidRPr="00AC7BD1"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0" type="#_x0000_t32" style="position:absolute;left:0;text-align:left;margin-left:5.55pt;margin-top:-.4pt;width:.75pt;height:16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</w:p>
        </w:tc>
      </w:tr>
      <w:tr w:rsidR="00AC7BD1" w:rsidRPr="00AC7BD1" w:rsidTr="00E163B2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7BD1" w:rsidRPr="00AC7BD1" w:rsidRDefault="00AC7BD1" w:rsidP="00E163B2">
            <w:pPr>
              <w:rPr>
                <w:sz w:val="28"/>
                <w:szCs w:val="28"/>
              </w:rPr>
            </w:pPr>
            <w:r w:rsidRPr="00AC7BD1">
              <w:rPr>
                <w:noProof/>
                <w:sz w:val="28"/>
                <w:szCs w:val="28"/>
              </w:rPr>
              <w:pict>
                <v:shape id="AutoShape 3" o:spid="_x0000_s1031" type="#_x0000_t32" style="position:absolute;margin-left:4.8pt;margin-top:.15pt;width:.75pt;height:16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</w:p>
        </w:tc>
      </w:tr>
      <w:tr w:rsidR="00AC7BD1" w:rsidRPr="00AC7BD1" w:rsidTr="00E163B2"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  <w:r w:rsidRPr="00AC7BD1">
              <w:rPr>
                <w:sz w:val="28"/>
                <w:szCs w:val="28"/>
              </w:rPr>
              <w:t>Рассмотрение документов</w:t>
            </w:r>
          </w:p>
        </w:tc>
      </w:tr>
      <w:tr w:rsidR="00AC7BD1" w:rsidRPr="00AC7BD1" w:rsidTr="00E163B2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7BD1" w:rsidRPr="00AC7BD1" w:rsidRDefault="00AC7BD1" w:rsidP="00E163B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  <w:r w:rsidRPr="00AC7BD1">
              <w:rPr>
                <w:noProof/>
                <w:sz w:val="28"/>
                <w:szCs w:val="28"/>
              </w:rPr>
              <w:pict>
                <v:shape id="AutoShape 4" o:spid="_x0000_s1032" type="#_x0000_t32" style="position:absolute;left:0;text-align:left;margin-left:4.8pt;margin-top:-.8pt;width:.75pt;height:16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7BD1" w:rsidRPr="00AC7BD1" w:rsidRDefault="00AC7BD1" w:rsidP="00E163B2">
            <w:pPr>
              <w:rPr>
                <w:sz w:val="28"/>
                <w:szCs w:val="28"/>
              </w:rPr>
            </w:pPr>
          </w:p>
        </w:tc>
      </w:tr>
      <w:tr w:rsidR="00AC7BD1" w:rsidRPr="00AC7BD1" w:rsidTr="00E163B2">
        <w:trPr>
          <w:trHeight w:val="814"/>
        </w:trPr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</w:p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  <w:r w:rsidRPr="00AC7BD1">
              <w:rPr>
                <w:sz w:val="28"/>
                <w:szCs w:val="28"/>
              </w:rPr>
              <w:t>Принятие решения</w:t>
            </w:r>
          </w:p>
        </w:tc>
      </w:tr>
      <w:tr w:rsidR="00AC7BD1" w:rsidRPr="00AC7BD1" w:rsidTr="00E163B2">
        <w:tc>
          <w:tcPr>
            <w:tcW w:w="95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  <w:r w:rsidRPr="00AC7BD1">
              <w:rPr>
                <w:noProof/>
                <w:sz w:val="28"/>
                <w:szCs w:val="28"/>
              </w:rPr>
              <w:pict>
                <v:shape id="AutoShape 5" o:spid="_x0000_s1033" type="#_x0000_t32" style="position:absolute;left:0;text-align:left;margin-left:243.35pt;margin-top:1.85pt;width:.75pt;height:16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">
                  <v:stroke endarrow="block"/>
                </v:shape>
              </w:pict>
            </w:r>
          </w:p>
        </w:tc>
      </w:tr>
      <w:tr w:rsidR="00AC7BD1" w:rsidRPr="00AC7BD1" w:rsidTr="00E163B2">
        <w:trPr>
          <w:trHeight w:val="587"/>
        </w:trPr>
        <w:tc>
          <w:tcPr>
            <w:tcW w:w="9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</w:p>
          <w:p w:rsidR="00AC7BD1" w:rsidRPr="00AC7BD1" w:rsidRDefault="00AC7BD1" w:rsidP="00E163B2">
            <w:pPr>
              <w:jc w:val="center"/>
              <w:rPr>
                <w:sz w:val="28"/>
                <w:szCs w:val="28"/>
              </w:rPr>
            </w:pPr>
            <w:r w:rsidRPr="00AC7BD1">
              <w:rPr>
                <w:sz w:val="28"/>
                <w:szCs w:val="28"/>
              </w:rPr>
              <w:t>Выдача результата</w:t>
            </w:r>
          </w:p>
        </w:tc>
      </w:tr>
    </w:tbl>
    <w:p w:rsidR="00AC7BD1" w:rsidRPr="00AC7BD1" w:rsidRDefault="00AC7BD1" w:rsidP="00AC7BD1">
      <w:pPr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0" w:name="_GoBack"/>
      <w:bookmarkEnd w:id="0"/>
    </w:p>
    <w:p w:rsidR="00AC7BD1" w:rsidRPr="00AC7BD1" w:rsidRDefault="00AC7BD1" w:rsidP="00AC7BD1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br w:type="page"/>
      </w:r>
    </w:p>
    <w:p w:rsidR="00AC7BD1" w:rsidRPr="00AC7BD1" w:rsidRDefault="00AC7BD1" w:rsidP="00AC7BD1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lastRenderedPageBreak/>
        <w:t>Приложение 2</w:t>
      </w:r>
    </w:p>
    <w:p w:rsidR="00AC7BD1" w:rsidRPr="00AC7BD1" w:rsidRDefault="00AC7BD1" w:rsidP="00AC7BD1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t>к Административному регламенту</w:t>
      </w:r>
    </w:p>
    <w:p w:rsidR="00AC7BD1" w:rsidRPr="00AC7BD1" w:rsidRDefault="00AC7BD1" w:rsidP="00AC7BD1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AC7BD1">
        <w:rPr>
          <w:sz w:val="28"/>
          <w:szCs w:val="28"/>
        </w:rPr>
        <w:t>предоставления муниципальной услуги (функции)</w:t>
      </w:r>
    </w:p>
    <w:p w:rsidR="00AC7BD1" w:rsidRPr="00AC7BD1" w:rsidRDefault="00AC7BD1" w:rsidP="00AC7BD1">
      <w:pPr>
        <w:autoSpaceDE w:val="0"/>
        <w:autoSpaceDN w:val="0"/>
        <w:adjustRightInd w:val="0"/>
        <w:ind w:firstLine="540"/>
        <w:jc w:val="right"/>
        <w:outlineLvl w:val="1"/>
        <w:rPr>
          <w:bCs/>
          <w:sz w:val="28"/>
          <w:szCs w:val="28"/>
        </w:rPr>
      </w:pPr>
      <w:r w:rsidRPr="00AC7BD1">
        <w:rPr>
          <w:bCs/>
          <w:sz w:val="28"/>
          <w:szCs w:val="28"/>
        </w:rPr>
        <w:t>«Выдача справки о периоде проживания»</w:t>
      </w: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:rsidR="00AC7BD1" w:rsidRPr="00AC7BD1" w:rsidRDefault="00AC7BD1" w:rsidP="00AC7BD1">
      <w:pPr>
        <w:pStyle w:val="a4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AC7BD1">
        <w:rPr>
          <w:sz w:val="28"/>
          <w:szCs w:val="28"/>
        </w:rPr>
        <w:t>Примерная форма</w:t>
      </w: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jc w:val="center"/>
        <w:rPr>
          <w:sz w:val="28"/>
          <w:szCs w:val="28"/>
        </w:rPr>
      </w:pPr>
    </w:p>
    <w:p w:rsidR="00AC7BD1" w:rsidRPr="00AC7BD1" w:rsidRDefault="00AC7BD1" w:rsidP="00AC7BD1">
      <w:pPr>
        <w:jc w:val="center"/>
        <w:rPr>
          <w:b/>
          <w:sz w:val="28"/>
          <w:szCs w:val="28"/>
        </w:rPr>
      </w:pPr>
      <w:r w:rsidRPr="00AC7BD1">
        <w:rPr>
          <w:b/>
          <w:sz w:val="28"/>
          <w:szCs w:val="28"/>
        </w:rPr>
        <w:t>Справка</w:t>
      </w:r>
    </w:p>
    <w:p w:rsidR="00AC7BD1" w:rsidRPr="00AC7BD1" w:rsidRDefault="00AC7BD1" w:rsidP="00AC7BD1">
      <w:pPr>
        <w:jc w:val="center"/>
        <w:rPr>
          <w:sz w:val="28"/>
          <w:szCs w:val="28"/>
        </w:rPr>
      </w:pPr>
      <w:r w:rsidRPr="00AC7BD1">
        <w:rPr>
          <w:sz w:val="28"/>
          <w:szCs w:val="28"/>
        </w:rPr>
        <w:t>№                                                                                                                      дата</w:t>
      </w:r>
    </w:p>
    <w:p w:rsidR="00AC7BD1" w:rsidRPr="00AC7BD1" w:rsidRDefault="00AC7BD1" w:rsidP="00AC7BD1">
      <w:pPr>
        <w:jc w:val="center"/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  <w:r w:rsidRPr="00AC7BD1">
        <w:rPr>
          <w:sz w:val="28"/>
          <w:szCs w:val="28"/>
        </w:rPr>
        <w:t>Настоящая справка дана  _____________________</w:t>
      </w:r>
      <w:proofErr w:type="gramStart"/>
      <w:r w:rsidRPr="00AC7BD1">
        <w:rPr>
          <w:sz w:val="28"/>
          <w:szCs w:val="28"/>
        </w:rPr>
        <w:t xml:space="preserve"> ,</w:t>
      </w:r>
      <w:proofErr w:type="gramEnd"/>
      <w:r w:rsidRPr="00AC7BD1">
        <w:rPr>
          <w:sz w:val="28"/>
          <w:szCs w:val="28"/>
        </w:rPr>
        <w:t xml:space="preserve"> в том что, он(она) действительно </w:t>
      </w:r>
    </w:p>
    <w:p w:rsidR="00AC7BD1" w:rsidRPr="00AC7BD1" w:rsidRDefault="00AC7BD1" w:rsidP="00AC7BD1">
      <w:pPr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                                              (Ф.И.О. год рождения)</w:t>
      </w:r>
    </w:p>
    <w:p w:rsidR="00AC7BD1" w:rsidRPr="00AC7BD1" w:rsidRDefault="00AC7BD1" w:rsidP="00AC7BD1">
      <w:pPr>
        <w:rPr>
          <w:sz w:val="28"/>
          <w:szCs w:val="28"/>
        </w:rPr>
      </w:pPr>
      <w:r w:rsidRPr="00AC7BD1">
        <w:rPr>
          <w:sz w:val="28"/>
          <w:szCs w:val="28"/>
        </w:rPr>
        <w:t>(бы</w:t>
      </w:r>
      <w:proofErr w:type="gramStart"/>
      <w:r w:rsidRPr="00AC7BD1">
        <w:rPr>
          <w:sz w:val="28"/>
          <w:szCs w:val="28"/>
        </w:rPr>
        <w:t>л(</w:t>
      </w:r>
      <w:proofErr w:type="gramEnd"/>
      <w:r w:rsidRPr="00AC7BD1">
        <w:rPr>
          <w:sz w:val="28"/>
          <w:szCs w:val="28"/>
        </w:rPr>
        <w:t xml:space="preserve">а)) зарегистрирован (а)  по адресу Новосибирская область, </w:t>
      </w:r>
      <w:proofErr w:type="spellStart"/>
      <w:r w:rsidRPr="00AC7BD1">
        <w:rPr>
          <w:sz w:val="28"/>
          <w:szCs w:val="28"/>
        </w:rPr>
        <w:t>Убинский</w:t>
      </w:r>
      <w:proofErr w:type="spellEnd"/>
      <w:r w:rsidRPr="00AC7BD1">
        <w:rPr>
          <w:sz w:val="28"/>
          <w:szCs w:val="28"/>
        </w:rPr>
        <w:t xml:space="preserve"> район, село Убинское_____________________   с   ________ по ________.</w:t>
      </w:r>
    </w:p>
    <w:p w:rsidR="00AC7BD1" w:rsidRPr="00AC7BD1" w:rsidRDefault="00AC7BD1" w:rsidP="00AC7BD1">
      <w:pPr>
        <w:rPr>
          <w:sz w:val="28"/>
          <w:szCs w:val="28"/>
        </w:rPr>
      </w:pPr>
      <w:r w:rsidRPr="00AC7BD1">
        <w:rPr>
          <w:sz w:val="28"/>
          <w:szCs w:val="28"/>
        </w:rPr>
        <w:t xml:space="preserve">                                                                                        (период)</w:t>
      </w: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  <w:r w:rsidRPr="00AC7BD1">
        <w:rPr>
          <w:sz w:val="28"/>
          <w:szCs w:val="28"/>
        </w:rPr>
        <w:t xml:space="preserve">Основание: </w:t>
      </w:r>
      <w:r w:rsidRPr="00AC7BD1">
        <w:rPr>
          <w:i/>
          <w:sz w:val="28"/>
          <w:szCs w:val="28"/>
          <w:u w:val="single"/>
        </w:rPr>
        <w:t>домовая (поквартирная) книга</w:t>
      </w:r>
    </w:p>
    <w:p w:rsidR="00AC7BD1" w:rsidRPr="00AC7BD1" w:rsidRDefault="00AC7BD1" w:rsidP="00AC7BD1">
      <w:pPr>
        <w:rPr>
          <w:sz w:val="28"/>
          <w:szCs w:val="28"/>
        </w:rPr>
      </w:pPr>
      <w:r w:rsidRPr="00AC7BD1">
        <w:rPr>
          <w:sz w:val="28"/>
          <w:szCs w:val="28"/>
        </w:rPr>
        <w:t xml:space="preserve">Справка выдана для предъявления </w:t>
      </w:r>
      <w:r w:rsidRPr="00AC7BD1">
        <w:rPr>
          <w:sz w:val="28"/>
          <w:szCs w:val="28"/>
          <w:u w:val="single"/>
        </w:rPr>
        <w:t>по месту требования</w:t>
      </w: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tabs>
          <w:tab w:val="left" w:pos="8302"/>
        </w:tabs>
        <w:rPr>
          <w:sz w:val="28"/>
          <w:szCs w:val="28"/>
        </w:rPr>
      </w:pPr>
      <w:r w:rsidRPr="00AC7BD1">
        <w:rPr>
          <w:sz w:val="28"/>
          <w:szCs w:val="28"/>
        </w:rPr>
        <w:t xml:space="preserve">подпись </w:t>
      </w:r>
      <w:r w:rsidRPr="00AC7BD1">
        <w:rPr>
          <w:sz w:val="28"/>
          <w:szCs w:val="28"/>
        </w:rPr>
        <w:tab/>
        <w:t>ФИО</w:t>
      </w:r>
    </w:p>
    <w:p w:rsidR="00AC7BD1" w:rsidRPr="00AC7BD1" w:rsidRDefault="00AC7BD1" w:rsidP="00AC7BD1">
      <w:pPr>
        <w:rPr>
          <w:sz w:val="28"/>
          <w:szCs w:val="28"/>
        </w:rPr>
      </w:pPr>
      <w:r w:rsidRPr="00AC7BD1">
        <w:rPr>
          <w:sz w:val="28"/>
          <w:szCs w:val="28"/>
        </w:rPr>
        <w:t>МП</w:t>
      </w: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</w:p>
    <w:p w:rsidR="00AC7BD1" w:rsidRPr="00AC7BD1" w:rsidRDefault="00AC7BD1" w:rsidP="00AC7BD1">
      <w:pPr>
        <w:rPr>
          <w:sz w:val="28"/>
          <w:szCs w:val="28"/>
        </w:rPr>
      </w:pPr>
      <w:r w:rsidRPr="00AC7BD1">
        <w:rPr>
          <w:sz w:val="28"/>
          <w:szCs w:val="28"/>
        </w:rPr>
        <w:t>Исполнитель</w:t>
      </w:r>
    </w:p>
    <w:p w:rsidR="00AC7BD1" w:rsidRPr="00AC7BD1" w:rsidRDefault="00AC7BD1" w:rsidP="00AC7BD1">
      <w:pPr>
        <w:rPr>
          <w:sz w:val="28"/>
          <w:szCs w:val="28"/>
        </w:rPr>
      </w:pPr>
      <w:r w:rsidRPr="00AC7BD1">
        <w:rPr>
          <w:sz w:val="28"/>
          <w:szCs w:val="28"/>
        </w:rPr>
        <w:t>ФИО</w:t>
      </w:r>
    </w:p>
    <w:p w:rsidR="00AC7BD1" w:rsidRPr="00AC7BD1" w:rsidRDefault="00AC7BD1" w:rsidP="00AC7BD1">
      <w:pPr>
        <w:rPr>
          <w:sz w:val="28"/>
          <w:szCs w:val="28"/>
        </w:rPr>
      </w:pPr>
      <w:r w:rsidRPr="00AC7BD1">
        <w:rPr>
          <w:sz w:val="28"/>
          <w:szCs w:val="28"/>
        </w:rPr>
        <w:t>телефон</w:t>
      </w:r>
    </w:p>
    <w:p w:rsidR="00AC7BD1" w:rsidRPr="008C09C9" w:rsidRDefault="00AC7BD1" w:rsidP="002D5C6C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sectPr w:rsidR="00AC7BD1" w:rsidRPr="008C09C9" w:rsidSect="005D5EA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07C"/>
    <w:multiLevelType w:val="multilevel"/>
    <w:tmpl w:val="894839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6BE4493D"/>
    <w:multiLevelType w:val="multilevel"/>
    <w:tmpl w:val="65EC6B2C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00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EAB"/>
    <w:rsid w:val="001C795D"/>
    <w:rsid w:val="002D5C6C"/>
    <w:rsid w:val="003D4BFE"/>
    <w:rsid w:val="005D5EAB"/>
    <w:rsid w:val="005E0F68"/>
    <w:rsid w:val="00766A14"/>
    <w:rsid w:val="0078420F"/>
    <w:rsid w:val="007F334D"/>
    <w:rsid w:val="00920669"/>
    <w:rsid w:val="0093369A"/>
    <w:rsid w:val="00AC7BD1"/>
    <w:rsid w:val="00B16862"/>
    <w:rsid w:val="00BC4AC0"/>
    <w:rsid w:val="00C03407"/>
    <w:rsid w:val="00CB5864"/>
    <w:rsid w:val="00F0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AutoShape 5"/>
        <o:r id="V:Rule10" type="connector" idref="#AutoShape 3"/>
        <o:r id="V:Rule11" type="connector" idref="#AutoShape 2"/>
        <o:r id="V:Rule1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C6C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rsid w:val="002D5C6C"/>
    <w:pPr>
      <w:spacing w:before="100" w:beforeAutospacing="1" w:after="100" w:afterAutospacing="1"/>
    </w:pPr>
  </w:style>
  <w:style w:type="paragraph" w:customStyle="1" w:styleId="a5">
    <w:name w:val="Содержимое таблицы"/>
    <w:basedOn w:val="a"/>
    <w:rsid w:val="002D5C6C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B22EFDB982FAAC1432A48575567625419E527D7D40B127763D39DFAA8E8BD042FF3664D5AECD159A571143X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3828</Words>
  <Characters>21823</Characters>
  <Application>Microsoft Office Word</Application>
  <DocSecurity>0</DocSecurity>
  <Lines>181</Lines>
  <Paragraphs>51</Paragraphs>
  <ScaleCrop>false</ScaleCrop>
  <Company>Microsoft</Company>
  <LinksUpToDate>false</LinksUpToDate>
  <CharactersWithSpaces>25600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Васильевна</dc:creator>
  <cp:lastModifiedBy>Васильевна</cp:lastModifiedBy>
  <cp:revision>3</cp:revision>
  <cp:lastPrinted>2015-06-29T05:34:00Z</cp:lastPrinted>
  <dcterms:created xsi:type="dcterms:W3CDTF">2015-07-20T09:24:00Z</dcterms:created>
  <dcterms:modified xsi:type="dcterms:W3CDTF">2015-07-24T04:07:00Z</dcterms:modified>
</cp:coreProperties>
</file>