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A0" w:rsidRPr="002B54C2" w:rsidRDefault="002B54C2" w:rsidP="002B54C2">
      <w:pPr>
        <w:rPr>
          <w:rFonts w:cs="Times New Roman"/>
          <w:szCs w:val="28"/>
        </w:rPr>
      </w:pPr>
      <w:bookmarkStart w:id="0" w:name="_GoBack"/>
      <w:r w:rsidRPr="002B54C2">
        <w:rPr>
          <w:rFonts w:cs="Times New Roman"/>
          <w:szCs w:val="28"/>
        </w:rPr>
        <w:t>В Новосибирской области транспортной прокуратурой проверяются обстоятельства травмирования несовершеннолетней пригородным электропоездом в районе железнодорожной станции Искитим</w:t>
      </w:r>
      <w:bookmarkEnd w:id="0"/>
    </w:p>
    <w:p w:rsidR="008909A0" w:rsidRPr="002B54C2" w:rsidRDefault="002B54C2" w:rsidP="002B54C2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B54C2">
        <w:rPr>
          <w:rFonts w:ascii="Times New Roman" w:hAnsi="Times New Roman" w:cs="Times New Roman"/>
          <w:b w:val="0"/>
          <w:sz w:val="28"/>
          <w:szCs w:val="28"/>
        </w:rPr>
        <w:t>По предварительным данным, сегодня около 16 часов местного</w:t>
      </w:r>
      <w:r w:rsidRPr="002B54C2">
        <w:rPr>
          <w:rFonts w:ascii="Times New Roman" w:hAnsi="Times New Roman" w:cs="Times New Roman"/>
          <w:b w:val="0"/>
          <w:sz w:val="28"/>
          <w:szCs w:val="28"/>
        </w:rPr>
        <w:t xml:space="preserve"> времени в районе станции Искитим Западно-Сибирской железной дороги электропоездом сообщением «Новосибирск Главный - Искитим» травмирована несовершеннолетняя (2011 г.р.).</w:t>
      </w:r>
    </w:p>
    <w:p w:rsidR="008909A0" w:rsidRPr="002B54C2" w:rsidRDefault="002B54C2" w:rsidP="002B54C2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B54C2">
        <w:rPr>
          <w:rFonts w:ascii="Times New Roman" w:hAnsi="Times New Roman" w:cs="Times New Roman"/>
          <w:b w:val="0"/>
          <w:sz w:val="28"/>
          <w:szCs w:val="28"/>
        </w:rPr>
        <w:t xml:space="preserve">Одной из возможных причин произошедшего является использование пешеходом наушников и </w:t>
      </w:r>
      <w:r w:rsidRPr="002B54C2">
        <w:rPr>
          <w:rFonts w:ascii="Times New Roman" w:hAnsi="Times New Roman" w:cs="Times New Roman"/>
          <w:b w:val="0"/>
          <w:sz w:val="28"/>
          <w:szCs w:val="28"/>
        </w:rPr>
        <w:t>мобильного телефона, нахождение в габарите следования подвижного состава. Обстоятельства произошедшего выясняются. Пострадавшая доставлена с травмами в медицинское учреждение.</w:t>
      </w:r>
    </w:p>
    <w:p w:rsidR="008909A0" w:rsidRPr="002B54C2" w:rsidRDefault="002B54C2" w:rsidP="002B54C2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B54C2">
        <w:rPr>
          <w:rFonts w:ascii="Times New Roman" w:hAnsi="Times New Roman" w:cs="Times New Roman"/>
          <w:b w:val="0"/>
          <w:sz w:val="28"/>
          <w:szCs w:val="28"/>
        </w:rPr>
        <w:t>Новосибирской транспортной прокуратурой организованы надзорные мероприятия на пр</w:t>
      </w:r>
      <w:r w:rsidRPr="002B54C2">
        <w:rPr>
          <w:rFonts w:ascii="Times New Roman" w:hAnsi="Times New Roman" w:cs="Times New Roman"/>
          <w:b w:val="0"/>
          <w:sz w:val="28"/>
          <w:szCs w:val="28"/>
        </w:rPr>
        <w:t>едмет исполнения законодательства о безопасности движения на железнодорожном транспорте, оценки деятельности органов и организаций по профилактике правонарушений несовершеннолетних.</w:t>
      </w:r>
    </w:p>
    <w:p w:rsidR="008909A0" w:rsidRPr="002B54C2" w:rsidRDefault="008909A0" w:rsidP="002B54C2">
      <w:pPr>
        <w:rPr>
          <w:rFonts w:cs="Times New Roman"/>
          <w:szCs w:val="28"/>
        </w:rPr>
      </w:pPr>
    </w:p>
    <w:sectPr w:rsidR="008909A0" w:rsidRPr="002B54C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9A0"/>
    <w:rsid w:val="002B54C2"/>
    <w:rsid w:val="0089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63F0"/>
  <w15:docId w15:val="{F11D01F0-2B73-4887-9EC9-E323343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26"/>
    <w:pPr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B2A38"/>
    <w:rPr>
      <w:rFonts w:ascii="Segoe UI" w:eastAsiaTheme="minorEastAsia" w:hAnsi="Segoe UI" w:cs="Segoe UI"/>
      <w:sz w:val="18"/>
      <w:szCs w:val="18"/>
      <w:lang w:eastAsia="ru-RU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1793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B2A38"/>
    <w:rPr>
      <w:rFonts w:ascii="Segoe UI" w:hAnsi="Segoe UI" w:cs="Segoe UI"/>
      <w:sz w:val="18"/>
      <w:szCs w:val="18"/>
    </w:rPr>
  </w:style>
  <w:style w:type="table" w:styleId="ab">
    <w:name w:val="Table Grid"/>
    <w:basedOn w:val="a3"/>
    <w:uiPriority w:val="59"/>
    <w:rsid w:val="00EA3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Сатурн-новосибирск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Коробова Наталья Алексеевна</cp:lastModifiedBy>
  <cp:revision>6</cp:revision>
  <cp:lastPrinted>2022-01-04T05:25:00Z</cp:lastPrinted>
  <dcterms:created xsi:type="dcterms:W3CDTF">2024-03-25T03:22:00Z</dcterms:created>
  <dcterms:modified xsi:type="dcterms:W3CDTF">2025-09-07T08:00:00Z</dcterms:modified>
  <dc:language>ru-RU</dc:language>
</cp:coreProperties>
</file>