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F1" w:rsidRPr="00604FE9" w:rsidRDefault="00604FE9" w:rsidP="00604FE9">
      <w:pPr>
        <w:rPr>
          <w:rFonts w:cs="Times New Roman"/>
          <w:szCs w:val="28"/>
        </w:rPr>
      </w:pPr>
      <w:r w:rsidRPr="00604FE9">
        <w:rPr>
          <w:rFonts w:cs="Times New Roman"/>
          <w:szCs w:val="28"/>
        </w:rPr>
        <w:t>Два жителя Новосибирской области предстанут перед судом за дачу взяток должностному лицу регионального Центра ГИМС</w:t>
      </w:r>
    </w:p>
    <w:p w:rsidR="001A6AF1" w:rsidRPr="00604FE9" w:rsidRDefault="00604FE9" w:rsidP="00604FE9">
      <w:pPr>
        <w:pStyle w:val="2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  <w:r w:rsidRPr="00604F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Новосибирской транспортной прокуратуре утверждены обвинительные заключения по уголовным делам в отношении двух жителей </w:t>
      </w:r>
      <w:r w:rsidRPr="00604FE9">
        <w:rPr>
          <w:rFonts w:ascii="Times New Roman" w:hAnsi="Times New Roman" w:cs="Times New Roman"/>
          <w:b w:val="0"/>
          <w:color w:val="000000"/>
          <w:sz w:val="28"/>
          <w:szCs w:val="28"/>
        </w:rPr>
        <w:t>Новосибирской области. Они обвиняются по ч. 3 ст. 291 УК РФ (дача взятки).</w:t>
      </w:r>
    </w:p>
    <w:p w:rsidR="001A6AF1" w:rsidRPr="00604FE9" w:rsidRDefault="00604FE9" w:rsidP="00604FE9">
      <w:pPr>
        <w:pStyle w:val="2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04FE9">
        <w:rPr>
          <w:rFonts w:ascii="Times New Roman" w:hAnsi="Times New Roman" w:cs="Times New Roman"/>
          <w:b w:val="0"/>
          <w:color w:val="000000"/>
          <w:sz w:val="28"/>
          <w:szCs w:val="28"/>
        </w:rPr>
        <w:t>По версии следствия обвиняемые в 2024 году при посредничестве третьих лиц передали каждый взятки старшему государственному инспектору по маломерным судам Центра ГИМС ГУ МЧС России п</w:t>
      </w:r>
      <w:r w:rsidRPr="00604FE9">
        <w:rPr>
          <w:rFonts w:ascii="Times New Roman" w:hAnsi="Times New Roman" w:cs="Times New Roman"/>
          <w:b w:val="0"/>
          <w:color w:val="000000"/>
          <w:sz w:val="28"/>
          <w:szCs w:val="28"/>
        </w:rPr>
        <w:t>о Новосибирской области в общем размере свыше 50 тыс. рублей за содействие в сдаче теоретического экзамена на право управления маломерным судном с нарушением установленного порядка.</w:t>
      </w:r>
    </w:p>
    <w:p w:rsidR="001A6AF1" w:rsidRPr="00604FE9" w:rsidRDefault="00604FE9" w:rsidP="00604FE9">
      <w:pPr>
        <w:pStyle w:val="2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04FE9">
        <w:rPr>
          <w:rFonts w:ascii="Times New Roman" w:hAnsi="Times New Roman" w:cs="Times New Roman"/>
          <w:b w:val="0"/>
          <w:color w:val="000000"/>
          <w:sz w:val="28"/>
          <w:szCs w:val="28"/>
        </w:rPr>
        <w:t>Уголовные дела направлены в Ленинский районный суд г. Новосибирска для рас</w:t>
      </w:r>
      <w:r w:rsidRPr="00604FE9">
        <w:rPr>
          <w:rFonts w:ascii="Times New Roman" w:hAnsi="Times New Roman" w:cs="Times New Roman"/>
          <w:b w:val="0"/>
          <w:color w:val="000000"/>
          <w:sz w:val="28"/>
          <w:szCs w:val="28"/>
        </w:rPr>
        <w:t>смотрения по существу.</w:t>
      </w:r>
    </w:p>
    <w:p w:rsidR="001A6AF1" w:rsidRPr="00604FE9" w:rsidRDefault="00604FE9" w:rsidP="00604FE9">
      <w:pPr>
        <w:pStyle w:val="2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04FE9">
        <w:rPr>
          <w:rFonts w:ascii="Times New Roman" w:hAnsi="Times New Roman" w:cs="Times New Roman"/>
          <w:b w:val="0"/>
          <w:color w:val="000000"/>
          <w:sz w:val="28"/>
          <w:szCs w:val="28"/>
        </w:rPr>
        <w:t>В отношении взяткополучателя и посредников уголовные дела находятся на стадии расследования.</w:t>
      </w:r>
    </w:p>
    <w:p w:rsidR="001A6AF1" w:rsidRPr="00604FE9" w:rsidRDefault="001A6AF1" w:rsidP="00604FE9">
      <w:pPr>
        <w:rPr>
          <w:rFonts w:cs="Times New Roman"/>
          <w:szCs w:val="28"/>
        </w:rPr>
      </w:pPr>
    </w:p>
    <w:sectPr w:rsidR="001A6AF1" w:rsidRPr="00604FE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AF1"/>
    <w:rsid w:val="001A6AF1"/>
    <w:rsid w:val="0060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D850"/>
  <w15:docId w15:val="{CC914760-F6D8-4801-BCCA-458B2C25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126"/>
    <w:pPr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8B2A38"/>
    <w:rPr>
      <w:rFonts w:ascii="Segoe UI" w:eastAsiaTheme="minorEastAsia" w:hAnsi="Segoe UI" w:cs="Segoe UI"/>
      <w:sz w:val="18"/>
      <w:szCs w:val="18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B17938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B2A38"/>
    <w:rPr>
      <w:rFonts w:ascii="Segoe UI" w:hAnsi="Segoe UI" w:cs="Segoe UI"/>
      <w:sz w:val="18"/>
      <w:szCs w:val="18"/>
    </w:rPr>
  </w:style>
  <w:style w:type="table" w:styleId="ab">
    <w:name w:val="Table Grid"/>
    <w:basedOn w:val="a3"/>
    <w:uiPriority w:val="59"/>
    <w:rsid w:val="00EA3C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>Сатурн-новосибирск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Коробова Наталья Алексеевна</cp:lastModifiedBy>
  <cp:revision>6</cp:revision>
  <dcterms:created xsi:type="dcterms:W3CDTF">2024-03-21T03:04:00Z</dcterms:created>
  <dcterms:modified xsi:type="dcterms:W3CDTF">2025-09-07T07:02:00Z</dcterms:modified>
  <dc:language>ru-RU</dc:language>
</cp:coreProperties>
</file>